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06A" w:rsidRPr="00A8706A" w:rsidRDefault="00A8706A" w:rsidP="00A8706A">
      <w:pPr>
        <w:pStyle w:val="a4"/>
        <w:jc w:val="right"/>
        <w:rPr>
          <w:rFonts w:ascii="Times New Roman" w:hAnsi="Times New Roman" w:cs="Times New Roman"/>
          <w:i/>
          <w:sz w:val="20"/>
          <w:szCs w:val="28"/>
          <w:lang w:val="kk-KZ"/>
        </w:rPr>
      </w:pPr>
      <w:proofErr w:type="spellStart"/>
      <w:r w:rsidRPr="00A8706A">
        <w:rPr>
          <w:rFonts w:ascii="Times New Roman" w:hAnsi="Times New Roman" w:cs="Times New Roman"/>
          <w:i/>
          <w:sz w:val="20"/>
          <w:szCs w:val="28"/>
        </w:rPr>
        <w:t>Қазақстан</w:t>
      </w:r>
      <w:proofErr w:type="spellEnd"/>
      <w:r w:rsidRPr="00A8706A">
        <w:rPr>
          <w:rFonts w:ascii="Times New Roman" w:hAnsi="Times New Roman" w:cs="Times New Roman"/>
          <w:i/>
          <w:sz w:val="20"/>
          <w:szCs w:val="28"/>
        </w:rPr>
        <w:t xml:space="preserve"> </w:t>
      </w:r>
      <w:proofErr w:type="spellStart"/>
      <w:r w:rsidRPr="00A8706A">
        <w:rPr>
          <w:rFonts w:ascii="Times New Roman" w:hAnsi="Times New Roman" w:cs="Times New Roman"/>
          <w:i/>
          <w:sz w:val="20"/>
          <w:szCs w:val="28"/>
        </w:rPr>
        <w:t>Республикасы</w:t>
      </w:r>
      <w:proofErr w:type="spellEnd"/>
      <w:r w:rsidRPr="00A8706A">
        <w:rPr>
          <w:rFonts w:ascii="Times New Roman" w:hAnsi="Times New Roman" w:cs="Times New Roman"/>
          <w:i/>
          <w:sz w:val="20"/>
          <w:szCs w:val="28"/>
        </w:rPr>
        <w:t xml:space="preserve"> </w:t>
      </w:r>
    </w:p>
    <w:p w:rsidR="00A8706A" w:rsidRPr="00A8706A" w:rsidRDefault="00A8706A" w:rsidP="00A8706A">
      <w:pPr>
        <w:pStyle w:val="a4"/>
        <w:jc w:val="right"/>
        <w:rPr>
          <w:rFonts w:ascii="Times New Roman" w:hAnsi="Times New Roman" w:cs="Times New Roman"/>
          <w:i/>
          <w:sz w:val="20"/>
          <w:szCs w:val="28"/>
          <w:lang w:val="kk-KZ"/>
        </w:rPr>
      </w:pPr>
      <w:proofErr w:type="spellStart"/>
      <w:r w:rsidRPr="00A8706A">
        <w:rPr>
          <w:rFonts w:ascii="Times New Roman" w:hAnsi="Times New Roman" w:cs="Times New Roman"/>
          <w:i/>
          <w:sz w:val="20"/>
          <w:szCs w:val="28"/>
        </w:rPr>
        <w:t>Денсаулық</w:t>
      </w:r>
      <w:proofErr w:type="spellEnd"/>
      <w:r w:rsidRPr="00A8706A">
        <w:rPr>
          <w:rFonts w:ascii="Times New Roman" w:hAnsi="Times New Roman" w:cs="Times New Roman"/>
          <w:i/>
          <w:sz w:val="20"/>
          <w:szCs w:val="28"/>
        </w:rPr>
        <w:t xml:space="preserve"> </w:t>
      </w:r>
      <w:proofErr w:type="spellStart"/>
      <w:r w:rsidRPr="00A8706A">
        <w:rPr>
          <w:rFonts w:ascii="Times New Roman" w:hAnsi="Times New Roman" w:cs="Times New Roman"/>
          <w:i/>
          <w:sz w:val="20"/>
          <w:szCs w:val="28"/>
        </w:rPr>
        <w:t>сақтау</w:t>
      </w:r>
      <w:proofErr w:type="spellEnd"/>
      <w:r w:rsidRPr="00A8706A">
        <w:rPr>
          <w:rFonts w:ascii="Times New Roman" w:hAnsi="Times New Roman" w:cs="Times New Roman"/>
          <w:i/>
          <w:sz w:val="20"/>
          <w:szCs w:val="28"/>
        </w:rPr>
        <w:t xml:space="preserve"> </w:t>
      </w:r>
      <w:proofErr w:type="spellStart"/>
      <w:r w:rsidRPr="00A8706A">
        <w:rPr>
          <w:rFonts w:ascii="Times New Roman" w:hAnsi="Times New Roman" w:cs="Times New Roman"/>
          <w:i/>
          <w:sz w:val="20"/>
          <w:szCs w:val="28"/>
        </w:rPr>
        <w:t>министрі</w:t>
      </w:r>
      <w:proofErr w:type="gramStart"/>
      <w:r w:rsidRPr="00A8706A">
        <w:rPr>
          <w:rFonts w:ascii="Times New Roman" w:hAnsi="Times New Roman" w:cs="Times New Roman"/>
          <w:i/>
          <w:sz w:val="20"/>
          <w:szCs w:val="28"/>
        </w:rPr>
        <w:t>н</w:t>
      </w:r>
      <w:proofErr w:type="gramEnd"/>
      <w:r w:rsidRPr="00A8706A">
        <w:rPr>
          <w:rFonts w:ascii="Times New Roman" w:hAnsi="Times New Roman" w:cs="Times New Roman"/>
          <w:i/>
          <w:sz w:val="20"/>
          <w:szCs w:val="28"/>
        </w:rPr>
        <w:t>ің</w:t>
      </w:r>
      <w:proofErr w:type="spellEnd"/>
      <w:r w:rsidRPr="00A8706A">
        <w:rPr>
          <w:rFonts w:ascii="Times New Roman" w:hAnsi="Times New Roman" w:cs="Times New Roman"/>
          <w:i/>
          <w:sz w:val="20"/>
          <w:szCs w:val="28"/>
        </w:rPr>
        <w:t xml:space="preserve"> </w:t>
      </w:r>
    </w:p>
    <w:p w:rsidR="00A8706A" w:rsidRPr="00A8706A" w:rsidRDefault="00A8706A" w:rsidP="00A8706A">
      <w:pPr>
        <w:pStyle w:val="a4"/>
        <w:jc w:val="right"/>
        <w:rPr>
          <w:rFonts w:ascii="Times New Roman" w:hAnsi="Times New Roman" w:cs="Times New Roman"/>
          <w:i/>
          <w:sz w:val="20"/>
          <w:szCs w:val="28"/>
          <w:lang w:val="kk-KZ"/>
        </w:rPr>
      </w:pPr>
      <w:r w:rsidRPr="00A8706A">
        <w:rPr>
          <w:rFonts w:ascii="Times New Roman" w:hAnsi="Times New Roman" w:cs="Times New Roman"/>
          <w:i/>
          <w:sz w:val="20"/>
          <w:szCs w:val="28"/>
          <w:lang w:val="kk-KZ"/>
        </w:rPr>
        <w:t>2020 жылғы 13 қарашадағы</w:t>
      </w:r>
    </w:p>
    <w:p w:rsidR="0052592B" w:rsidRPr="00A8706A" w:rsidRDefault="00A8706A" w:rsidP="00A8706A">
      <w:pPr>
        <w:pStyle w:val="a4"/>
        <w:jc w:val="right"/>
        <w:rPr>
          <w:rFonts w:ascii="Times New Roman" w:hAnsi="Times New Roman" w:cs="Times New Roman"/>
          <w:i/>
          <w:szCs w:val="28"/>
          <w:lang w:val="kk-KZ"/>
        </w:rPr>
      </w:pPr>
      <w:r w:rsidRPr="00A8706A">
        <w:rPr>
          <w:rFonts w:ascii="Times New Roman" w:hAnsi="Times New Roman" w:cs="Times New Roman"/>
          <w:i/>
          <w:sz w:val="20"/>
          <w:szCs w:val="28"/>
          <w:lang w:val="kk-KZ"/>
        </w:rPr>
        <w:t xml:space="preserve"> № ҚР ДСМ-194/2020 бұйрығы</w:t>
      </w:r>
    </w:p>
    <w:p w:rsidR="00A8706A" w:rsidRDefault="00A8706A" w:rsidP="009A79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8706A" w:rsidRPr="00A8706A" w:rsidRDefault="00A8706A" w:rsidP="00A8706A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 w:eastAsia="ru-RU"/>
        </w:rPr>
      </w:pPr>
      <w:r w:rsidRPr="00A8706A">
        <w:rPr>
          <w:rFonts w:ascii="Times New Roman" w:hAnsi="Times New Roman" w:cs="Times New Roman"/>
          <w:b/>
          <w:sz w:val="24"/>
          <w:szCs w:val="24"/>
          <w:lang w:val="kk-KZ" w:eastAsia="ru-RU"/>
        </w:rPr>
        <w:t xml:space="preserve">"Медициналық-санитариялық алғашқы көмек көрсететін </w:t>
      </w:r>
      <w:bookmarkStart w:id="0" w:name="_GoBack"/>
      <w:r w:rsidRPr="00A8706A">
        <w:rPr>
          <w:rFonts w:ascii="Times New Roman" w:hAnsi="Times New Roman" w:cs="Times New Roman"/>
          <w:b/>
          <w:sz w:val="24"/>
          <w:szCs w:val="24"/>
          <w:lang w:val="kk-KZ" w:eastAsia="ru-RU"/>
        </w:rPr>
        <w:t>медициналық ұйымға бекіту</w:t>
      </w:r>
      <w:bookmarkEnd w:id="0"/>
      <w:r w:rsidRPr="00A8706A">
        <w:rPr>
          <w:rFonts w:ascii="Times New Roman" w:hAnsi="Times New Roman" w:cs="Times New Roman"/>
          <w:b/>
          <w:sz w:val="24"/>
          <w:szCs w:val="24"/>
          <w:lang w:val="kk-KZ" w:eastAsia="ru-RU"/>
        </w:rPr>
        <w:t>" мемлекеттік көрсетілетін қызметі</w:t>
      </w:r>
    </w:p>
    <w:p w:rsidR="0052592B" w:rsidRPr="00A8706A" w:rsidRDefault="0052592B" w:rsidP="005259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10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"/>
        <w:gridCol w:w="3781"/>
        <w:gridCol w:w="6027"/>
      </w:tblGrid>
      <w:tr w:rsidR="00A8706A" w:rsidRPr="009A7986" w:rsidTr="00FA52E1">
        <w:trPr>
          <w:trHeight w:val="508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8706A" w:rsidRPr="00A8706A" w:rsidRDefault="00A8706A" w:rsidP="00A8706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8706A" w:rsidRPr="00A8706A" w:rsidRDefault="00A8706A" w:rsidP="00A8706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Көрсетілетін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берушінің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атауы</w:t>
            </w:r>
            <w:proofErr w:type="spellEnd"/>
          </w:p>
        </w:tc>
        <w:tc>
          <w:tcPr>
            <w:tcW w:w="60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8706A" w:rsidRPr="00A8706A" w:rsidRDefault="00A8706A" w:rsidP="00A8706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Медициналы</w:t>
            </w:r>
            <w:proofErr w:type="gram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қ-</w:t>
            </w:r>
            <w:proofErr w:type="gram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санитариялық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алғашқы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көмек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көрсететін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медициналық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ұйымдар</w:t>
            </w:r>
            <w:proofErr w:type="spellEnd"/>
          </w:p>
        </w:tc>
      </w:tr>
      <w:tr w:rsidR="00A8706A" w:rsidRPr="009A7986" w:rsidTr="00FA52E1">
        <w:trPr>
          <w:trHeight w:val="997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8706A" w:rsidRPr="00A8706A" w:rsidRDefault="00A8706A" w:rsidP="00A8706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8706A" w:rsidRPr="00A8706A" w:rsidRDefault="00A8706A" w:rsidP="00A8706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Мемлекеттік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өрсетілетін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қызметті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ұсыну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тәсілдері</w:t>
            </w:r>
            <w:proofErr w:type="spellEnd"/>
          </w:p>
        </w:tc>
        <w:tc>
          <w:tcPr>
            <w:tcW w:w="60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8706A" w:rsidRPr="00A8706A" w:rsidRDefault="00A8706A" w:rsidP="00A8706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тікелей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медициналы</w:t>
            </w:r>
            <w:proofErr w:type="gram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қ-</w:t>
            </w:r>
            <w:proofErr w:type="gram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санитариялық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алғашқы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көмек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бұдан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әрі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– МСАК)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ұйымы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A8706A">
              <w:rPr>
                <w:rFonts w:ascii="Times New Roman" w:hAnsi="Times New Roman" w:cs="Times New Roman"/>
                <w:sz w:val="24"/>
                <w:szCs w:val="24"/>
              </w:rPr>
              <w:br/>
              <w:t>2) "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Электрондық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үкіметтің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" веб-порталы (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бұдан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әрі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– ЭҮП)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жүзеге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асырылады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8706A" w:rsidRPr="009A7986" w:rsidTr="00FA52E1">
        <w:trPr>
          <w:trHeight w:val="1404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8706A" w:rsidRPr="00A8706A" w:rsidRDefault="00A8706A" w:rsidP="00A8706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8706A" w:rsidRPr="00A8706A" w:rsidRDefault="00A8706A" w:rsidP="00A8706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Мемлекеттік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қызметті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мерзі</w:t>
            </w:r>
            <w:proofErr w:type="gram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</w:p>
        </w:tc>
        <w:tc>
          <w:tcPr>
            <w:tcW w:w="60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8706A" w:rsidRPr="00A8706A" w:rsidRDefault="00A8706A" w:rsidP="00A8706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1) пациент МСАК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ұйымының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құжаттарын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тапсырған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сәттен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бастап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сондай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ақ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ЭҮ</w:t>
            </w:r>
            <w:proofErr w:type="gram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жүгінген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кезде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- 1 (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күні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A8706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2)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құжаттарды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тапсыру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күтудің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рұқсат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етілген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ең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ұзақ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уақыты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- 30 (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отыз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) минут;</w:t>
            </w:r>
            <w:r w:rsidRPr="00A8706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3)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көрсетудің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рұқсат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етілген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ең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ұзақ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уақыты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– 30 (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отыз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) минут.</w:t>
            </w:r>
          </w:p>
        </w:tc>
      </w:tr>
      <w:tr w:rsidR="00A8706A" w:rsidRPr="009A7986" w:rsidTr="00FA52E1">
        <w:trPr>
          <w:trHeight w:val="529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8706A" w:rsidRPr="00A8706A" w:rsidRDefault="00A8706A" w:rsidP="00A8706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8706A" w:rsidRPr="00A8706A" w:rsidRDefault="00A8706A" w:rsidP="00A8706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Мемлекеттік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қызметті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нысаны</w:t>
            </w:r>
            <w:proofErr w:type="spellEnd"/>
          </w:p>
        </w:tc>
        <w:tc>
          <w:tcPr>
            <w:tcW w:w="60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8706A" w:rsidRPr="00A8706A" w:rsidRDefault="00A8706A" w:rsidP="00A8706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электрондық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ішінара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автоматтандырылған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)/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қағаз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тү</w:t>
            </w:r>
            <w:proofErr w:type="gram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інде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8706A" w:rsidRPr="009A7986" w:rsidTr="00FA52E1">
        <w:trPr>
          <w:trHeight w:val="1231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8706A" w:rsidRPr="00A8706A" w:rsidRDefault="00A8706A" w:rsidP="00A8706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8706A" w:rsidRPr="00A8706A" w:rsidRDefault="00A8706A" w:rsidP="00A8706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Мемлекеттік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қызметті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нәтижесі</w:t>
            </w:r>
            <w:proofErr w:type="spellEnd"/>
          </w:p>
        </w:tc>
        <w:tc>
          <w:tcPr>
            <w:tcW w:w="60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8706A" w:rsidRPr="00A8706A" w:rsidRDefault="00A8706A" w:rsidP="00A8706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1) МСАК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ұйымының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электрондық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цифрлық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қолтаңбасы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бұдан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ә</w:t>
            </w:r>
            <w:proofErr w:type="gram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– ЭЦҚ)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қойылған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электрондық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құжат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нысанында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хабарлама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A8706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2)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дәлелді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бас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тарту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8706A" w:rsidRPr="009A7986" w:rsidTr="00FA52E1">
        <w:trPr>
          <w:trHeight w:val="1465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8706A" w:rsidRPr="00A8706A" w:rsidRDefault="00A8706A" w:rsidP="00A8706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8706A" w:rsidRPr="00A8706A" w:rsidRDefault="00A8706A" w:rsidP="00A8706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Мемлекеттік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қызметті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алушыдан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алынатын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тө</w:t>
            </w:r>
            <w:proofErr w:type="gram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лем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өлшері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Қазақстан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Республикасының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заңнамасында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көзделген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жағдайларда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оны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алу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тәсілдері</w:t>
            </w:r>
            <w:proofErr w:type="spellEnd"/>
          </w:p>
        </w:tc>
        <w:tc>
          <w:tcPr>
            <w:tcW w:w="60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8706A" w:rsidRPr="00A8706A" w:rsidRDefault="00A8706A" w:rsidP="00A8706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мемлекеттік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өрсетілетін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тегін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көрсетіледі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8706A" w:rsidRPr="009A7986" w:rsidTr="00FA52E1">
        <w:trPr>
          <w:trHeight w:val="3042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8706A" w:rsidRPr="00A8706A" w:rsidRDefault="00A8706A" w:rsidP="00A8706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8706A" w:rsidRPr="00A8706A" w:rsidRDefault="00A8706A" w:rsidP="00A8706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proofErr w:type="gram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ұмыс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кестесі</w:t>
            </w:r>
            <w:proofErr w:type="spellEnd"/>
          </w:p>
        </w:tc>
        <w:tc>
          <w:tcPr>
            <w:tcW w:w="60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8706A" w:rsidRPr="00A8706A" w:rsidRDefault="00A8706A" w:rsidP="00A8706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1) МСАК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ұйымы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Қазақстан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Республикасының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A8706A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"https://adilet.zan.kz/kaz/docs/K1500000414" \l "z205" </w:instrText>
            </w:r>
            <w:r w:rsidRPr="00A8706A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8706A">
              <w:rPr>
                <w:rStyle w:val="a3"/>
                <w:rFonts w:ascii="Times New Roman" w:hAnsi="Times New Roman" w:cs="Times New Roman"/>
                <w:color w:val="073A5E"/>
                <w:spacing w:val="2"/>
                <w:sz w:val="24"/>
                <w:szCs w:val="24"/>
              </w:rPr>
              <w:t>кодексіне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сәйкес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демалыс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жексенбі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мереке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күндерінен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басқа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дүйсенбі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сенбі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аралығында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дүйсенбі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жұма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үзіліссіз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сағат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8.00-ден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бастап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20.00-ге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дейін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сенбі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сағат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9.00-ден 14.00-ге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дейін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proofErr w:type="gram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Бұл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ретте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мемлекеттік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өрсетілетін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қызметті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алуға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сұраныс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көрсетілетін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қызметті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берушінің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жұмысы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аяқталғанға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дейін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сағат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бұрын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қабылданады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күндері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18.00-ге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дейін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сенбі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күні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12.00-ге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дейін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  <w:r w:rsidRPr="00A8706A">
              <w:rPr>
                <w:rFonts w:ascii="Times New Roman" w:hAnsi="Times New Roman" w:cs="Times New Roman"/>
                <w:sz w:val="24"/>
                <w:szCs w:val="24"/>
              </w:rPr>
              <w:br/>
              <w:t>2) ЭҮ</w:t>
            </w:r>
            <w:proofErr w:type="gram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жөндеу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жұмыстарын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жүргізуге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байланысты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техникалық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үзілістерді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қоспағанда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тәулік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бойы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көрсетілетін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қызметті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алушы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Қазақстан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Республикасының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A8706A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"https://adilet.zan.kz/kaz/docs/K1500000414" \l "z205" </w:instrText>
            </w:r>
            <w:r w:rsidRPr="00A8706A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8706A">
              <w:rPr>
                <w:rStyle w:val="a3"/>
                <w:rFonts w:ascii="Times New Roman" w:hAnsi="Times New Roman" w:cs="Times New Roman"/>
                <w:color w:val="073A5E"/>
                <w:spacing w:val="2"/>
                <w:sz w:val="24"/>
                <w:szCs w:val="24"/>
              </w:rPr>
              <w:t>кодексіне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сәйкес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уақыты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аяқталғаннан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демалыс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мереке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күндері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жүгінген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жағдайда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өтініштерді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қабылдау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мемлекеттік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өрсетілетін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қызметтерді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нәтижелерін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беру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келесі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күні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жүзеге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асырылады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A8706A" w:rsidRPr="009A7986" w:rsidTr="00FA52E1">
        <w:trPr>
          <w:trHeight w:val="8658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8706A" w:rsidRPr="00A8706A" w:rsidRDefault="00A8706A" w:rsidP="00A8706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870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8706A" w:rsidRPr="00A8706A" w:rsidRDefault="00A8706A" w:rsidP="00A8706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Мемлекеттік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қызметтер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қажетті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құжаттардың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тізбесі</w:t>
            </w:r>
            <w:proofErr w:type="spellEnd"/>
          </w:p>
        </w:tc>
        <w:tc>
          <w:tcPr>
            <w:tcW w:w="60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8706A" w:rsidRPr="00A8706A" w:rsidRDefault="00A8706A" w:rsidP="00A8706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1. MСАК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ұйымдарына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белгілі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бі</w:t>
            </w:r>
            <w:proofErr w:type="gram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контингент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жүгінген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кезде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мемлекеттік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қажетті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құжаттар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A8706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1)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жеке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басын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куәландыратын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құжат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жеке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басын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сәйкестендіру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цифрлық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құжаттар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сервисінен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электрондық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құжат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A8706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2)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зейнеткерлер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зейнеақы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куәлігі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A8706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3)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мүгедектер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зейнетақы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куәлігі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медициналық-әлеуметтік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сараптаманы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куәландыру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актісінен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үзінді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A8706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4) бала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кезінен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мүгедек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заңды</w:t>
            </w:r>
            <w:proofErr w:type="spellEnd"/>
            <w:proofErr w:type="gram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өкілдері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сондай-ақ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қорғаншылар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қамқоршылар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патронаттық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тәрбиешілер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Қазақстан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Республикасының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заңнамасына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сәйкес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балаға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қамқорлық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жасауды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тәрбие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беруді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құқықтары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мүдделерін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қорғауды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жүзеге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асыратын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басқа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да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оларды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алмастыратын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адамдар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заң</w:t>
            </w:r>
            <w:proofErr w:type="gram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ды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өкілдер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), сот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шешімі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қамқоршылық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қорғаншылық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растайтын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өзге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де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құжат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proofErr w:type="gram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5) сот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үкімі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бас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бостандығынан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айыру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орындарында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жазасын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өтеп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жүрген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колонияларда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өтеп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жүрген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сотталғандар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өтеу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орны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) –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өңірлердің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Денсаулық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басқармасы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мемлекеттік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мекемесі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бі</w:t>
            </w:r>
            <w:proofErr w:type="gram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інші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басшысының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бұйрығымен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құрылған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"БХТ" АЖ-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ға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халықты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МСАК-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ға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бекітуді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бекітуді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тіркеу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мәселелерін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қарау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жөніндегі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комиссияның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хаттамасы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A8706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6)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мерзімді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әскери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қызметшілері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мерзімді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қызметтегі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әскери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қызметшілерді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жеке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құрам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тізіміне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қабылдау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әскери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бөлім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командирінің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мекеме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бастығының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бұйрығынан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үзінді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көшірме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A8706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7)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студенттер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(18 </w:t>
            </w:r>
            <w:proofErr w:type="spellStart"/>
            <w:proofErr w:type="gram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жас</w:t>
            </w:r>
            <w:proofErr w:type="gram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қа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дейінгі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сондай-ақ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медреседе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оқитын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студенттер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(18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жасқа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дейінгі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) -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оқу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орны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ректорының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МСАК-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дегі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ресми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өтініші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оқу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орны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мен МСАК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арасындағы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комиссияның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хаттамасы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A8706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8)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шет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мемлекеттерде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туған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шет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мемлекетте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туғанын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растайтын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құжат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A8706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9)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сәбилер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жетімдер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қарттар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үйлерінің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басқалары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қамқ</w:t>
            </w:r>
            <w:proofErr w:type="gram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орлы</w:t>
            </w:r>
            <w:proofErr w:type="gram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ққа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алынған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тұлғалар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облыстардың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республикалық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маңызы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бар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қалалардың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астананың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денсаулық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сақтауды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мемлекеттік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басқарудың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жергілікті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атқарушы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органдарының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шешімі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A8706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10)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бекітуді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сенімхат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оның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ішінде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шарт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болған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кезде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ерікті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медициналық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сақтандыру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шарты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ресімдейтіндер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8706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2. ЭҮП-те: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электрондық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түрде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сұрау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салу.</w:t>
            </w:r>
          </w:p>
        </w:tc>
      </w:tr>
      <w:tr w:rsidR="00A8706A" w:rsidRPr="009A7986" w:rsidTr="00FA52E1">
        <w:trPr>
          <w:trHeight w:val="3510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8706A" w:rsidRPr="00A8706A" w:rsidRDefault="00A8706A" w:rsidP="00A8706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870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8706A" w:rsidRPr="00A8706A" w:rsidRDefault="00A8706A" w:rsidP="00A8706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Қазақстан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Республикасының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заңнамасында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белгіленген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мемлекеттік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көрсетуден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бас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тарту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негіздер</w:t>
            </w:r>
            <w:proofErr w:type="spellEnd"/>
          </w:p>
        </w:tc>
        <w:tc>
          <w:tcPr>
            <w:tcW w:w="60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8706A" w:rsidRPr="00A8706A" w:rsidRDefault="00A8706A" w:rsidP="00A8706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мемлекеттік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қызметті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алу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көрсетілетін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қызметті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алушы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ұсынған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құжаттардың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олардағы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деректердің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мәліметтердің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анық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еместігін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анықтау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A8706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2)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медициналық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ұйымды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еркін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таңдау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құқығы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бас</w:t>
            </w:r>
            <w:proofErr w:type="gram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қа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әкімшілік-аумақтық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бірлікте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орналасқан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жақын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жердегі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емханаға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бекітілетін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шекаралас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аумақтарда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тұратын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адамдарды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қоспағанда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қызметті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алушының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МСАК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көрсететін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денсаулық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субъектісі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орналасқан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әкімшілік-аумақтық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бірлік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шегінен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ауыл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кент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қала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облыстық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маңызы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бар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қаладағы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аудан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республикалық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маңызы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бар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қала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астана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proofErr w:type="gram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spellEnd"/>
            <w:proofErr w:type="gram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нақты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тұрақты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уақытша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тұруын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белгілеу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A8706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3)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бекітілген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халықтың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саны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бі</w:t>
            </w:r>
            <w:proofErr w:type="gram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жалпы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практика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дәрігеріне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1700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адам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аралас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халық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учаскелік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терапевтке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2200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адам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учаскелік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педиатрға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6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жасқа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дейін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500 бала, 14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жасқа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дейін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900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баладан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асуы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8706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4)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бекітілген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жағдайда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заңды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өкілдігін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растайтын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құжаттың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болмауы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8706A" w:rsidRPr="009A7986" w:rsidTr="00FA52E1">
        <w:trPr>
          <w:trHeight w:val="3744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8706A" w:rsidRPr="00A8706A" w:rsidRDefault="00A8706A" w:rsidP="00A8706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8706A" w:rsidRPr="00A8706A" w:rsidRDefault="00A8706A" w:rsidP="00A8706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Мемлекеттік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көрсетудің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ерекшеліктерін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ескере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қойылатын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өзге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де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талаптар</w:t>
            </w:r>
            <w:proofErr w:type="spellEnd"/>
          </w:p>
        </w:tc>
        <w:tc>
          <w:tcPr>
            <w:tcW w:w="60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8706A" w:rsidRPr="00A8706A" w:rsidRDefault="00A8706A" w:rsidP="00A8706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Көрсетілетін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қызметті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алушының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порталда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тіркелген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ұялы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байланыстың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абоненттік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нөмірі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мемлекеттік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өрсетілетін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қызметті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портал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хабарламасына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жауап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ретінде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реттік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пароль беру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қысқа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мәтіндік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хабарлама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жіберу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электрондық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нысанда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алуға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мүмкіндігі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бар.</w:t>
            </w:r>
            <w:r w:rsidRPr="00A8706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Көрсетілетін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қызметті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алушының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ЭЦҚ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болған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жағдайда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Мемлекеттік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өрсетілетін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қызметті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портал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электрондық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нысанда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алуға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мүмкіндігі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бар.</w:t>
            </w:r>
            <w:r w:rsidRPr="00A8706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Дене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мүмкіндіктері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шектеулі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адамдар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пандус,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шақыру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түймесі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Зағиптар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нашар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көретіндерге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арналған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тактильді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жол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күту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залы,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құжаттар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үлгілері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бар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тағандар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болуы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тиіс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8706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Көрсетілетін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қызметті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алушының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көрсетілетін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қызметті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берушінің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анықтамалық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қызметтерінде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сондай-ақ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"1414", 8-800-080-7777</w:t>
            </w:r>
            <w:proofErr w:type="gram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ірыңғай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байланыс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орталығында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Мемлекеттік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көрсетудің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тәртібі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мәртебесі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proofErr w:type="gram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ақпарат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алуға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>мүмкіндігі</w:t>
            </w:r>
            <w:proofErr w:type="spellEnd"/>
            <w:r w:rsidRPr="00A8706A">
              <w:rPr>
                <w:rFonts w:ascii="Times New Roman" w:hAnsi="Times New Roman" w:cs="Times New Roman"/>
                <w:sz w:val="24"/>
                <w:szCs w:val="24"/>
              </w:rPr>
              <w:t xml:space="preserve"> бар.</w:t>
            </w:r>
          </w:p>
        </w:tc>
      </w:tr>
    </w:tbl>
    <w:p w:rsidR="00465419" w:rsidRPr="004214F1" w:rsidRDefault="00465419" w:rsidP="005259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65419" w:rsidRPr="004214F1" w:rsidSect="0052592B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897"/>
    <w:rsid w:val="004214F1"/>
    <w:rsid w:val="00465419"/>
    <w:rsid w:val="0052592B"/>
    <w:rsid w:val="00585897"/>
    <w:rsid w:val="009A7986"/>
    <w:rsid w:val="00A8706A"/>
    <w:rsid w:val="00FA5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8706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214F1"/>
    <w:rPr>
      <w:color w:val="0563C1" w:themeColor="hyperlink"/>
      <w:u w:val="single"/>
    </w:rPr>
  </w:style>
  <w:style w:type="paragraph" w:styleId="a4">
    <w:name w:val="No Spacing"/>
    <w:uiPriority w:val="1"/>
    <w:qFormat/>
    <w:rsid w:val="00A8706A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rsid w:val="00A8706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unhideWhenUsed/>
    <w:rsid w:val="00A870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8706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214F1"/>
    <w:rPr>
      <w:color w:val="0563C1" w:themeColor="hyperlink"/>
      <w:u w:val="single"/>
    </w:rPr>
  </w:style>
  <w:style w:type="paragraph" w:styleId="a4">
    <w:name w:val="No Spacing"/>
    <w:uiPriority w:val="1"/>
    <w:qFormat/>
    <w:rsid w:val="00A8706A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rsid w:val="00A8706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unhideWhenUsed/>
    <w:rsid w:val="00A870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7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936</Words>
  <Characters>5341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ggg ggg</cp:lastModifiedBy>
  <cp:revision>2</cp:revision>
  <dcterms:created xsi:type="dcterms:W3CDTF">2022-06-23T17:18:00Z</dcterms:created>
  <dcterms:modified xsi:type="dcterms:W3CDTF">2022-06-23T17:18:00Z</dcterms:modified>
</cp:coreProperties>
</file>