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2513" w14:textId="1e12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ЗДОРОВЬЕ НАРОДА И СИСТЕМЕ ЗДРАВООХРАНЕНИЯ</w:t>
      </w:r>
    </w:p>
    <w:p>
      <w:pPr>
        <w:spacing w:after="0"/>
        <w:ind w:left="0"/>
        <w:jc w:val="both"/>
      </w:pPr>
      <w:r>
        <w:rPr>
          <w:rFonts w:ascii="Times New Roman"/>
          <w:b w:val="false"/>
          <w:i w:val="false"/>
          <w:color w:val="000000"/>
          <w:sz w:val="28"/>
        </w:rPr>
        <w:t>Кодекс Республики Казахстан от 7 июля 2020 года № 360-VI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276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"профилактического контроля и надзора" предусмотрено заменить словами "профилактического контроля"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p>
    <w:p>
      <w:pPr>
        <w:spacing w:after="0"/>
        <w:ind w:left="0"/>
        <w:jc w:val="left"/>
      </w:pPr>
      <w:r>
        <w:rPr>
          <w:rFonts w:ascii="Times New Roman"/>
          <w:b/>
          <w:i w:val="false"/>
          <w:color w:val="000000"/>
        </w:rPr>
        <w:t xml:space="preserve"> РАЗДЕЛ 1. ОБЩИЕ ПОЛОЖЕНИЯ </w:t>
      </w:r>
    </w:p>
    <w:bookmarkStart w:name="z7" w:id="0"/>
    <w:p>
      <w:pPr>
        <w:spacing w:after="0"/>
        <w:ind w:left="0"/>
        <w:jc w:val="left"/>
      </w:pPr>
      <w:r>
        <w:rPr>
          <w:rFonts w:ascii="Times New Roman"/>
          <w:b/>
          <w:i w:val="false"/>
          <w:color w:val="000000"/>
        </w:rPr>
        <w:t xml:space="preserve"> Глава 1. ОСНОВНЫЕ ПОЛОЖЕНИЯ </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Кодексе  </w:t>
      </w:r>
    </w:p>
    <w:bookmarkStart w:name="z9"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bookmarkStart w:name="z10" w:id="2"/>
    <w:p>
      <w:pPr>
        <w:spacing w:after="0"/>
        <w:ind w:left="0"/>
        <w:jc w:val="both"/>
      </w:pPr>
      <w:r>
        <w:rPr>
          <w:rFonts w:ascii="Times New Roman"/>
          <w:b w:val="false"/>
          <w:i w:val="false"/>
          <w:color w:val="000000"/>
          <w:sz w:val="28"/>
        </w:rPr>
        <w:t>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bookmarkEnd w:id="2"/>
    <w:bookmarkStart w:name="z11" w:id="3"/>
    <w:p>
      <w:pPr>
        <w:spacing w:after="0"/>
        <w:ind w:left="0"/>
        <w:jc w:val="both"/>
      </w:pPr>
      <w:r>
        <w:rPr>
          <w:rFonts w:ascii="Times New Roman"/>
          <w:b w:val="false"/>
          <w:i w:val="false"/>
          <w:color w:val="000000"/>
          <w:sz w:val="28"/>
        </w:rPr>
        <w:t>
      2)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3"/>
    <w:bookmarkStart w:name="z12" w:id="4"/>
    <w:p>
      <w:pPr>
        <w:spacing w:after="0"/>
        <w:ind w:left="0"/>
        <w:jc w:val="both"/>
      </w:pPr>
      <w:r>
        <w:rPr>
          <w:rFonts w:ascii="Times New Roman"/>
          <w:b w:val="false"/>
          <w:i w:val="false"/>
          <w:color w:val="000000"/>
          <w:sz w:val="28"/>
        </w:rPr>
        <w:t>
      3) сертифицированный тренер по первой помощи – лицо, прошедшее дополнительную подготовку по первой помощи и базовой сердечно-легочной реанимации;</w:t>
      </w:r>
    </w:p>
    <w:bookmarkEnd w:id="4"/>
    <w:bookmarkStart w:name="z13" w:id="5"/>
    <w:p>
      <w:pPr>
        <w:spacing w:after="0"/>
        <w:ind w:left="0"/>
        <w:jc w:val="both"/>
      </w:pPr>
      <w:r>
        <w:rPr>
          <w:rFonts w:ascii="Times New Roman"/>
          <w:b w:val="false"/>
          <w:i w:val="false"/>
          <w:color w:val="000000"/>
          <w:sz w:val="28"/>
        </w:rPr>
        <w:t>
      4) анонимное обследование – добровольное медицинское обследование лица без идентификации личности;</w:t>
      </w:r>
    </w:p>
    <w:bookmarkEnd w:id="5"/>
    <w:bookmarkStart w:name="z14" w:id="6"/>
    <w:p>
      <w:pPr>
        <w:spacing w:after="0"/>
        <w:ind w:left="0"/>
        <w:jc w:val="both"/>
      </w:pPr>
      <w:r>
        <w:rPr>
          <w:rFonts w:ascii="Times New Roman"/>
          <w:b w:val="false"/>
          <w:i w:val="false"/>
          <w:color w:val="000000"/>
          <w:sz w:val="28"/>
        </w:rPr>
        <w:t>
      5) медицина катастроф – область медицины,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bookmarkEnd w:id="6"/>
    <w:bookmarkStart w:name="z15" w:id="7"/>
    <w:p>
      <w:pPr>
        <w:spacing w:after="0"/>
        <w:ind w:left="0"/>
        <w:jc w:val="both"/>
      </w:pPr>
      <w:r>
        <w:rPr>
          <w:rFonts w:ascii="Times New Roman"/>
          <w:b w:val="false"/>
          <w:i w:val="false"/>
          <w:color w:val="000000"/>
          <w:sz w:val="28"/>
        </w:rPr>
        <w:t>
      6)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7"/>
    <w:bookmarkStart w:name="z16" w:id="8"/>
    <w:p>
      <w:pPr>
        <w:spacing w:after="0"/>
        <w:ind w:left="0"/>
        <w:jc w:val="both"/>
      </w:pPr>
      <w:r>
        <w:rPr>
          <w:rFonts w:ascii="Times New Roman"/>
          <w:b w:val="false"/>
          <w:i w:val="false"/>
          <w:color w:val="000000"/>
          <w:sz w:val="28"/>
        </w:rPr>
        <w:t>
      7)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подразделений и ведомств специальных государственных и правоохранительных органов в мирное и военное время;</w:t>
      </w:r>
    </w:p>
    <w:bookmarkEnd w:id="8"/>
    <w:bookmarkStart w:name="z17" w:id="9"/>
    <w:p>
      <w:pPr>
        <w:spacing w:after="0"/>
        <w:ind w:left="0"/>
        <w:jc w:val="both"/>
      </w:pPr>
      <w:r>
        <w:rPr>
          <w:rFonts w:ascii="Times New Roman"/>
          <w:b w:val="false"/>
          <w:i w:val="false"/>
          <w:color w:val="000000"/>
          <w:sz w:val="28"/>
        </w:rPr>
        <w:t>
      8)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bookmarkEnd w:id="9"/>
    <w:bookmarkStart w:name="z18" w:id="10"/>
    <w:p>
      <w:pPr>
        <w:spacing w:after="0"/>
        <w:ind w:left="0"/>
        <w:jc w:val="both"/>
      </w:pPr>
      <w:r>
        <w:rPr>
          <w:rFonts w:ascii="Times New Roman"/>
          <w:b w:val="false"/>
          <w:i w:val="false"/>
          <w:color w:val="000000"/>
          <w:sz w:val="28"/>
        </w:rPr>
        <w:t>
      9)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bookmarkEnd w:id="10"/>
    <w:bookmarkStart w:name="z19" w:id="11"/>
    <w:p>
      <w:pPr>
        <w:spacing w:after="0"/>
        <w:ind w:left="0"/>
        <w:jc w:val="both"/>
      </w:pPr>
      <w:r>
        <w:rPr>
          <w:rFonts w:ascii="Times New Roman"/>
          <w:b w:val="false"/>
          <w:i w:val="false"/>
          <w:color w:val="000000"/>
          <w:sz w:val="28"/>
        </w:rPr>
        <w:t>
      10) обогащение (фортификация)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bookmarkEnd w:id="11"/>
    <w:bookmarkStart w:name="z20" w:id="12"/>
    <w:p>
      <w:pPr>
        <w:spacing w:after="0"/>
        <w:ind w:left="0"/>
        <w:jc w:val="both"/>
      </w:pPr>
      <w:r>
        <w:rPr>
          <w:rFonts w:ascii="Times New Roman"/>
          <w:b w:val="false"/>
          <w:i w:val="false"/>
          <w:color w:val="000000"/>
          <w:sz w:val="28"/>
        </w:rPr>
        <w:t>
      11) ребенок (дети) – лицо, не достигшее восемнадцатилетнего возраста (совершеннолетия);</w:t>
      </w:r>
    </w:p>
    <w:bookmarkEnd w:id="12"/>
    <w:bookmarkStart w:name="z21" w:id="13"/>
    <w:p>
      <w:pPr>
        <w:spacing w:after="0"/>
        <w:ind w:left="0"/>
        <w:jc w:val="both"/>
      </w:pPr>
      <w:r>
        <w:rPr>
          <w:rFonts w:ascii="Times New Roman"/>
          <w:b w:val="false"/>
          <w:i w:val="false"/>
          <w:color w:val="000000"/>
          <w:sz w:val="28"/>
        </w:rPr>
        <w:t>
      12)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22" w:id="14"/>
    <w:p>
      <w:pPr>
        <w:spacing w:after="0"/>
        <w:ind w:left="0"/>
        <w:jc w:val="both"/>
      </w:pPr>
      <w:r>
        <w:rPr>
          <w:rFonts w:ascii="Times New Roman"/>
          <w:b w:val="false"/>
          <w:i w:val="false"/>
          <w:color w:val="000000"/>
          <w:sz w:val="28"/>
        </w:rPr>
        <w:t>
      13) установленная (окончательная) санитарно-защитная зона – территория санитарно-защитной зоны, определяемая на основании результатов годичного цикла натурных исследований и измерений для подтверждения расчетной (предварительной) санитарно-защитной зоны;</w:t>
      </w:r>
    </w:p>
    <w:bookmarkEnd w:id="14"/>
    <w:bookmarkStart w:name="z23" w:id="15"/>
    <w:p>
      <w:pPr>
        <w:spacing w:after="0"/>
        <w:ind w:left="0"/>
        <w:jc w:val="both"/>
      </w:pPr>
      <w:r>
        <w:rPr>
          <w:rFonts w:ascii="Times New Roman"/>
          <w:b w:val="false"/>
          <w:i w:val="false"/>
          <w:color w:val="000000"/>
          <w:sz w:val="28"/>
        </w:rPr>
        <w:t>
      14)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15"/>
    <w:bookmarkStart w:name="z24" w:id="16"/>
    <w:p>
      <w:pPr>
        <w:spacing w:after="0"/>
        <w:ind w:left="0"/>
        <w:jc w:val="both"/>
      </w:pPr>
      <w:r>
        <w:rPr>
          <w:rFonts w:ascii="Times New Roman"/>
          <w:b w:val="false"/>
          <w:i w:val="false"/>
          <w:color w:val="000000"/>
          <w:sz w:val="28"/>
        </w:rPr>
        <w:t>
      15)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6"/>
    <w:bookmarkStart w:name="z25" w:id="17"/>
    <w:p>
      <w:pPr>
        <w:spacing w:after="0"/>
        <w:ind w:left="0"/>
        <w:jc w:val="both"/>
      </w:pPr>
      <w:r>
        <w:rPr>
          <w:rFonts w:ascii="Times New Roman"/>
          <w:b w:val="false"/>
          <w:i w:val="false"/>
          <w:color w:val="000000"/>
          <w:sz w:val="28"/>
        </w:rPr>
        <w:t>
      16) биобанк – специализированное хранилище биологических материалов для научных и медицинских целей;</w:t>
      </w:r>
    </w:p>
    <w:bookmarkEnd w:id="17"/>
    <w:bookmarkStart w:name="z26" w:id="18"/>
    <w:p>
      <w:pPr>
        <w:spacing w:after="0"/>
        <w:ind w:left="0"/>
        <w:jc w:val="both"/>
      </w:pPr>
      <w:r>
        <w:rPr>
          <w:rFonts w:ascii="Times New Roman"/>
          <w:b w:val="false"/>
          <w:i w:val="false"/>
          <w:color w:val="000000"/>
          <w:sz w:val="28"/>
        </w:rPr>
        <w:t>
      17) биологически активные вещества – вещества натурального происхождения или их синтетические аналоги, нормализующие патологически измененные функции организма у животных и человека;</w:t>
      </w:r>
    </w:p>
    <w:bookmarkEnd w:id="18"/>
    <w:bookmarkStart w:name="z27" w:id="19"/>
    <w:p>
      <w:pPr>
        <w:spacing w:after="0"/>
        <w:ind w:left="0"/>
        <w:jc w:val="both"/>
      </w:pPr>
      <w:r>
        <w:rPr>
          <w:rFonts w:ascii="Times New Roman"/>
          <w:b w:val="false"/>
          <w:i w:val="false"/>
          <w:color w:val="000000"/>
          <w:sz w:val="28"/>
        </w:rPr>
        <w:t>
      18)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19"/>
    <w:bookmarkStart w:name="z28" w:id="20"/>
    <w:p>
      <w:pPr>
        <w:spacing w:after="0"/>
        <w:ind w:left="0"/>
        <w:jc w:val="both"/>
      </w:pPr>
      <w:r>
        <w:rPr>
          <w:rFonts w:ascii="Times New Roman"/>
          <w:b w:val="false"/>
          <w:i w:val="false"/>
          <w:color w:val="000000"/>
          <w:sz w:val="28"/>
        </w:rPr>
        <w:t>
      19)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bookmarkEnd w:id="20"/>
    <w:bookmarkStart w:name="z29" w:id="21"/>
    <w:p>
      <w:pPr>
        <w:spacing w:after="0"/>
        <w:ind w:left="0"/>
        <w:jc w:val="both"/>
      </w:pPr>
      <w:r>
        <w:rPr>
          <w:rFonts w:ascii="Times New Roman"/>
          <w:b w:val="false"/>
          <w:i w:val="false"/>
          <w:color w:val="000000"/>
          <w:sz w:val="28"/>
        </w:rPr>
        <w:t>
      20) биомедицинское исследование – исследование, целью которого является получение научными методами новых знаний о жизни, здоровье человека, заболеваниях, их диагностике, лечении или профилактике, а также генетических и экологических факторах, связанных с процессами жизни, болезнями и здоровьем;</w:t>
      </w:r>
    </w:p>
    <w:bookmarkEnd w:id="21"/>
    <w:bookmarkStart w:name="z30" w:id="22"/>
    <w:p>
      <w:pPr>
        <w:spacing w:after="0"/>
        <w:ind w:left="0"/>
        <w:jc w:val="both"/>
      </w:pPr>
      <w:r>
        <w:rPr>
          <w:rFonts w:ascii="Times New Roman"/>
          <w:b w:val="false"/>
          <w:i w:val="false"/>
          <w:color w:val="000000"/>
          <w:sz w:val="28"/>
        </w:rPr>
        <w:t>
      21)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2"/>
    <w:bookmarkStart w:name="z31" w:id="23"/>
    <w:p>
      <w:pPr>
        <w:spacing w:after="0"/>
        <w:ind w:left="0"/>
        <w:jc w:val="both"/>
      </w:pPr>
      <w:r>
        <w:rPr>
          <w:rFonts w:ascii="Times New Roman"/>
          <w:b w:val="false"/>
          <w:i w:val="false"/>
          <w:color w:val="000000"/>
          <w:sz w:val="28"/>
        </w:rPr>
        <w:t>
      22) биоэтика – междисциплинарное научное направление, объединяющее биомедицинские и гуманитарные науки с целью анализа моральных, социальных, правовых аспектов применения новейших достижений наук о жизни;</w:t>
      </w:r>
    </w:p>
    <w:bookmarkEnd w:id="23"/>
    <w:bookmarkStart w:name="z32" w:id="24"/>
    <w:p>
      <w:pPr>
        <w:spacing w:after="0"/>
        <w:ind w:left="0"/>
        <w:jc w:val="both"/>
      </w:pPr>
      <w:r>
        <w:rPr>
          <w:rFonts w:ascii="Times New Roman"/>
          <w:b w:val="false"/>
          <w:i w:val="false"/>
          <w:color w:val="000000"/>
          <w:sz w:val="28"/>
        </w:rPr>
        <w:t>
      23) родоразрешение – естественное или искусственное (инструментальное, ручным способом, медикаментозное) завершение родового акта;</w:t>
      </w:r>
    </w:p>
    <w:bookmarkEnd w:id="24"/>
    <w:bookmarkStart w:name="z33" w:id="25"/>
    <w:p>
      <w:pPr>
        <w:spacing w:after="0"/>
        <w:ind w:left="0"/>
        <w:jc w:val="both"/>
      </w:pPr>
      <w:r>
        <w:rPr>
          <w:rFonts w:ascii="Times New Roman"/>
          <w:b w:val="false"/>
          <w:i w:val="false"/>
          <w:color w:val="000000"/>
          <w:sz w:val="28"/>
        </w:rPr>
        <w:t>
      24) предельная цена на торговое наименование лекарственного средства для розничной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розничная реализация;</w:t>
      </w:r>
    </w:p>
    <w:bookmarkEnd w:id="25"/>
    <w:bookmarkStart w:name="z34" w:id="26"/>
    <w:p>
      <w:pPr>
        <w:spacing w:after="0"/>
        <w:ind w:left="0"/>
        <w:jc w:val="both"/>
      </w:pPr>
      <w:r>
        <w:rPr>
          <w:rFonts w:ascii="Times New Roman"/>
          <w:b w:val="false"/>
          <w:i w:val="false"/>
          <w:color w:val="000000"/>
          <w:sz w:val="28"/>
        </w:rPr>
        <w:t>
      25)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6"/>
    <w:bookmarkStart w:name="z35" w:id="27"/>
    <w:p>
      <w:pPr>
        <w:spacing w:after="0"/>
        <w:ind w:left="0"/>
        <w:jc w:val="both"/>
      </w:pPr>
      <w:r>
        <w:rPr>
          <w:rFonts w:ascii="Times New Roman"/>
          <w:b w:val="false"/>
          <w:i w:val="false"/>
          <w:color w:val="000000"/>
          <w:sz w:val="28"/>
        </w:rPr>
        <w:t>
      26)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27"/>
    <w:bookmarkStart w:name="z36" w:id="28"/>
    <w:p>
      <w:pPr>
        <w:spacing w:after="0"/>
        <w:ind w:left="0"/>
        <w:jc w:val="both"/>
      </w:pPr>
      <w:r>
        <w:rPr>
          <w:rFonts w:ascii="Times New Roman"/>
          <w:b w:val="false"/>
          <w:i w:val="false"/>
          <w:color w:val="000000"/>
          <w:sz w:val="28"/>
        </w:rPr>
        <w:t xml:space="preserve">
      27)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28"/>
    <w:bookmarkStart w:name="z37" w:id="29"/>
    <w:p>
      <w:pPr>
        <w:spacing w:after="0"/>
        <w:ind w:left="0"/>
        <w:jc w:val="both"/>
      </w:pPr>
      <w:r>
        <w:rPr>
          <w:rFonts w:ascii="Times New Roman"/>
          <w:b w:val="false"/>
          <w:i w:val="false"/>
          <w:color w:val="000000"/>
          <w:sz w:val="28"/>
        </w:rPr>
        <w:t>
      28)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29"/>
    <w:bookmarkStart w:name="z38" w:id="30"/>
    <w:p>
      <w:pPr>
        <w:spacing w:after="0"/>
        <w:ind w:left="0"/>
        <w:jc w:val="both"/>
      </w:pPr>
      <w:r>
        <w:rPr>
          <w:rFonts w:ascii="Times New Roman"/>
          <w:b w:val="false"/>
          <w:i w:val="false"/>
          <w:color w:val="000000"/>
          <w:sz w:val="28"/>
        </w:rPr>
        <w:t>
      29)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bookmarkEnd w:id="30"/>
    <w:bookmarkStart w:name="z39" w:id="31"/>
    <w:p>
      <w:pPr>
        <w:spacing w:after="0"/>
        <w:ind w:left="0"/>
        <w:jc w:val="both"/>
      </w:pPr>
      <w:r>
        <w:rPr>
          <w:rFonts w:ascii="Times New Roman"/>
          <w:b w:val="false"/>
          <w:i w:val="false"/>
          <w:color w:val="000000"/>
          <w:sz w:val="28"/>
        </w:rPr>
        <w:t>
      30) регистр доноров гемопоэтических стволовых клеток (костного мозга) – перечень лиц, согласных на безвозмездное донорство гемопоэтических стволовых клеток (костного мозга) и типированных по системе-НLА;</w:t>
      </w:r>
    </w:p>
    <w:bookmarkEnd w:id="31"/>
    <w:bookmarkStart w:name="z40" w:id="32"/>
    <w:p>
      <w:pPr>
        <w:spacing w:after="0"/>
        <w:ind w:left="0"/>
        <w:jc w:val="both"/>
      </w:pPr>
      <w:r>
        <w:rPr>
          <w:rFonts w:ascii="Times New Roman"/>
          <w:b w:val="false"/>
          <w:i w:val="false"/>
          <w:color w:val="000000"/>
          <w:sz w:val="28"/>
        </w:rPr>
        <w:t>
      31)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bookmarkEnd w:id="32"/>
    <w:bookmarkStart w:name="z41" w:id="33"/>
    <w:p>
      <w:pPr>
        <w:spacing w:after="0"/>
        <w:ind w:left="0"/>
        <w:jc w:val="both"/>
      </w:pPr>
      <w:r>
        <w:rPr>
          <w:rFonts w:ascii="Times New Roman"/>
          <w:b w:val="false"/>
          <w:i w:val="false"/>
          <w:color w:val="000000"/>
          <w:sz w:val="28"/>
        </w:rPr>
        <w:t>
      32)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3"/>
    <w:bookmarkStart w:name="z42" w:id="34"/>
    <w:p>
      <w:pPr>
        <w:spacing w:after="0"/>
        <w:ind w:left="0"/>
        <w:jc w:val="both"/>
      </w:pPr>
      <w:r>
        <w:rPr>
          <w:rFonts w:ascii="Times New Roman"/>
          <w:b w:val="false"/>
          <w:i w:val="false"/>
          <w:color w:val="000000"/>
          <w:sz w:val="28"/>
        </w:rPr>
        <w:t>
      33)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4"/>
    <w:bookmarkStart w:name="z43" w:id="35"/>
    <w:p>
      <w:pPr>
        <w:spacing w:after="0"/>
        <w:ind w:left="0"/>
        <w:jc w:val="both"/>
      </w:pPr>
      <w:r>
        <w:rPr>
          <w:rFonts w:ascii="Times New Roman"/>
          <w:b w:val="false"/>
          <w:i w:val="false"/>
          <w:color w:val="000000"/>
          <w:sz w:val="28"/>
        </w:rPr>
        <w:t>
      34) предельная цена на лекарственное средство – цена, выше которой не может быть осуществлена реализация лекарственного средства;</w:t>
      </w:r>
    </w:p>
    <w:bookmarkEnd w:id="35"/>
    <w:bookmarkStart w:name="z44" w:id="36"/>
    <w:p>
      <w:pPr>
        <w:spacing w:after="0"/>
        <w:ind w:left="0"/>
        <w:jc w:val="both"/>
      </w:pPr>
      <w:r>
        <w:rPr>
          <w:rFonts w:ascii="Times New Roman"/>
          <w:b w:val="false"/>
          <w:i w:val="false"/>
          <w:color w:val="000000"/>
          <w:sz w:val="28"/>
        </w:rPr>
        <w:t>
      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36"/>
    <w:bookmarkStart w:name="z45" w:id="37"/>
    <w:p>
      <w:pPr>
        <w:spacing w:after="0"/>
        <w:ind w:left="0"/>
        <w:jc w:val="both"/>
      </w:pPr>
      <w:r>
        <w:rPr>
          <w:rFonts w:ascii="Times New Roman"/>
          <w:b w:val="false"/>
          <w:i w:val="false"/>
          <w:color w:val="000000"/>
          <w:sz w:val="28"/>
        </w:rPr>
        <w:t>
      36)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37"/>
    <w:bookmarkStart w:name="z46" w:id="38"/>
    <w:p>
      <w:pPr>
        <w:spacing w:after="0"/>
        <w:ind w:left="0"/>
        <w:jc w:val="both"/>
      </w:pPr>
      <w:r>
        <w:rPr>
          <w:rFonts w:ascii="Times New Roman"/>
          <w:b w:val="false"/>
          <w:i w:val="false"/>
          <w:color w:val="000000"/>
          <w:sz w:val="28"/>
        </w:rPr>
        <w:t>
      37)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8"/>
    <w:bookmarkStart w:name="z47" w:id="39"/>
    <w:p>
      <w:pPr>
        <w:spacing w:after="0"/>
        <w:ind w:left="0"/>
        <w:jc w:val="both"/>
      </w:pPr>
      <w:r>
        <w:rPr>
          <w:rFonts w:ascii="Times New Roman"/>
          <w:b w:val="false"/>
          <w:i w:val="false"/>
          <w:color w:val="000000"/>
          <w:sz w:val="28"/>
        </w:rPr>
        <w:t>
      38) реестр уполномоченных лиц производителей лекарственных средств – электронный информационный ресурс уполномоченного органа, содержащий сведения об уполномоченных лицах производителей лекарственных средств;</w:t>
      </w:r>
    </w:p>
    <w:bookmarkEnd w:id="39"/>
    <w:bookmarkStart w:name="z48" w:id="40"/>
    <w:p>
      <w:pPr>
        <w:spacing w:after="0"/>
        <w:ind w:left="0"/>
        <w:jc w:val="both"/>
      </w:pPr>
      <w:r>
        <w:rPr>
          <w:rFonts w:ascii="Times New Roman"/>
          <w:b w:val="false"/>
          <w:i w:val="false"/>
          <w:color w:val="000000"/>
          <w:sz w:val="28"/>
        </w:rPr>
        <w:t>
      39) уполномоченное лицо производителя лекарственных средств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40"/>
    <w:bookmarkStart w:name="z49" w:id="41"/>
    <w:p>
      <w:pPr>
        <w:spacing w:after="0"/>
        <w:ind w:left="0"/>
        <w:jc w:val="both"/>
      </w:pPr>
      <w:r>
        <w:rPr>
          <w:rFonts w:ascii="Times New Roman"/>
          <w:b w:val="false"/>
          <w:i w:val="false"/>
          <w:color w:val="000000"/>
          <w:sz w:val="28"/>
        </w:rPr>
        <w:t>
      40)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41"/>
    <w:bookmarkStart w:name="z50" w:id="42"/>
    <w:p>
      <w:pPr>
        <w:spacing w:after="0"/>
        <w:ind w:left="0"/>
        <w:jc w:val="both"/>
      </w:pPr>
      <w:r>
        <w:rPr>
          <w:rFonts w:ascii="Times New Roman"/>
          <w:b w:val="false"/>
          <w:i w:val="false"/>
          <w:color w:val="000000"/>
          <w:sz w:val="28"/>
        </w:rPr>
        <w:t>
      41)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лекарственных средств и медицинских изделий, расположенным на территории Республики Казахстан, в порядке, установленном законодательством Республики Казахстан;</w:t>
      </w:r>
    </w:p>
    <w:bookmarkEnd w:id="42"/>
    <w:bookmarkStart w:name="z51" w:id="43"/>
    <w:p>
      <w:pPr>
        <w:spacing w:after="0"/>
        <w:ind w:left="0"/>
        <w:jc w:val="both"/>
      </w:pPr>
      <w:r>
        <w:rPr>
          <w:rFonts w:ascii="Times New Roman"/>
          <w:b w:val="false"/>
          <w:i w:val="false"/>
          <w:color w:val="000000"/>
          <w:sz w:val="28"/>
        </w:rPr>
        <w:t>
      42)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w:t>
      </w:r>
    </w:p>
    <w:bookmarkEnd w:id="43"/>
    <w:bookmarkStart w:name="z52" w:id="44"/>
    <w:p>
      <w:pPr>
        <w:spacing w:after="0"/>
        <w:ind w:left="0"/>
        <w:jc w:val="both"/>
      </w:pPr>
      <w:r>
        <w:rPr>
          <w:rFonts w:ascii="Times New Roman"/>
          <w:b w:val="false"/>
          <w:i w:val="false"/>
          <w:color w:val="000000"/>
          <w:sz w:val="28"/>
        </w:rPr>
        <w:t>
      43)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44"/>
    <w:bookmarkStart w:name="z53" w:id="45"/>
    <w:p>
      <w:pPr>
        <w:spacing w:after="0"/>
        <w:ind w:left="0"/>
        <w:jc w:val="both"/>
      </w:pPr>
      <w:r>
        <w:rPr>
          <w:rFonts w:ascii="Times New Roman"/>
          <w:b w:val="false"/>
          <w:i w:val="false"/>
          <w:color w:val="000000"/>
          <w:sz w:val="28"/>
        </w:rPr>
        <w:t>
      44) веб-портал закупа лекарственных средств и медицинских изделий, услуг у субъектов здравоохранения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5"/>
    <w:bookmarkStart w:name="z54" w:id="46"/>
    <w:p>
      <w:pPr>
        <w:spacing w:after="0"/>
        <w:ind w:left="0"/>
        <w:jc w:val="both"/>
      </w:pPr>
      <w:r>
        <w:rPr>
          <w:rFonts w:ascii="Times New Roman"/>
          <w:b w:val="false"/>
          <w:i w:val="false"/>
          <w:color w:val="000000"/>
          <w:sz w:val="28"/>
        </w:rPr>
        <w:t>
      45)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по согласованию с уполномоченным органом в сфере государственных закупок;</w:t>
      </w:r>
    </w:p>
    <w:bookmarkEnd w:id="46"/>
    <w:bookmarkStart w:name="z55" w:id="47"/>
    <w:p>
      <w:pPr>
        <w:spacing w:after="0"/>
        <w:ind w:left="0"/>
        <w:jc w:val="both"/>
      </w:pPr>
      <w:r>
        <w:rPr>
          <w:rFonts w:ascii="Times New Roman"/>
          <w:b w:val="false"/>
          <w:i w:val="false"/>
          <w:color w:val="000000"/>
          <w:sz w:val="28"/>
        </w:rPr>
        <w:t>
      46) оптовая реализация лекарственных средств и медицинских изделий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w:t>
      </w:r>
    </w:p>
    <w:bookmarkEnd w:id="47"/>
    <w:bookmarkStart w:name="z56" w:id="48"/>
    <w:p>
      <w:pPr>
        <w:spacing w:after="0"/>
        <w:ind w:left="0"/>
        <w:jc w:val="both"/>
      </w:pPr>
      <w:r>
        <w:rPr>
          <w:rFonts w:ascii="Times New Roman"/>
          <w:b w:val="false"/>
          <w:i w:val="false"/>
          <w:color w:val="000000"/>
          <w:sz w:val="28"/>
        </w:rPr>
        <w:t>
      47)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48"/>
    <w:bookmarkStart w:name="z57" w:id="49"/>
    <w:p>
      <w:pPr>
        <w:spacing w:after="0"/>
        <w:ind w:left="0"/>
        <w:jc w:val="both"/>
      </w:pPr>
      <w:r>
        <w:rPr>
          <w:rFonts w:ascii="Times New Roman"/>
          <w:b w:val="false"/>
          <w:i w:val="false"/>
          <w:color w:val="000000"/>
          <w:sz w:val="28"/>
        </w:rPr>
        <w:t>
      48)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49"/>
    <w:bookmarkStart w:name="z58" w:id="50"/>
    <w:p>
      <w:pPr>
        <w:spacing w:after="0"/>
        <w:ind w:left="0"/>
        <w:jc w:val="both"/>
      </w:pPr>
      <w:r>
        <w:rPr>
          <w:rFonts w:ascii="Times New Roman"/>
          <w:b w:val="false"/>
          <w:i w:val="false"/>
          <w:color w:val="000000"/>
          <w:sz w:val="28"/>
        </w:rPr>
        <w:t>
      49)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и передвижной аптечный пункт для сельских населенных пунктов,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50"/>
    <w:bookmarkStart w:name="z59" w:id="51"/>
    <w:p>
      <w:pPr>
        <w:spacing w:after="0"/>
        <w:ind w:left="0"/>
        <w:jc w:val="both"/>
      </w:pPr>
      <w:r>
        <w:rPr>
          <w:rFonts w:ascii="Times New Roman"/>
          <w:b w:val="false"/>
          <w:i w:val="false"/>
          <w:color w:val="000000"/>
          <w:sz w:val="28"/>
        </w:rPr>
        <w:t>
      50)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51"/>
    <w:bookmarkStart w:name="z60" w:id="52"/>
    <w:p>
      <w:pPr>
        <w:spacing w:after="0"/>
        <w:ind w:left="0"/>
        <w:jc w:val="both"/>
      </w:pPr>
      <w:r>
        <w:rPr>
          <w:rFonts w:ascii="Times New Roman"/>
          <w:b w:val="false"/>
          <w:i w:val="false"/>
          <w:color w:val="000000"/>
          <w:sz w:val="28"/>
        </w:rPr>
        <w:t>
      51)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52"/>
    <w:bookmarkStart w:name="z61" w:id="53"/>
    <w:p>
      <w:pPr>
        <w:spacing w:after="0"/>
        <w:ind w:left="0"/>
        <w:jc w:val="both"/>
      </w:pPr>
      <w:r>
        <w:rPr>
          <w:rFonts w:ascii="Times New Roman"/>
          <w:b w:val="false"/>
          <w:i w:val="false"/>
          <w:color w:val="000000"/>
          <w:sz w:val="28"/>
        </w:rPr>
        <w:t>
      52)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53"/>
    <w:bookmarkStart w:name="z62" w:id="54"/>
    <w:p>
      <w:pPr>
        <w:spacing w:after="0"/>
        <w:ind w:left="0"/>
        <w:jc w:val="both"/>
      </w:pPr>
      <w:r>
        <w:rPr>
          <w:rFonts w:ascii="Times New Roman"/>
          <w:b w:val="false"/>
          <w:i w:val="false"/>
          <w:color w:val="000000"/>
          <w:sz w:val="28"/>
        </w:rPr>
        <w:t>
      53) государственная перерегистрация лекарственного средства или медицинского изделия – процедура продления срока действия государственной регистрации лекарственного средства или медицинского изделия с выдачей бессрочного документа, удостоверяющего государственную регистрацию (далее – регистрационное удостоверение), под прежним регистрационным номером и внесением соответствующей записи в Государственный реестр лекарственных средств и медицинских изделий;</w:t>
      </w:r>
    </w:p>
    <w:bookmarkEnd w:id="54"/>
    <w:bookmarkStart w:name="z63" w:id="55"/>
    <w:p>
      <w:pPr>
        <w:spacing w:after="0"/>
        <w:ind w:left="0"/>
        <w:jc w:val="both"/>
      </w:pPr>
      <w:r>
        <w:rPr>
          <w:rFonts w:ascii="Times New Roman"/>
          <w:b w:val="false"/>
          <w:i w:val="false"/>
          <w:color w:val="000000"/>
          <w:sz w:val="28"/>
        </w:rPr>
        <w:t>
      54) государственная регистрация лекарственного средства или медицинского изделия –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w:t>
      </w:r>
    </w:p>
    <w:bookmarkEnd w:id="55"/>
    <w:bookmarkStart w:name="z64" w:id="56"/>
    <w:p>
      <w:pPr>
        <w:spacing w:after="0"/>
        <w:ind w:left="0"/>
        <w:jc w:val="both"/>
      </w:pPr>
      <w:r>
        <w:rPr>
          <w:rFonts w:ascii="Times New Roman"/>
          <w:b w:val="false"/>
          <w:i w:val="false"/>
          <w:color w:val="000000"/>
          <w:sz w:val="28"/>
        </w:rPr>
        <w:t>
      55) срок годности лекарственного средства – дата, после истечения которой лекарственное средство не подлежит применению;</w:t>
      </w:r>
    </w:p>
    <w:bookmarkEnd w:id="56"/>
    <w:bookmarkStart w:name="z65" w:id="57"/>
    <w:p>
      <w:pPr>
        <w:spacing w:after="0"/>
        <w:ind w:left="0"/>
        <w:jc w:val="both"/>
      </w:pPr>
      <w:r>
        <w:rPr>
          <w:rFonts w:ascii="Times New Roman"/>
          <w:b w:val="false"/>
          <w:i w:val="false"/>
          <w:color w:val="000000"/>
          <w:sz w:val="28"/>
        </w:rPr>
        <w:t>
      56)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bookmarkEnd w:id="57"/>
    <w:bookmarkStart w:name="z66" w:id="58"/>
    <w:p>
      <w:pPr>
        <w:spacing w:after="0"/>
        <w:ind w:left="0"/>
        <w:jc w:val="both"/>
      </w:pPr>
      <w:r>
        <w:rPr>
          <w:rFonts w:ascii="Times New Roman"/>
          <w:b w:val="false"/>
          <w:i w:val="false"/>
          <w:color w:val="000000"/>
          <w:sz w:val="28"/>
        </w:rPr>
        <w:t>
      57)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bookmarkEnd w:id="58"/>
    <w:bookmarkStart w:name="z67" w:id="59"/>
    <w:p>
      <w:pPr>
        <w:spacing w:after="0"/>
        <w:ind w:left="0"/>
        <w:jc w:val="both"/>
      </w:pPr>
      <w:r>
        <w:rPr>
          <w:rFonts w:ascii="Times New Roman"/>
          <w:b w:val="false"/>
          <w:i w:val="false"/>
          <w:color w:val="000000"/>
          <w:sz w:val="28"/>
        </w:rPr>
        <w:t>
      58)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59"/>
    <w:bookmarkStart w:name="z68" w:id="60"/>
    <w:p>
      <w:pPr>
        <w:spacing w:after="0"/>
        <w:ind w:left="0"/>
        <w:jc w:val="both"/>
      </w:pPr>
      <w:r>
        <w:rPr>
          <w:rFonts w:ascii="Times New Roman"/>
          <w:b w:val="false"/>
          <w:i w:val="false"/>
          <w:color w:val="000000"/>
          <w:sz w:val="28"/>
        </w:rPr>
        <w:t>
      59)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60"/>
    <w:bookmarkStart w:name="z69" w:id="61"/>
    <w:p>
      <w:pPr>
        <w:spacing w:after="0"/>
        <w:ind w:left="0"/>
        <w:jc w:val="both"/>
      </w:pPr>
      <w:r>
        <w:rPr>
          <w:rFonts w:ascii="Times New Roman"/>
          <w:b w:val="false"/>
          <w:i w:val="false"/>
          <w:color w:val="000000"/>
          <w:sz w:val="28"/>
        </w:rPr>
        <w:t>
      60)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61"/>
    <w:bookmarkStart w:name="z70" w:id="62"/>
    <w:p>
      <w:pPr>
        <w:spacing w:after="0"/>
        <w:ind w:left="0"/>
        <w:jc w:val="both"/>
      </w:pPr>
      <w:r>
        <w:rPr>
          <w:rFonts w:ascii="Times New Roman"/>
          <w:b w:val="false"/>
          <w:i w:val="false"/>
          <w:color w:val="000000"/>
          <w:sz w:val="28"/>
        </w:rPr>
        <w:t>
      61) торговое наименование лекарственного средства – название, под которым регистрируется лекарственное средство;</w:t>
      </w:r>
    </w:p>
    <w:bookmarkEnd w:id="62"/>
    <w:bookmarkStart w:name="z71" w:id="63"/>
    <w:p>
      <w:pPr>
        <w:spacing w:after="0"/>
        <w:ind w:left="0"/>
        <w:jc w:val="both"/>
      </w:pPr>
      <w:r>
        <w:rPr>
          <w:rFonts w:ascii="Times New Roman"/>
          <w:b w:val="false"/>
          <w:i w:val="false"/>
          <w:color w:val="000000"/>
          <w:sz w:val="28"/>
        </w:rPr>
        <w:t>
      62) международное непатентованное наименование лекарственного средства – название лекарственного средства, рекомендованное Всемирной организацией здравоохранения;</w:t>
      </w:r>
    </w:p>
    <w:bookmarkEnd w:id="63"/>
    <w:bookmarkStart w:name="z72" w:id="64"/>
    <w:p>
      <w:pPr>
        <w:spacing w:after="0"/>
        <w:ind w:left="0"/>
        <w:jc w:val="both"/>
      </w:pPr>
      <w:r>
        <w:rPr>
          <w:rFonts w:ascii="Times New Roman"/>
          <w:b w:val="false"/>
          <w:i w:val="false"/>
          <w:color w:val="000000"/>
          <w:sz w:val="28"/>
        </w:rPr>
        <w:t>
      63) качество лекарственного обеспечения – уровень соответствия требованиям стандартов в области здравоохранения, регулирующих производство, ввоз, хранение, своевременную поставку лекарственных средств и фармаконадзор;</w:t>
      </w:r>
    </w:p>
    <w:bookmarkEnd w:id="64"/>
    <w:bookmarkStart w:name="z73" w:id="65"/>
    <w:p>
      <w:pPr>
        <w:spacing w:after="0"/>
        <w:ind w:left="0"/>
        <w:jc w:val="both"/>
      </w:pPr>
      <w:r>
        <w:rPr>
          <w:rFonts w:ascii="Times New Roman"/>
          <w:b w:val="false"/>
          <w:i w:val="false"/>
          <w:color w:val="000000"/>
          <w:sz w:val="28"/>
        </w:rPr>
        <w:t>
      64)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w:t>
      </w:r>
    </w:p>
    <w:bookmarkEnd w:id="65"/>
    <w:bookmarkStart w:name="z74" w:id="66"/>
    <w:p>
      <w:pPr>
        <w:spacing w:after="0"/>
        <w:ind w:left="0"/>
        <w:jc w:val="both"/>
      </w:pPr>
      <w:r>
        <w:rPr>
          <w:rFonts w:ascii="Times New Roman"/>
          <w:b w:val="false"/>
          <w:i w:val="false"/>
          <w:color w:val="000000"/>
          <w:sz w:val="28"/>
        </w:rPr>
        <w:t>
      65)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66"/>
    <w:bookmarkStart w:name="z75" w:id="67"/>
    <w:p>
      <w:pPr>
        <w:spacing w:after="0"/>
        <w:ind w:left="0"/>
        <w:jc w:val="both"/>
      </w:pPr>
      <w:r>
        <w:rPr>
          <w:rFonts w:ascii="Times New Roman"/>
          <w:b w:val="false"/>
          <w:i w:val="false"/>
          <w:color w:val="000000"/>
          <w:sz w:val="28"/>
        </w:rPr>
        <w:t>
      66) лекарственный препарат – лекарственное средство в виде лекарственной формы;</w:t>
      </w:r>
    </w:p>
    <w:bookmarkEnd w:id="67"/>
    <w:bookmarkStart w:name="z76" w:id="68"/>
    <w:p>
      <w:pPr>
        <w:spacing w:after="0"/>
        <w:ind w:left="0"/>
        <w:jc w:val="both"/>
      </w:pPr>
      <w:r>
        <w:rPr>
          <w:rFonts w:ascii="Times New Roman"/>
          <w:b w:val="false"/>
          <w:i w:val="false"/>
          <w:color w:val="000000"/>
          <w:sz w:val="28"/>
        </w:rPr>
        <w:t>
      67) изготовление лекарственных препаратов – фармацевтическая деятельность, связанная с изготовлением лекарственных препаратов в аптеках,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bookmarkEnd w:id="68"/>
    <w:bookmarkStart w:name="z77" w:id="69"/>
    <w:p>
      <w:pPr>
        <w:spacing w:after="0"/>
        <w:ind w:left="0"/>
        <w:jc w:val="both"/>
      </w:pPr>
      <w:r>
        <w:rPr>
          <w:rFonts w:ascii="Times New Roman"/>
          <w:b w:val="false"/>
          <w:i w:val="false"/>
          <w:color w:val="000000"/>
          <w:sz w:val="28"/>
        </w:rPr>
        <w:t>
      68)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bookmarkEnd w:id="69"/>
    <w:bookmarkStart w:name="z78" w:id="70"/>
    <w:p>
      <w:pPr>
        <w:spacing w:after="0"/>
        <w:ind w:left="0"/>
        <w:jc w:val="both"/>
      </w:pPr>
      <w:r>
        <w:rPr>
          <w:rFonts w:ascii="Times New Roman"/>
          <w:b w:val="false"/>
          <w:i w:val="false"/>
          <w:color w:val="000000"/>
          <w:sz w:val="28"/>
        </w:rPr>
        <w:t>
      69)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70"/>
    <w:bookmarkStart w:name="z79" w:id="71"/>
    <w:p>
      <w:pPr>
        <w:spacing w:after="0"/>
        <w:ind w:left="0"/>
        <w:jc w:val="both"/>
      </w:pPr>
      <w:r>
        <w:rPr>
          <w:rFonts w:ascii="Times New Roman"/>
          <w:b w:val="false"/>
          <w:i w:val="false"/>
          <w:color w:val="000000"/>
          <w:sz w:val="28"/>
        </w:rPr>
        <w:t>
      70)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bookmarkEnd w:id="71"/>
    <w:bookmarkStart w:name="z80" w:id="72"/>
    <w:p>
      <w:pPr>
        <w:spacing w:after="0"/>
        <w:ind w:left="0"/>
        <w:jc w:val="both"/>
      </w:pPr>
      <w:r>
        <w:rPr>
          <w:rFonts w:ascii="Times New Roman"/>
          <w:b w:val="false"/>
          <w:i w:val="false"/>
          <w:color w:val="000000"/>
          <w:sz w:val="28"/>
        </w:rPr>
        <w:t>
      71)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72"/>
    <w:bookmarkStart w:name="z81" w:id="73"/>
    <w:p>
      <w:pPr>
        <w:spacing w:after="0"/>
        <w:ind w:left="0"/>
        <w:jc w:val="both"/>
      </w:pPr>
      <w:r>
        <w:rPr>
          <w:rFonts w:ascii="Times New Roman"/>
          <w:b w:val="false"/>
          <w:i w:val="false"/>
          <w:color w:val="000000"/>
          <w:sz w:val="28"/>
        </w:rPr>
        <w:t>
      72)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73"/>
    <w:bookmarkStart w:name="z82" w:id="74"/>
    <w:p>
      <w:pPr>
        <w:spacing w:after="0"/>
        <w:ind w:left="0"/>
        <w:jc w:val="both"/>
      </w:pPr>
      <w:r>
        <w:rPr>
          <w:rFonts w:ascii="Times New Roman"/>
          <w:b w:val="false"/>
          <w:i w:val="false"/>
          <w:color w:val="000000"/>
          <w:sz w:val="28"/>
        </w:rPr>
        <w:t>
      73)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bookmarkEnd w:id="74"/>
    <w:bookmarkStart w:name="z83" w:id="75"/>
    <w:p>
      <w:pPr>
        <w:spacing w:after="0"/>
        <w:ind w:left="0"/>
        <w:jc w:val="both"/>
      </w:pPr>
      <w:r>
        <w:rPr>
          <w:rFonts w:ascii="Times New Roman"/>
          <w:b w:val="false"/>
          <w:i w:val="false"/>
          <w:color w:val="000000"/>
          <w:sz w:val="28"/>
        </w:rPr>
        <w:t>
      74)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bookmarkEnd w:id="75"/>
    <w:bookmarkStart w:name="z84" w:id="76"/>
    <w:p>
      <w:pPr>
        <w:spacing w:after="0"/>
        <w:ind w:left="0"/>
        <w:jc w:val="both"/>
      </w:pPr>
      <w:r>
        <w:rPr>
          <w:rFonts w:ascii="Times New Roman"/>
          <w:b w:val="false"/>
          <w:i w:val="false"/>
          <w:color w:val="000000"/>
          <w:sz w:val="28"/>
        </w:rPr>
        <w:t>
      75)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Республики Казахстан на охрану здоровья;</w:t>
      </w:r>
    </w:p>
    <w:bookmarkEnd w:id="76"/>
    <w:bookmarkStart w:name="z85" w:id="77"/>
    <w:p>
      <w:pPr>
        <w:spacing w:after="0"/>
        <w:ind w:left="0"/>
        <w:jc w:val="both"/>
      </w:pPr>
      <w:r>
        <w:rPr>
          <w:rFonts w:ascii="Times New Roman"/>
          <w:b w:val="false"/>
          <w:i w:val="false"/>
          <w:color w:val="000000"/>
          <w:sz w:val="28"/>
        </w:rPr>
        <w:t>
      76)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bookmarkEnd w:id="77"/>
    <w:bookmarkStart w:name="z86" w:id="78"/>
    <w:p>
      <w:pPr>
        <w:spacing w:after="0"/>
        <w:ind w:left="0"/>
        <w:jc w:val="both"/>
      </w:pPr>
      <w:r>
        <w:rPr>
          <w:rFonts w:ascii="Times New Roman"/>
          <w:b w:val="false"/>
          <w:i w:val="false"/>
          <w:color w:val="000000"/>
          <w:sz w:val="28"/>
        </w:rPr>
        <w:t>
      77) аттестация научно-педагогических кадров организаций образования в области здравоохранения – процедура определения уровня педагогической и профессиональной компетентности научно-педагогических кадров организаций образования в области здравоохранения;</w:t>
      </w:r>
    </w:p>
    <w:bookmarkEnd w:id="78"/>
    <w:bookmarkStart w:name="z87" w:id="79"/>
    <w:p>
      <w:pPr>
        <w:spacing w:after="0"/>
        <w:ind w:left="0"/>
        <w:jc w:val="both"/>
      </w:pPr>
      <w:r>
        <w:rPr>
          <w:rFonts w:ascii="Times New Roman"/>
          <w:b w:val="false"/>
          <w:i w:val="false"/>
          <w:color w:val="000000"/>
          <w:sz w:val="28"/>
        </w:rPr>
        <w:t>
      78) организация образования в области здравоохранения – организация образования, реализующая образовательные программы по направлениям подготовки "Здравоохранение" и (или) "Междисциплинарные программы, связанные со здравоохранением и социальным обеспечением (медицина)";</w:t>
      </w:r>
    </w:p>
    <w:bookmarkEnd w:id="79"/>
    <w:bookmarkStart w:name="z88" w:id="80"/>
    <w:p>
      <w:pPr>
        <w:spacing w:after="0"/>
        <w:ind w:left="0"/>
        <w:jc w:val="both"/>
      </w:pPr>
      <w:r>
        <w:rPr>
          <w:rFonts w:ascii="Times New Roman"/>
          <w:b w:val="false"/>
          <w:i w:val="false"/>
          <w:color w:val="000000"/>
          <w:sz w:val="28"/>
        </w:rPr>
        <w:t>
      79)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80"/>
    <w:bookmarkStart w:name="z89" w:id="81"/>
    <w:p>
      <w:pPr>
        <w:spacing w:after="0"/>
        <w:ind w:left="0"/>
        <w:jc w:val="both"/>
      </w:pPr>
      <w:r>
        <w:rPr>
          <w:rFonts w:ascii="Times New Roman"/>
          <w:b w:val="false"/>
          <w:i w:val="false"/>
          <w:color w:val="000000"/>
          <w:sz w:val="28"/>
        </w:rPr>
        <w:t>
      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81"/>
    <w:bookmarkStart w:name="z90" w:id="82"/>
    <w:p>
      <w:pPr>
        <w:spacing w:after="0"/>
        <w:ind w:left="0"/>
        <w:jc w:val="both"/>
      </w:pPr>
      <w:r>
        <w:rPr>
          <w:rFonts w:ascii="Times New Roman"/>
          <w:b w:val="false"/>
          <w:i w:val="false"/>
          <w:color w:val="000000"/>
          <w:sz w:val="28"/>
        </w:rPr>
        <w:t>
      81)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bookmarkEnd w:id="82"/>
    <w:bookmarkStart w:name="z91" w:id="83"/>
    <w:p>
      <w:pPr>
        <w:spacing w:after="0"/>
        <w:ind w:left="0"/>
        <w:jc w:val="both"/>
      </w:pPr>
      <w:r>
        <w:rPr>
          <w:rFonts w:ascii="Times New Roman"/>
          <w:b w:val="false"/>
          <w:i w:val="false"/>
          <w:color w:val="000000"/>
          <w:sz w:val="28"/>
        </w:rPr>
        <w:t>
      82) сертификация специалиста в области здравоохранения – процедура определения соответствия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3"/>
    <w:bookmarkStart w:name="z92" w:id="84"/>
    <w:p>
      <w:pPr>
        <w:spacing w:after="0"/>
        <w:ind w:left="0"/>
        <w:jc w:val="both"/>
      </w:pPr>
      <w:r>
        <w:rPr>
          <w:rFonts w:ascii="Times New Roman"/>
          <w:b w:val="false"/>
          <w:i w:val="false"/>
          <w:color w:val="000000"/>
          <w:sz w:val="28"/>
        </w:rPr>
        <w:t>
      83) сертификат специалиста в области здравоохранения – документ установленного образца, подтверждающий квалификацию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4"/>
    <w:bookmarkStart w:name="z93" w:id="85"/>
    <w:p>
      <w:pPr>
        <w:spacing w:after="0"/>
        <w:ind w:left="0"/>
        <w:jc w:val="both"/>
      </w:pPr>
      <w:r>
        <w:rPr>
          <w:rFonts w:ascii="Times New Roman"/>
          <w:b w:val="false"/>
          <w:i w:val="false"/>
          <w:color w:val="000000"/>
          <w:sz w:val="28"/>
        </w:rPr>
        <w:t>
      84) менеджер в области здравоохранения – первый руководитель, осуществляющий управление государственной медицинской организацией;</w:t>
      </w:r>
    </w:p>
    <w:bookmarkEnd w:id="85"/>
    <w:bookmarkStart w:name="z94" w:id="86"/>
    <w:p>
      <w:pPr>
        <w:spacing w:after="0"/>
        <w:ind w:left="0"/>
        <w:jc w:val="both"/>
      </w:pPr>
      <w:r>
        <w:rPr>
          <w:rFonts w:ascii="Times New Roman"/>
          <w:b w:val="false"/>
          <w:i w:val="false"/>
          <w:color w:val="000000"/>
          <w:sz w:val="28"/>
        </w:rPr>
        <w:t>
      85) сертификат менеджера в области здравоохранения – документ установленного образца на занятие деятельностью по управлению государственной медицинской организацией;</w:t>
      </w:r>
    </w:p>
    <w:bookmarkEnd w:id="86"/>
    <w:bookmarkStart w:name="z95" w:id="87"/>
    <w:p>
      <w:pPr>
        <w:spacing w:after="0"/>
        <w:ind w:left="0"/>
        <w:jc w:val="both"/>
      </w:pPr>
      <w:r>
        <w:rPr>
          <w:rFonts w:ascii="Times New Roman"/>
          <w:b w:val="false"/>
          <w:i w:val="false"/>
          <w:color w:val="000000"/>
          <w:sz w:val="28"/>
        </w:rPr>
        <w:t>
      86) экспертиза в области здравоохранения – совокупность организационных, аналитических и практических мероприятий, направленных на определение эффективности и качества средств, методов, технологий, образовательных и научных программ, услуг в различных сферах деятельности здравоохранения, а также определение временной нетрудоспособности, профессиональной пригодности по состоянию здоровья в соответствии с законодательством Республики Казахстан;</w:t>
      </w:r>
    </w:p>
    <w:bookmarkEnd w:id="87"/>
    <w:bookmarkStart w:name="z96" w:id="88"/>
    <w:p>
      <w:pPr>
        <w:spacing w:after="0"/>
        <w:ind w:left="0"/>
        <w:jc w:val="both"/>
      </w:pPr>
      <w:r>
        <w:rPr>
          <w:rFonts w:ascii="Times New Roman"/>
          <w:b w:val="false"/>
          <w:i w:val="false"/>
          <w:color w:val="000000"/>
          <w:sz w:val="28"/>
        </w:rPr>
        <w:t>
      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bookmarkEnd w:id="88"/>
    <w:bookmarkStart w:name="z97" w:id="89"/>
    <w:p>
      <w:pPr>
        <w:spacing w:after="0"/>
        <w:ind w:left="0"/>
        <w:jc w:val="both"/>
      </w:pPr>
      <w:r>
        <w:rPr>
          <w:rFonts w:ascii="Times New Roman"/>
          <w:b w:val="false"/>
          <w:i w:val="false"/>
          <w:color w:val="000000"/>
          <w:sz w:val="28"/>
        </w:rPr>
        <w:t>
      88)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технологий и услуг здравоохранения путем разработки, внедрения и обеспечения соблюдения стандартов, требований, норм, инструкций, правил;</w:t>
      </w:r>
    </w:p>
    <w:bookmarkEnd w:id="89"/>
    <w:bookmarkStart w:name="z98" w:id="90"/>
    <w:p>
      <w:pPr>
        <w:spacing w:after="0"/>
        <w:ind w:left="0"/>
        <w:jc w:val="both"/>
      </w:pPr>
      <w:r>
        <w:rPr>
          <w:rFonts w:ascii="Times New Roman"/>
          <w:b w:val="false"/>
          <w:i w:val="false"/>
          <w:color w:val="000000"/>
          <w:sz w:val="28"/>
        </w:rPr>
        <w:t>
      89)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90"/>
    <w:bookmarkStart w:name="z99" w:id="91"/>
    <w:p>
      <w:pPr>
        <w:spacing w:after="0"/>
        <w:ind w:left="0"/>
        <w:jc w:val="both"/>
      </w:pPr>
      <w:r>
        <w:rPr>
          <w:rFonts w:ascii="Times New Roman"/>
          <w:b w:val="false"/>
          <w:i w:val="false"/>
          <w:color w:val="000000"/>
          <w:sz w:val="28"/>
        </w:rPr>
        <w:t>
      90) национальный оператор в области здравоохранения –юридическое лицо, осуществляющее деятельность в области здравоохранения, в том числе по развитию инфраструктуры здравоохранения;</w:t>
      </w:r>
    </w:p>
    <w:bookmarkEnd w:id="91"/>
    <w:bookmarkStart w:name="z100" w:id="92"/>
    <w:p>
      <w:pPr>
        <w:spacing w:after="0"/>
        <w:ind w:left="0"/>
        <w:jc w:val="both"/>
      </w:pPr>
      <w:r>
        <w:rPr>
          <w:rFonts w:ascii="Times New Roman"/>
          <w:b w:val="false"/>
          <w:i w:val="false"/>
          <w:color w:val="000000"/>
          <w:sz w:val="28"/>
        </w:rPr>
        <w:t>
      91)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 проводимая для принятия решений в области здравоохранения;</w:t>
      </w:r>
    </w:p>
    <w:bookmarkEnd w:id="92"/>
    <w:bookmarkStart w:name="z101" w:id="93"/>
    <w:p>
      <w:pPr>
        <w:spacing w:after="0"/>
        <w:ind w:left="0"/>
        <w:jc w:val="both"/>
      </w:pPr>
      <w:r>
        <w:rPr>
          <w:rFonts w:ascii="Times New Roman"/>
          <w:b w:val="false"/>
          <w:i w:val="false"/>
          <w:color w:val="000000"/>
          <w:sz w:val="28"/>
        </w:rPr>
        <w:t>
      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93"/>
    <w:bookmarkStart w:name="z102" w:id="94"/>
    <w:p>
      <w:pPr>
        <w:spacing w:after="0"/>
        <w:ind w:left="0"/>
        <w:jc w:val="both"/>
      </w:pPr>
      <w:r>
        <w:rPr>
          <w:rFonts w:ascii="Times New Roman"/>
          <w:b w:val="false"/>
          <w:i w:val="false"/>
          <w:color w:val="000000"/>
          <w:sz w:val="28"/>
        </w:rPr>
        <w:t>
      93) организация здравоохранения – юридическое лицо, осуществляющее деятельность в области здравоохранения;</w:t>
      </w:r>
    </w:p>
    <w:bookmarkEnd w:id="94"/>
    <w:bookmarkStart w:name="z103" w:id="95"/>
    <w:p>
      <w:pPr>
        <w:spacing w:after="0"/>
        <w:ind w:left="0"/>
        <w:jc w:val="both"/>
      </w:pPr>
      <w:r>
        <w:rPr>
          <w:rFonts w:ascii="Times New Roman"/>
          <w:b w:val="false"/>
          <w:i w:val="false"/>
          <w:color w:val="000000"/>
          <w:sz w:val="28"/>
        </w:rPr>
        <w:t>
      94)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95"/>
    <w:bookmarkStart w:name="z104" w:id="96"/>
    <w:p>
      <w:pPr>
        <w:spacing w:after="0"/>
        <w:ind w:left="0"/>
        <w:jc w:val="both"/>
      </w:pPr>
      <w:r>
        <w:rPr>
          <w:rFonts w:ascii="Times New Roman"/>
          <w:b w:val="false"/>
          <w:i w:val="false"/>
          <w:color w:val="000000"/>
          <w:sz w:val="28"/>
        </w:rPr>
        <w:t>
      95) солидарная ответственность за здоровье – разделение ответственности между участниками общества: государством, работодателем и самим гражданином за сохранение и укрепление индивидуального и общественного здоровья, снижение рисков возникновения заболевания;</w:t>
      </w:r>
    </w:p>
    <w:bookmarkEnd w:id="96"/>
    <w:bookmarkStart w:name="z105" w:id="97"/>
    <w:p>
      <w:pPr>
        <w:spacing w:after="0"/>
        <w:ind w:left="0"/>
        <w:jc w:val="both"/>
      </w:pPr>
      <w:r>
        <w:rPr>
          <w:rFonts w:ascii="Times New Roman"/>
          <w:b w:val="false"/>
          <w:i w:val="false"/>
          <w:color w:val="000000"/>
          <w:sz w:val="28"/>
        </w:rPr>
        <w:t>
      96) дератизация – комплекс профилактических и истребительных мероприятий, направленных на уничтожение или снижение числа грызунов;</w:t>
      </w:r>
    </w:p>
    <w:bookmarkEnd w:id="97"/>
    <w:bookmarkStart w:name="z106" w:id="98"/>
    <w:p>
      <w:pPr>
        <w:spacing w:after="0"/>
        <w:ind w:left="0"/>
        <w:jc w:val="both"/>
      </w:pPr>
      <w:r>
        <w:rPr>
          <w:rFonts w:ascii="Times New Roman"/>
          <w:b w:val="false"/>
          <w:i w:val="false"/>
          <w:color w:val="000000"/>
          <w:sz w:val="28"/>
        </w:rPr>
        <w:t>
      97)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bookmarkEnd w:id="98"/>
    <w:bookmarkStart w:name="z107" w:id="99"/>
    <w:p>
      <w:pPr>
        <w:spacing w:after="0"/>
        <w:ind w:left="0"/>
        <w:jc w:val="both"/>
      </w:pPr>
      <w:r>
        <w:rPr>
          <w:rFonts w:ascii="Times New Roman"/>
          <w:b w:val="false"/>
          <w:i w:val="false"/>
          <w:color w:val="000000"/>
          <w:sz w:val="28"/>
        </w:rPr>
        <w:t>
      98) диагностика – комплекс медицинских услуг, направленных на установление факта наличия или отсутствия заболевания;</w:t>
      </w:r>
    </w:p>
    <w:bookmarkEnd w:id="99"/>
    <w:bookmarkStart w:name="z108" w:id="100"/>
    <w:p>
      <w:pPr>
        <w:spacing w:after="0"/>
        <w:ind w:left="0"/>
        <w:jc w:val="both"/>
      </w:pPr>
      <w:r>
        <w:rPr>
          <w:rFonts w:ascii="Times New Roman"/>
          <w:b w:val="false"/>
          <w:i w:val="false"/>
          <w:color w:val="000000"/>
          <w:sz w:val="28"/>
        </w:rPr>
        <w:t>
      99)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00"/>
    <w:bookmarkStart w:name="z109" w:id="101"/>
    <w:p>
      <w:pPr>
        <w:spacing w:after="0"/>
        <w:ind w:left="0"/>
        <w:jc w:val="both"/>
      </w:pPr>
      <w:r>
        <w:rPr>
          <w:rFonts w:ascii="Times New Roman"/>
          <w:b w:val="false"/>
          <w:i w:val="false"/>
          <w:color w:val="000000"/>
          <w:sz w:val="28"/>
        </w:rPr>
        <w:t>
      100)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(части органа) и (или) тканей (части ткани) для трансплантации к реципиенту;</w:t>
      </w:r>
    </w:p>
    <w:bookmarkEnd w:id="101"/>
    <w:bookmarkStart w:name="z110" w:id="102"/>
    <w:p>
      <w:pPr>
        <w:spacing w:after="0"/>
        <w:ind w:left="0"/>
        <w:jc w:val="both"/>
      </w:pPr>
      <w:r>
        <w:rPr>
          <w:rFonts w:ascii="Times New Roman"/>
          <w:b w:val="false"/>
          <w:i w:val="false"/>
          <w:color w:val="000000"/>
          <w:sz w:val="28"/>
        </w:rPr>
        <w:t>
      101) донорская организация – организация здравоохранения, в которой осуществляется изъятие и консервация органов (части органа) и (или) тканей (части ткани) от трупов с целью трансплантации;</w:t>
      </w:r>
    </w:p>
    <w:bookmarkEnd w:id="102"/>
    <w:bookmarkStart w:name="z111" w:id="103"/>
    <w:p>
      <w:pPr>
        <w:spacing w:after="0"/>
        <w:ind w:left="0"/>
        <w:jc w:val="both"/>
      </w:pPr>
      <w:r>
        <w:rPr>
          <w:rFonts w:ascii="Times New Roman"/>
          <w:b w:val="false"/>
          <w:i w:val="false"/>
          <w:color w:val="000000"/>
          <w:sz w:val="28"/>
        </w:rPr>
        <w:t>
      102) донорская функция – добровольное прохождение донором медицинского обследования и выполнение аллогенной донации крови и ее компонентов;</w:t>
      </w:r>
    </w:p>
    <w:bookmarkEnd w:id="103"/>
    <w:bookmarkStart w:name="z112" w:id="104"/>
    <w:p>
      <w:pPr>
        <w:spacing w:after="0"/>
        <w:ind w:left="0"/>
        <w:jc w:val="both"/>
      </w:pPr>
      <w:r>
        <w:rPr>
          <w:rFonts w:ascii="Times New Roman"/>
          <w:b w:val="false"/>
          <w:i w:val="false"/>
          <w:color w:val="000000"/>
          <w:sz w:val="28"/>
        </w:rPr>
        <w:t>
      103)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104"/>
    <w:bookmarkStart w:name="z113" w:id="105"/>
    <w:p>
      <w:pPr>
        <w:spacing w:after="0"/>
        <w:ind w:left="0"/>
        <w:jc w:val="both"/>
      </w:pPr>
      <w:r>
        <w:rPr>
          <w:rFonts w:ascii="Times New Roman"/>
          <w:b w:val="false"/>
          <w:i w:val="false"/>
          <w:color w:val="000000"/>
          <w:sz w:val="28"/>
        </w:rPr>
        <w:t>
      104) лечащий врач – врач, оказывающий медицинскую помощь пациенту в период его наблюдения и лечения в медицинской организации;</w:t>
      </w:r>
    </w:p>
    <w:bookmarkEnd w:id="105"/>
    <w:bookmarkStart w:name="z114" w:id="106"/>
    <w:p>
      <w:pPr>
        <w:spacing w:after="0"/>
        <w:ind w:left="0"/>
        <w:jc w:val="both"/>
      </w:pPr>
      <w:r>
        <w:rPr>
          <w:rFonts w:ascii="Times New Roman"/>
          <w:b w:val="false"/>
          <w:i w:val="false"/>
          <w:color w:val="000000"/>
          <w:sz w:val="28"/>
        </w:rPr>
        <w:t>
      105) добровольное лечение – лечение, осуществляемое с согласия пациента или его законного представителя;</w:t>
      </w:r>
    </w:p>
    <w:bookmarkEnd w:id="106"/>
    <w:bookmarkStart w:name="z115" w:id="107"/>
    <w:p>
      <w:pPr>
        <w:spacing w:after="0"/>
        <w:ind w:left="0"/>
        <w:jc w:val="both"/>
      </w:pPr>
      <w:r>
        <w:rPr>
          <w:rFonts w:ascii="Times New Roman"/>
          <w:b w:val="false"/>
          <w:i w:val="false"/>
          <w:color w:val="000000"/>
          <w:sz w:val="28"/>
        </w:rPr>
        <w:t>
      106) расчетная (предварительная) санитарно-защитная зона – территория санитарно-защитной зоны,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End w:id="107"/>
    <w:bookmarkStart w:name="z116" w:id="108"/>
    <w:p>
      <w:pPr>
        <w:spacing w:after="0"/>
        <w:ind w:left="0"/>
        <w:jc w:val="both"/>
      </w:pPr>
      <w:r>
        <w:rPr>
          <w:rFonts w:ascii="Times New Roman"/>
          <w:b w:val="false"/>
          <w:i w:val="false"/>
          <w:color w:val="000000"/>
          <w:sz w:val="28"/>
        </w:rPr>
        <w:t>
      107)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108"/>
    <w:bookmarkStart w:name="z117" w:id="109"/>
    <w:p>
      <w:pPr>
        <w:spacing w:after="0"/>
        <w:ind w:left="0"/>
        <w:jc w:val="both"/>
      </w:pPr>
      <w:r>
        <w:rPr>
          <w:rFonts w:ascii="Times New Roman"/>
          <w:b w:val="false"/>
          <w:i w:val="false"/>
          <w:color w:val="000000"/>
          <w:sz w:val="28"/>
        </w:rPr>
        <w:t>
      108) фальсифицированные лекарственные средства и медицинские изделия – лекарственные средства, медицинские изделия,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bookmarkEnd w:id="109"/>
    <w:bookmarkStart w:name="z118" w:id="110"/>
    <w:p>
      <w:pPr>
        <w:spacing w:after="0"/>
        <w:ind w:left="0"/>
        <w:jc w:val="both"/>
      </w:pPr>
      <w:r>
        <w:rPr>
          <w:rFonts w:ascii="Times New Roman"/>
          <w:b w:val="false"/>
          <w:i w:val="false"/>
          <w:color w:val="000000"/>
          <w:sz w:val="28"/>
        </w:rPr>
        <w:t>
      109) личная медицинская книжка – персональный документ, в который заносятся результаты обязательных медицинских осмотров с отметкой о допуске к работе;</w:t>
      </w:r>
    </w:p>
    <w:bookmarkEnd w:id="110"/>
    <w:bookmarkStart w:name="z119" w:id="111"/>
    <w:p>
      <w:pPr>
        <w:spacing w:after="0"/>
        <w:ind w:left="0"/>
        <w:jc w:val="both"/>
      </w:pPr>
      <w:r>
        <w:rPr>
          <w:rFonts w:ascii="Times New Roman"/>
          <w:b w:val="false"/>
          <w:i w:val="false"/>
          <w:color w:val="000000"/>
          <w:sz w:val="28"/>
        </w:rPr>
        <w:t>
      110)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11"/>
    <w:bookmarkStart w:name="z120" w:id="112"/>
    <w:p>
      <w:pPr>
        <w:spacing w:after="0"/>
        <w:ind w:left="0"/>
        <w:jc w:val="both"/>
      </w:pPr>
      <w:r>
        <w:rPr>
          <w:rFonts w:ascii="Times New Roman"/>
          <w:b w:val="false"/>
          <w:i w:val="false"/>
          <w:color w:val="000000"/>
          <w:sz w:val="28"/>
        </w:rPr>
        <w:t>
      111)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bookmarkEnd w:id="112"/>
    <w:bookmarkStart w:name="z121" w:id="113"/>
    <w:p>
      <w:pPr>
        <w:spacing w:after="0"/>
        <w:ind w:left="0"/>
        <w:jc w:val="both"/>
      </w:pPr>
      <w:r>
        <w:rPr>
          <w:rFonts w:ascii="Times New Roman"/>
          <w:b w:val="false"/>
          <w:i w:val="false"/>
          <w:color w:val="000000"/>
          <w:sz w:val="28"/>
        </w:rPr>
        <w:t>
      112) передвижные медицинские комплексы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113"/>
    <w:bookmarkStart w:name="z122" w:id="114"/>
    <w:p>
      <w:pPr>
        <w:spacing w:after="0"/>
        <w:ind w:left="0"/>
        <w:jc w:val="both"/>
      </w:pPr>
      <w:r>
        <w:rPr>
          <w:rFonts w:ascii="Times New Roman"/>
          <w:b w:val="false"/>
          <w:i w:val="false"/>
          <w:color w:val="000000"/>
          <w:sz w:val="28"/>
        </w:rPr>
        <w:t>
      113) инфекции, передаваемые половым путем, – инфекционные заболевания, наиболее частым путем заражения которых является половой контакт;</w:t>
      </w:r>
    </w:p>
    <w:bookmarkEnd w:id="114"/>
    <w:bookmarkStart w:name="z123" w:id="115"/>
    <w:p>
      <w:pPr>
        <w:spacing w:after="0"/>
        <w:ind w:left="0"/>
        <w:jc w:val="both"/>
      </w:pPr>
      <w:r>
        <w:rPr>
          <w:rFonts w:ascii="Times New Roman"/>
          <w:b w:val="false"/>
          <w:i w:val="false"/>
          <w:color w:val="000000"/>
          <w:sz w:val="28"/>
        </w:rPr>
        <w:t>
      114) лицо с расстройствами половой идентификации – лицо, стремящееся жить и быть принятым в качестве лица противоположного пола;</w:t>
      </w:r>
    </w:p>
    <w:bookmarkEnd w:id="115"/>
    <w:bookmarkStart w:name="z124" w:id="116"/>
    <w:p>
      <w:pPr>
        <w:spacing w:after="0"/>
        <w:ind w:left="0"/>
        <w:jc w:val="both"/>
      </w:pPr>
      <w:r>
        <w:rPr>
          <w:rFonts w:ascii="Times New Roman"/>
          <w:b w:val="false"/>
          <w:i w:val="false"/>
          <w:color w:val="000000"/>
          <w:sz w:val="28"/>
        </w:rPr>
        <w:t>
      115)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116"/>
    <w:bookmarkStart w:name="z125" w:id="117"/>
    <w:p>
      <w:pPr>
        <w:spacing w:after="0"/>
        <w:ind w:left="0"/>
        <w:jc w:val="both"/>
      </w:pPr>
      <w:r>
        <w:rPr>
          <w:rFonts w:ascii="Times New Roman"/>
          <w:b w:val="false"/>
          <w:i w:val="false"/>
          <w:color w:val="000000"/>
          <w:sz w:val="28"/>
        </w:rPr>
        <w:t>
      116)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органов (части органа) и (или) тканей (части ткани);</w:t>
      </w:r>
    </w:p>
    <w:bookmarkEnd w:id="117"/>
    <w:bookmarkStart w:name="z126" w:id="118"/>
    <w:p>
      <w:pPr>
        <w:spacing w:after="0"/>
        <w:ind w:left="0"/>
        <w:jc w:val="both"/>
      </w:pPr>
      <w:r>
        <w:rPr>
          <w:rFonts w:ascii="Times New Roman"/>
          <w:b w:val="false"/>
          <w:i w:val="false"/>
          <w:color w:val="000000"/>
          <w:sz w:val="28"/>
        </w:rPr>
        <w:t>
      117) инвазивные методы – методы диагностики и лечения, осуществляемые путем проникновения во внутреннюю среду организма человека;</w:t>
      </w:r>
    </w:p>
    <w:bookmarkEnd w:id="118"/>
    <w:bookmarkStart w:name="z127" w:id="119"/>
    <w:p>
      <w:pPr>
        <w:spacing w:after="0"/>
        <w:ind w:left="0"/>
        <w:jc w:val="both"/>
      </w:pPr>
      <w:r>
        <w:rPr>
          <w:rFonts w:ascii="Times New Roman"/>
          <w:b w:val="false"/>
          <w:i w:val="false"/>
          <w:color w:val="000000"/>
          <w:sz w:val="28"/>
        </w:rPr>
        <w:t>
      118)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цифровизации здравоохранения является социально значимым и (или) экономически эффективным;</w:t>
      </w:r>
    </w:p>
    <w:bookmarkEnd w:id="119"/>
    <w:bookmarkStart w:name="z128" w:id="120"/>
    <w:p>
      <w:pPr>
        <w:spacing w:after="0"/>
        <w:ind w:left="0"/>
        <w:jc w:val="both"/>
      </w:pPr>
      <w:r>
        <w:rPr>
          <w:rFonts w:ascii="Times New Roman"/>
          <w:b w:val="false"/>
          <w:i w:val="false"/>
          <w:color w:val="000000"/>
          <w:sz w:val="28"/>
        </w:rPr>
        <w:t>
      119)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120"/>
    <w:bookmarkStart w:name="z129" w:id="121"/>
    <w:p>
      <w:pPr>
        <w:spacing w:after="0"/>
        <w:ind w:left="0"/>
        <w:jc w:val="both"/>
      </w:pPr>
      <w:r>
        <w:rPr>
          <w:rFonts w:ascii="Times New Roman"/>
          <w:b w:val="false"/>
          <w:i w:val="false"/>
          <w:color w:val="000000"/>
          <w:sz w:val="28"/>
        </w:rPr>
        <w:t>
      120)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121"/>
    <w:bookmarkStart w:name="z130" w:id="122"/>
    <w:p>
      <w:pPr>
        <w:spacing w:after="0"/>
        <w:ind w:left="0"/>
        <w:jc w:val="both"/>
      </w:pPr>
      <w:r>
        <w:rPr>
          <w:rFonts w:ascii="Times New Roman"/>
          <w:b w:val="false"/>
          <w:i w:val="false"/>
          <w:color w:val="000000"/>
          <w:sz w:val="28"/>
        </w:rPr>
        <w:t>
      121) интервенционное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субъекту исследования специальное вмешательство;</w:t>
      </w:r>
    </w:p>
    <w:bookmarkEnd w:id="122"/>
    <w:bookmarkStart w:name="z131" w:id="123"/>
    <w:p>
      <w:pPr>
        <w:spacing w:after="0"/>
        <w:ind w:left="0"/>
        <w:jc w:val="both"/>
      </w:pPr>
      <w:r>
        <w:rPr>
          <w:rFonts w:ascii="Times New Roman"/>
          <w:b w:val="false"/>
          <w:i w:val="false"/>
          <w:color w:val="000000"/>
          <w:sz w:val="28"/>
        </w:rPr>
        <w:t>
      122) эпидемиологический надзор за неинфекционными заболеваниями – деятельность государственных органов и организаций санитарно-эпидемиологической службы по мониторингу факторов риска от воздействия объектов окружающей среды, влияющих на здоровье населения, в том числе производственных факторов, профессиональных заболеваний с временной утратой трудоспособности, минимизации и контролю за внедрением программ управления хроническими неинфекционными заболеваниями;</w:t>
      </w:r>
    </w:p>
    <w:bookmarkEnd w:id="123"/>
    <w:bookmarkStart w:name="z132" w:id="124"/>
    <w:p>
      <w:pPr>
        <w:spacing w:after="0"/>
        <w:ind w:left="0"/>
        <w:jc w:val="both"/>
      </w:pPr>
      <w:r>
        <w:rPr>
          <w:rFonts w:ascii="Times New Roman"/>
          <w:b w:val="false"/>
          <w:i w:val="false"/>
          <w:color w:val="000000"/>
          <w:sz w:val="28"/>
        </w:rPr>
        <w:t>
      123)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24"/>
    <w:bookmarkStart w:name="z133" w:id="125"/>
    <w:p>
      <w:pPr>
        <w:spacing w:after="0"/>
        <w:ind w:left="0"/>
        <w:jc w:val="both"/>
      </w:pPr>
      <w:r>
        <w:rPr>
          <w:rFonts w:ascii="Times New Roman"/>
          <w:b w:val="false"/>
          <w:i w:val="false"/>
          <w:color w:val="000000"/>
          <w:sz w:val="28"/>
        </w:rPr>
        <w:t>
      124) йододефицитное заболевание – патологический процесс организма, обусловленный нарушением функции щитовидной железы, связанный с недостаточным поступлением и усвоением йода в организме;</w:t>
      </w:r>
    </w:p>
    <w:bookmarkEnd w:id="125"/>
    <w:bookmarkStart w:name="z134" w:id="126"/>
    <w:p>
      <w:pPr>
        <w:spacing w:after="0"/>
        <w:ind w:left="0"/>
        <w:jc w:val="both"/>
      </w:pPr>
      <w:r>
        <w:rPr>
          <w:rFonts w:ascii="Times New Roman"/>
          <w:b w:val="false"/>
          <w:i w:val="false"/>
          <w:color w:val="000000"/>
          <w:sz w:val="28"/>
        </w:rPr>
        <w:t>
      125)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bookmarkEnd w:id="126"/>
    <w:bookmarkStart w:name="z135" w:id="127"/>
    <w:p>
      <w:pPr>
        <w:spacing w:after="0"/>
        <w:ind w:left="0"/>
        <w:jc w:val="both"/>
      </w:pPr>
      <w:r>
        <w:rPr>
          <w:rFonts w:ascii="Times New Roman"/>
          <w:b w:val="false"/>
          <w:i w:val="false"/>
          <w:color w:val="000000"/>
          <w:sz w:val="28"/>
        </w:rPr>
        <w:t>
      126)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127"/>
    <w:bookmarkStart w:name="z136" w:id="128"/>
    <w:p>
      <w:pPr>
        <w:spacing w:after="0"/>
        <w:ind w:left="0"/>
        <w:jc w:val="both"/>
      </w:pPr>
      <w:r>
        <w:rPr>
          <w:rFonts w:ascii="Times New Roman"/>
          <w:b w:val="false"/>
          <w:i w:val="false"/>
          <w:color w:val="000000"/>
          <w:sz w:val="28"/>
        </w:rPr>
        <w:t>
      127)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bookmarkEnd w:id="128"/>
    <w:bookmarkStart w:name="z137" w:id="129"/>
    <w:p>
      <w:pPr>
        <w:spacing w:after="0"/>
        <w:ind w:left="0"/>
        <w:jc w:val="both"/>
      </w:pPr>
      <w:r>
        <w:rPr>
          <w:rFonts w:ascii="Times New Roman"/>
          <w:b w:val="false"/>
          <w:i w:val="false"/>
          <w:color w:val="000000"/>
          <w:sz w:val="28"/>
        </w:rPr>
        <w:t>
      128)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129"/>
    <w:bookmarkStart w:name="z138" w:id="130"/>
    <w:p>
      <w:pPr>
        <w:spacing w:after="0"/>
        <w:ind w:left="0"/>
        <w:jc w:val="both"/>
      </w:pPr>
      <w:r>
        <w:rPr>
          <w:rFonts w:ascii="Times New Roman"/>
          <w:b w:val="false"/>
          <w:i w:val="false"/>
          <w:color w:val="000000"/>
          <w:sz w:val="28"/>
        </w:rPr>
        <w:t>
      129)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130"/>
    <w:bookmarkStart w:name="z139" w:id="131"/>
    <w:p>
      <w:pPr>
        <w:spacing w:after="0"/>
        <w:ind w:left="0"/>
        <w:jc w:val="both"/>
      </w:pPr>
      <w:r>
        <w:rPr>
          <w:rFonts w:ascii="Times New Roman"/>
          <w:b w:val="false"/>
          <w:i w:val="false"/>
          <w:color w:val="000000"/>
          <w:sz w:val="28"/>
        </w:rPr>
        <w:t>
      130) клиническое сестринское руководство – документ, содержащий научно доказанные рекомендации для сестринского персонала по уходу за пациентами, предполагающий использование профилактических, диагностических, лечебных и реабилитационных мероприятий в ведении пациентов;</w:t>
      </w:r>
    </w:p>
    <w:bookmarkEnd w:id="131"/>
    <w:bookmarkStart w:name="z140" w:id="132"/>
    <w:p>
      <w:pPr>
        <w:spacing w:after="0"/>
        <w:ind w:left="0"/>
        <w:jc w:val="both"/>
      </w:pPr>
      <w:r>
        <w:rPr>
          <w:rFonts w:ascii="Times New Roman"/>
          <w:b w:val="false"/>
          <w:i w:val="false"/>
          <w:color w:val="000000"/>
          <w:sz w:val="28"/>
        </w:rPr>
        <w:t>
      131) клинический фармаколог – специалист с высшим медицинским образованием по профилям "лечебное дело", "педиатрия", "общая медицина", освоивший программу резидентуры или переподготовки по клинической фармакологии и имеющий сертификат специалиста в области здравоохранения;</w:t>
      </w:r>
    </w:p>
    <w:bookmarkEnd w:id="132"/>
    <w:bookmarkStart w:name="z141" w:id="133"/>
    <w:p>
      <w:pPr>
        <w:spacing w:after="0"/>
        <w:ind w:left="0"/>
        <w:jc w:val="both"/>
      </w:pPr>
      <w:r>
        <w:rPr>
          <w:rFonts w:ascii="Times New Roman"/>
          <w:b w:val="false"/>
          <w:i w:val="false"/>
          <w:color w:val="000000"/>
          <w:sz w:val="28"/>
        </w:rPr>
        <w:t>
      132)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33"/>
    <w:bookmarkStart w:name="z142" w:id="134"/>
    <w:p>
      <w:pPr>
        <w:spacing w:after="0"/>
        <w:ind w:left="0"/>
        <w:jc w:val="both"/>
      </w:pPr>
      <w:r>
        <w:rPr>
          <w:rFonts w:ascii="Times New Roman"/>
          <w:b w:val="false"/>
          <w:i w:val="false"/>
          <w:color w:val="000000"/>
          <w:sz w:val="28"/>
        </w:rPr>
        <w:t>
      133)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34"/>
    <w:bookmarkStart w:name="z143" w:id="135"/>
    <w:p>
      <w:pPr>
        <w:spacing w:after="0"/>
        <w:ind w:left="0"/>
        <w:jc w:val="both"/>
      </w:pPr>
      <w:r>
        <w:rPr>
          <w:rFonts w:ascii="Times New Roman"/>
          <w:b w:val="false"/>
          <w:i w:val="false"/>
          <w:color w:val="000000"/>
          <w:sz w:val="28"/>
        </w:rPr>
        <w:t>
      134) контрацепция – методы и средства предупреждения нежелательной беременности;</w:t>
      </w:r>
    </w:p>
    <w:bookmarkEnd w:id="135"/>
    <w:bookmarkStart w:name="z144" w:id="136"/>
    <w:p>
      <w:pPr>
        <w:spacing w:after="0"/>
        <w:ind w:left="0"/>
        <w:jc w:val="both"/>
      </w:pPr>
      <w:r>
        <w:rPr>
          <w:rFonts w:ascii="Times New Roman"/>
          <w:b w:val="false"/>
          <w:i w:val="false"/>
          <w:color w:val="000000"/>
          <w:sz w:val="28"/>
        </w:rPr>
        <w:t>
      135) ) предельная цена на торговое наименование лекарственного средства для оптовой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оптовая реализация;</w:t>
      </w:r>
    </w:p>
    <w:bookmarkEnd w:id="136"/>
    <w:bookmarkStart w:name="z145" w:id="137"/>
    <w:p>
      <w:pPr>
        <w:spacing w:after="0"/>
        <w:ind w:left="0"/>
        <w:jc w:val="both"/>
      </w:pPr>
      <w:r>
        <w:rPr>
          <w:rFonts w:ascii="Times New Roman"/>
          <w:b w:val="false"/>
          <w:i w:val="false"/>
          <w:color w:val="000000"/>
          <w:sz w:val="28"/>
        </w:rPr>
        <w:t>
      136)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37"/>
    <w:bookmarkStart w:name="z146" w:id="138"/>
    <w:p>
      <w:pPr>
        <w:spacing w:after="0"/>
        <w:ind w:left="0"/>
        <w:jc w:val="both"/>
      </w:pPr>
      <w:r>
        <w:rPr>
          <w:rFonts w:ascii="Times New Roman"/>
          <w:b w:val="false"/>
          <w:i w:val="false"/>
          <w:color w:val="000000"/>
          <w:sz w:val="28"/>
        </w:rPr>
        <w:t>
      137)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w:t>
      </w:r>
    </w:p>
    <w:bookmarkEnd w:id="138"/>
    <w:bookmarkStart w:name="z147" w:id="139"/>
    <w:p>
      <w:pPr>
        <w:spacing w:after="0"/>
        <w:ind w:left="0"/>
        <w:jc w:val="both"/>
      </w:pPr>
      <w:r>
        <w:rPr>
          <w:rFonts w:ascii="Times New Roman"/>
          <w:b w:val="false"/>
          <w:i w:val="false"/>
          <w:color w:val="000000"/>
          <w:sz w:val="28"/>
        </w:rPr>
        <w:t>
      138)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bookmarkEnd w:id="139"/>
    <w:bookmarkStart w:name="z148" w:id="140"/>
    <w:p>
      <w:pPr>
        <w:spacing w:after="0"/>
        <w:ind w:left="0"/>
        <w:jc w:val="both"/>
      </w:pPr>
      <w:r>
        <w:rPr>
          <w:rFonts w:ascii="Times New Roman"/>
          <w:b w:val="false"/>
          <w:i w:val="false"/>
          <w:color w:val="000000"/>
          <w:sz w:val="28"/>
        </w:rPr>
        <w:t>
      139) реестр 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bookmarkEnd w:id="140"/>
    <w:bookmarkStart w:name="z149" w:id="141"/>
    <w:p>
      <w:pPr>
        <w:spacing w:after="0"/>
        <w:ind w:left="0"/>
        <w:jc w:val="both"/>
      </w:pPr>
      <w:r>
        <w:rPr>
          <w:rFonts w:ascii="Times New Roman"/>
          <w:b w:val="false"/>
          <w:i w:val="false"/>
          <w:color w:val="000000"/>
          <w:sz w:val="28"/>
        </w:rPr>
        <w:t>
      140)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141"/>
    <w:bookmarkStart w:name="z150" w:id="142"/>
    <w:p>
      <w:pPr>
        <w:spacing w:after="0"/>
        <w:ind w:left="0"/>
        <w:jc w:val="both"/>
      </w:pPr>
      <w:r>
        <w:rPr>
          <w:rFonts w:ascii="Times New Roman"/>
          <w:b w:val="false"/>
          <w:i w:val="false"/>
          <w:color w:val="000000"/>
          <w:sz w:val="28"/>
        </w:rPr>
        <w:t>
      141) аллогенная донация крови и ее компонентов – донация крови и ее компонентов для применения в медицинских целях от одного человека к другому;</w:t>
      </w:r>
    </w:p>
    <w:bookmarkEnd w:id="142"/>
    <w:bookmarkStart w:name="z151" w:id="143"/>
    <w:p>
      <w:pPr>
        <w:spacing w:after="0"/>
        <w:ind w:left="0"/>
        <w:jc w:val="both"/>
      </w:pPr>
      <w:r>
        <w:rPr>
          <w:rFonts w:ascii="Times New Roman"/>
          <w:b w:val="false"/>
          <w:i w:val="false"/>
          <w:color w:val="000000"/>
          <w:sz w:val="28"/>
        </w:rPr>
        <w:t>
      142) доконтактная профилактика – антиретровирусная терапия, применяемая к неинфицированным людям для предотвращения заражения ВИЧ-инфекцией;</w:t>
      </w:r>
    </w:p>
    <w:bookmarkEnd w:id="143"/>
    <w:bookmarkStart w:name="z152" w:id="144"/>
    <w:p>
      <w:pPr>
        <w:spacing w:after="0"/>
        <w:ind w:left="0"/>
        <w:jc w:val="both"/>
      </w:pPr>
      <w:r>
        <w:rPr>
          <w:rFonts w:ascii="Times New Roman"/>
          <w:b w:val="false"/>
          <w:i w:val="false"/>
          <w:color w:val="000000"/>
          <w:sz w:val="28"/>
        </w:rPr>
        <w:t>
      143) постконтактная профилактика – антиретровирусная терапия, применяемая с целью снижения риска заражения ВИЧ-инфекцией после возможного инфицирования;</w:t>
      </w:r>
    </w:p>
    <w:bookmarkEnd w:id="144"/>
    <w:bookmarkStart w:name="z153" w:id="145"/>
    <w:p>
      <w:pPr>
        <w:spacing w:after="0"/>
        <w:ind w:left="0"/>
        <w:jc w:val="both"/>
      </w:pPr>
      <w:r>
        <w:rPr>
          <w:rFonts w:ascii="Times New Roman"/>
          <w:b w:val="false"/>
          <w:i w:val="false"/>
          <w:color w:val="000000"/>
          <w:sz w:val="28"/>
        </w:rPr>
        <w:t>
      144)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Республики Казахстан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bookmarkEnd w:id="145"/>
    <w:bookmarkStart w:name="z154" w:id="146"/>
    <w:p>
      <w:pPr>
        <w:spacing w:after="0"/>
        <w:ind w:left="0"/>
        <w:jc w:val="both"/>
      </w:pPr>
      <w:r>
        <w:rPr>
          <w:rFonts w:ascii="Times New Roman"/>
          <w:b w:val="false"/>
          <w:i w:val="false"/>
          <w:color w:val="000000"/>
          <w:sz w:val="28"/>
        </w:rPr>
        <w:t>
      145)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bookmarkEnd w:id="146"/>
    <w:bookmarkStart w:name="z155" w:id="147"/>
    <w:p>
      <w:pPr>
        <w:spacing w:after="0"/>
        <w:ind w:left="0"/>
        <w:jc w:val="both"/>
      </w:pPr>
      <w:r>
        <w:rPr>
          <w:rFonts w:ascii="Times New Roman"/>
          <w:b w:val="false"/>
          <w:i w:val="false"/>
          <w:color w:val="000000"/>
          <w:sz w:val="28"/>
        </w:rPr>
        <w:t>
      146) неблагоприятное событие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147"/>
    <w:bookmarkStart w:name="z156" w:id="148"/>
    <w:p>
      <w:pPr>
        <w:spacing w:after="0"/>
        <w:ind w:left="0"/>
        <w:jc w:val="both"/>
      </w:pPr>
      <w:r>
        <w:rPr>
          <w:rFonts w:ascii="Times New Roman"/>
          <w:b w:val="false"/>
          <w:i w:val="false"/>
          <w:color w:val="000000"/>
          <w:sz w:val="28"/>
        </w:rPr>
        <w:t>
      147) прикладное биомедицинское исследование – биомедицинское исследование, направленное на достижение конкретных целей в сфере диагностики, лечения или профилактики заболеваний, обеспечения здоровья населения;</w:t>
      </w:r>
    </w:p>
    <w:bookmarkEnd w:id="148"/>
    <w:bookmarkStart w:name="z157" w:id="149"/>
    <w:p>
      <w:pPr>
        <w:spacing w:after="0"/>
        <w:ind w:left="0"/>
        <w:jc w:val="both"/>
      </w:pPr>
      <w:r>
        <w:rPr>
          <w:rFonts w:ascii="Times New Roman"/>
          <w:b w:val="false"/>
          <w:i w:val="false"/>
          <w:color w:val="000000"/>
          <w:sz w:val="28"/>
        </w:rPr>
        <w:t>
      148)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149"/>
    <w:bookmarkStart w:name="z158" w:id="150"/>
    <w:p>
      <w:pPr>
        <w:spacing w:after="0"/>
        <w:ind w:left="0"/>
        <w:jc w:val="both"/>
      </w:pPr>
      <w:r>
        <w:rPr>
          <w:rFonts w:ascii="Times New Roman"/>
          <w:b w:val="false"/>
          <w:i w:val="false"/>
          <w:color w:val="000000"/>
          <w:sz w:val="28"/>
        </w:rPr>
        <w:t>
      149) табак для кальяна – вид курительного табачного изделия,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w:t>
      </w:r>
    </w:p>
    <w:bookmarkEnd w:id="150"/>
    <w:bookmarkStart w:name="z159" w:id="151"/>
    <w:p>
      <w:pPr>
        <w:spacing w:after="0"/>
        <w:ind w:left="0"/>
        <w:jc w:val="both"/>
      </w:pPr>
      <w:r>
        <w:rPr>
          <w:rFonts w:ascii="Times New Roman"/>
          <w:b w:val="false"/>
          <w:i w:val="false"/>
          <w:color w:val="000000"/>
          <w:sz w:val="28"/>
        </w:rPr>
        <w:t>
      150) кальянная смесь – изделие, изготовленное без использования табачного листа в качестве сырьевого материала, приготовленное таким образом, чтобы использовать для потребления с использованием кальяна;</w:t>
      </w:r>
    </w:p>
    <w:bookmarkEnd w:id="151"/>
    <w:bookmarkStart w:name="z160" w:id="152"/>
    <w:p>
      <w:pPr>
        <w:spacing w:after="0"/>
        <w:ind w:left="0"/>
        <w:jc w:val="both"/>
      </w:pPr>
      <w:r>
        <w:rPr>
          <w:rFonts w:ascii="Times New Roman"/>
          <w:b w:val="false"/>
          <w:i w:val="false"/>
          <w:color w:val="000000"/>
          <w:sz w:val="28"/>
        </w:rPr>
        <w:t>
      151)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w:t>
      </w:r>
    </w:p>
    <w:bookmarkEnd w:id="152"/>
    <w:bookmarkStart w:name="z161" w:id="153"/>
    <w:p>
      <w:pPr>
        <w:spacing w:after="0"/>
        <w:ind w:left="0"/>
        <w:jc w:val="both"/>
      </w:pPr>
      <w:r>
        <w:rPr>
          <w:rFonts w:ascii="Times New Roman"/>
          <w:b w:val="false"/>
          <w:i w:val="false"/>
          <w:color w:val="000000"/>
          <w:sz w:val="28"/>
        </w:rPr>
        <w:t>
      152)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bookmarkEnd w:id="153"/>
    <w:bookmarkStart w:name="z162" w:id="154"/>
    <w:p>
      <w:pPr>
        <w:spacing w:after="0"/>
        <w:ind w:left="0"/>
        <w:jc w:val="both"/>
      </w:pPr>
      <w:r>
        <w:rPr>
          <w:rFonts w:ascii="Times New Roman"/>
          <w:b w:val="false"/>
          <w:i w:val="false"/>
          <w:color w:val="000000"/>
          <w:sz w:val="28"/>
        </w:rPr>
        <w:t>
      153) принудительное лечение – лечение больного, осуществляемое на основании решения суда;</w:t>
      </w:r>
    </w:p>
    <w:bookmarkEnd w:id="154"/>
    <w:bookmarkStart w:name="z163" w:id="155"/>
    <w:p>
      <w:pPr>
        <w:spacing w:after="0"/>
        <w:ind w:left="0"/>
        <w:jc w:val="both"/>
      </w:pPr>
      <w:r>
        <w:rPr>
          <w:rFonts w:ascii="Times New Roman"/>
          <w:b w:val="false"/>
          <w:i w:val="false"/>
          <w:color w:val="000000"/>
          <w:sz w:val="28"/>
        </w:rPr>
        <w:t>
      154) медицинский работник – физическое лицо, имеющее профессиональное медицинское образование и осуществляющее медицинскую деятельность;</w:t>
      </w:r>
    </w:p>
    <w:bookmarkEnd w:id="155"/>
    <w:bookmarkStart w:name="z164" w:id="156"/>
    <w:p>
      <w:pPr>
        <w:spacing w:after="0"/>
        <w:ind w:left="0"/>
        <w:jc w:val="both"/>
      </w:pPr>
      <w:r>
        <w:rPr>
          <w:rFonts w:ascii="Times New Roman"/>
          <w:b w:val="false"/>
          <w:i w:val="false"/>
          <w:color w:val="000000"/>
          <w:sz w:val="28"/>
        </w:rPr>
        <w:t>
      155) медицинская авиация – предоставление скорой медицинской помощи в экстренной форме населению с привлечением воздушного транспорта;</w:t>
      </w:r>
    </w:p>
    <w:bookmarkEnd w:id="156"/>
    <w:bookmarkStart w:name="z165" w:id="157"/>
    <w:p>
      <w:pPr>
        <w:spacing w:after="0"/>
        <w:ind w:left="0"/>
        <w:jc w:val="both"/>
      </w:pPr>
      <w:r>
        <w:rPr>
          <w:rFonts w:ascii="Times New Roman"/>
          <w:b w:val="false"/>
          <w:i w:val="false"/>
          <w:color w:val="000000"/>
          <w:sz w:val="28"/>
        </w:rPr>
        <w:t>
      156)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157"/>
    <w:bookmarkStart w:name="z166" w:id="158"/>
    <w:p>
      <w:pPr>
        <w:spacing w:after="0"/>
        <w:ind w:left="0"/>
        <w:jc w:val="both"/>
      </w:pPr>
      <w:r>
        <w:rPr>
          <w:rFonts w:ascii="Times New Roman"/>
          <w:b w:val="false"/>
          <w:i w:val="false"/>
          <w:color w:val="000000"/>
          <w:sz w:val="28"/>
        </w:rPr>
        <w:t>
      157) медицинское вмешательство – прямое или опосредованное воздействие и (или) иная манипуляция, выполняемые медицинским работником при оказании медицинской помощи пациентам с целью предупреждения, профилактики, диагностики, лечения, реабилитации, исследования и направленные на восстановление или улучшение здоровья;</w:t>
      </w:r>
    </w:p>
    <w:bookmarkEnd w:id="158"/>
    <w:bookmarkStart w:name="z167" w:id="159"/>
    <w:p>
      <w:pPr>
        <w:spacing w:after="0"/>
        <w:ind w:left="0"/>
        <w:jc w:val="both"/>
      </w:pPr>
      <w:r>
        <w:rPr>
          <w:rFonts w:ascii="Times New Roman"/>
          <w:b w:val="false"/>
          <w:i w:val="false"/>
          <w:color w:val="000000"/>
          <w:sz w:val="28"/>
        </w:rPr>
        <w:t>
      158) медико-социальная помощь – это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bookmarkEnd w:id="159"/>
    <w:bookmarkStart w:name="z168" w:id="160"/>
    <w:p>
      <w:pPr>
        <w:spacing w:after="0"/>
        <w:ind w:left="0"/>
        <w:jc w:val="both"/>
      </w:pPr>
      <w:r>
        <w:rPr>
          <w:rFonts w:ascii="Times New Roman"/>
          <w:b w:val="false"/>
          <w:i w:val="false"/>
          <w:color w:val="000000"/>
          <w:sz w:val="28"/>
        </w:rPr>
        <w:t>
      159) медико-социальная реабилитация – комплекс мер по восстановлению здоровья больных и лиц с инвалидностью с использованием медицинских, социальных и профессионально-трудовых мероприятий для приобщения к работе, включения в семейную и общественную жизнь;</w:t>
      </w:r>
    </w:p>
    <w:bookmarkEnd w:id="160"/>
    <w:bookmarkStart w:name="z169" w:id="161"/>
    <w:p>
      <w:pPr>
        <w:spacing w:after="0"/>
        <w:ind w:left="0"/>
        <w:jc w:val="both"/>
      </w:pPr>
      <w:r>
        <w:rPr>
          <w:rFonts w:ascii="Times New Roman"/>
          <w:b w:val="false"/>
          <w:i w:val="false"/>
          <w:color w:val="000000"/>
          <w:sz w:val="28"/>
        </w:rPr>
        <w:t>
      160)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экспериментальных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161"/>
    <w:bookmarkStart w:name="z170" w:id="162"/>
    <w:p>
      <w:pPr>
        <w:spacing w:after="0"/>
        <w:ind w:left="0"/>
        <w:jc w:val="both"/>
      </w:pPr>
      <w:r>
        <w:rPr>
          <w:rFonts w:ascii="Times New Roman"/>
          <w:b w:val="false"/>
          <w:i w:val="false"/>
          <w:color w:val="000000"/>
          <w:sz w:val="28"/>
        </w:rPr>
        <w:t>
      161) медицинские изделия – изделия медицинского назначения и медицинская техника;</w:t>
      </w:r>
    </w:p>
    <w:bookmarkEnd w:id="162"/>
    <w:bookmarkStart w:name="z171" w:id="163"/>
    <w:p>
      <w:pPr>
        <w:spacing w:after="0"/>
        <w:ind w:left="0"/>
        <w:jc w:val="both"/>
      </w:pPr>
      <w:r>
        <w:rPr>
          <w:rFonts w:ascii="Times New Roman"/>
          <w:b w:val="false"/>
          <w:i w:val="false"/>
          <w:color w:val="000000"/>
          <w:sz w:val="28"/>
        </w:rPr>
        <w:t>
      162)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163"/>
    <w:bookmarkStart w:name="z172" w:id="164"/>
    <w:p>
      <w:pPr>
        <w:spacing w:after="0"/>
        <w:ind w:left="0"/>
        <w:jc w:val="both"/>
      </w:pPr>
      <w:r>
        <w:rPr>
          <w:rFonts w:ascii="Times New Roman"/>
          <w:b w:val="false"/>
          <w:i w:val="false"/>
          <w:color w:val="000000"/>
          <w:sz w:val="28"/>
        </w:rPr>
        <w:t>
      163)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bookmarkEnd w:id="164"/>
    <w:bookmarkStart w:name="z173" w:id="165"/>
    <w:p>
      <w:pPr>
        <w:spacing w:after="0"/>
        <w:ind w:left="0"/>
        <w:jc w:val="both"/>
      </w:pPr>
      <w:r>
        <w:rPr>
          <w:rFonts w:ascii="Times New Roman"/>
          <w:b w:val="false"/>
          <w:i w:val="false"/>
          <w:color w:val="000000"/>
          <w:sz w:val="28"/>
        </w:rPr>
        <w:t>
      164)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bookmarkEnd w:id="165"/>
    <w:bookmarkStart w:name="z174" w:id="166"/>
    <w:p>
      <w:pPr>
        <w:spacing w:after="0"/>
        <w:ind w:left="0"/>
        <w:jc w:val="both"/>
      </w:pPr>
      <w:r>
        <w:rPr>
          <w:rFonts w:ascii="Times New Roman"/>
          <w:b w:val="false"/>
          <w:i w:val="false"/>
          <w:color w:val="000000"/>
          <w:sz w:val="28"/>
        </w:rPr>
        <w:t>
      165)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w:t>
      </w:r>
    </w:p>
    <w:bookmarkEnd w:id="166"/>
    <w:bookmarkStart w:name="z175" w:id="167"/>
    <w:p>
      <w:pPr>
        <w:spacing w:after="0"/>
        <w:ind w:left="0"/>
        <w:jc w:val="both"/>
      </w:pPr>
      <w:r>
        <w:rPr>
          <w:rFonts w:ascii="Times New Roman"/>
          <w:b w:val="false"/>
          <w:i w:val="false"/>
          <w:color w:val="000000"/>
          <w:sz w:val="28"/>
        </w:rPr>
        <w:t>
      166)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bookmarkEnd w:id="167"/>
    <w:bookmarkStart w:name="z176" w:id="168"/>
    <w:p>
      <w:pPr>
        <w:spacing w:after="0"/>
        <w:ind w:left="0"/>
        <w:jc w:val="both"/>
      </w:pPr>
      <w:r>
        <w:rPr>
          <w:rFonts w:ascii="Times New Roman"/>
          <w:b w:val="false"/>
          <w:i w:val="false"/>
          <w:color w:val="000000"/>
          <w:sz w:val="28"/>
        </w:rPr>
        <w:t>
      167) мониторинг безопасности, качества и эффективности медицинских изделий – сбор, регистрация, анализ информации о неблагоприятных событиях;</w:t>
      </w:r>
    </w:p>
    <w:bookmarkEnd w:id="168"/>
    <w:bookmarkStart w:name="z177" w:id="169"/>
    <w:p>
      <w:pPr>
        <w:spacing w:after="0"/>
        <w:ind w:left="0"/>
        <w:jc w:val="both"/>
      </w:pPr>
      <w:r>
        <w:rPr>
          <w:rFonts w:ascii="Times New Roman"/>
          <w:b w:val="false"/>
          <w:i w:val="false"/>
          <w:color w:val="000000"/>
          <w:sz w:val="28"/>
        </w:rPr>
        <w:t>
      168)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69"/>
    <w:bookmarkStart w:name="z178" w:id="170"/>
    <w:p>
      <w:pPr>
        <w:spacing w:after="0"/>
        <w:ind w:left="0"/>
        <w:jc w:val="both"/>
      </w:pPr>
      <w:r>
        <w:rPr>
          <w:rFonts w:ascii="Times New Roman"/>
          <w:b w:val="false"/>
          <w:i w:val="false"/>
          <w:color w:val="000000"/>
          <w:sz w:val="28"/>
        </w:rPr>
        <w:t>
      169)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170"/>
    <w:bookmarkStart w:name="z179" w:id="171"/>
    <w:p>
      <w:pPr>
        <w:spacing w:after="0"/>
        <w:ind w:left="0"/>
        <w:jc w:val="both"/>
      </w:pPr>
      <w:r>
        <w:rPr>
          <w:rFonts w:ascii="Times New Roman"/>
          <w:b w:val="false"/>
          <w:i w:val="false"/>
          <w:color w:val="000000"/>
          <w:sz w:val="28"/>
        </w:rPr>
        <w:t>
      170)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71"/>
    <w:bookmarkStart w:name="z180" w:id="172"/>
    <w:p>
      <w:pPr>
        <w:spacing w:after="0"/>
        <w:ind w:left="0"/>
        <w:jc w:val="both"/>
      </w:pPr>
      <w:r>
        <w:rPr>
          <w:rFonts w:ascii="Times New Roman"/>
          <w:b w:val="false"/>
          <w:i w:val="false"/>
          <w:color w:val="000000"/>
          <w:sz w:val="28"/>
        </w:rPr>
        <w:t>
      171)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172"/>
    <w:bookmarkStart w:name="z181" w:id="173"/>
    <w:p>
      <w:pPr>
        <w:spacing w:after="0"/>
        <w:ind w:left="0"/>
        <w:jc w:val="both"/>
      </w:pPr>
      <w:r>
        <w:rPr>
          <w:rFonts w:ascii="Times New Roman"/>
          <w:b w:val="false"/>
          <w:i w:val="false"/>
          <w:color w:val="000000"/>
          <w:sz w:val="28"/>
        </w:rPr>
        <w:t>
      172) торговое наименование медицинского изделия – название, под которым регистрируется медицинское изделие;</w:t>
      </w:r>
    </w:p>
    <w:bookmarkEnd w:id="173"/>
    <w:bookmarkStart w:name="z182" w:id="174"/>
    <w:p>
      <w:pPr>
        <w:spacing w:after="0"/>
        <w:ind w:left="0"/>
        <w:jc w:val="both"/>
      </w:pPr>
      <w:r>
        <w:rPr>
          <w:rFonts w:ascii="Times New Roman"/>
          <w:b w:val="false"/>
          <w:i w:val="false"/>
          <w:color w:val="000000"/>
          <w:sz w:val="28"/>
        </w:rPr>
        <w:t>
      173)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74"/>
    <w:bookmarkStart w:name="z183" w:id="175"/>
    <w:p>
      <w:pPr>
        <w:spacing w:after="0"/>
        <w:ind w:left="0"/>
        <w:jc w:val="both"/>
      </w:pPr>
      <w:r>
        <w:rPr>
          <w:rFonts w:ascii="Times New Roman"/>
          <w:b w:val="false"/>
          <w:i w:val="false"/>
          <w:color w:val="000000"/>
          <w:sz w:val="28"/>
        </w:rPr>
        <w:t>
      174) медицинское образование – система 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повышения квалификации по медицинским специальностям, подтвержденных официальным документом об окончании обучения;</w:t>
      </w:r>
    </w:p>
    <w:bookmarkEnd w:id="175"/>
    <w:bookmarkStart w:name="z184" w:id="176"/>
    <w:p>
      <w:pPr>
        <w:spacing w:after="0"/>
        <w:ind w:left="0"/>
        <w:jc w:val="both"/>
      </w:pPr>
      <w:r>
        <w:rPr>
          <w:rFonts w:ascii="Times New Roman"/>
          <w:b w:val="false"/>
          <w:i w:val="false"/>
          <w:color w:val="000000"/>
          <w:sz w:val="28"/>
        </w:rPr>
        <w:t>
      175)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176"/>
    <w:bookmarkStart w:name="z185" w:id="177"/>
    <w:p>
      <w:pPr>
        <w:spacing w:after="0"/>
        <w:ind w:left="0"/>
        <w:jc w:val="both"/>
      </w:pPr>
      <w:r>
        <w:rPr>
          <w:rFonts w:ascii="Times New Roman"/>
          <w:b w:val="false"/>
          <w:i w:val="false"/>
          <w:color w:val="000000"/>
          <w:sz w:val="28"/>
        </w:rPr>
        <w:t>
      176) оценка профессиональной подготовленности выпускников программ медицинского образования – процедура оценки знаний и навыков,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w:t>
      </w:r>
    </w:p>
    <w:bookmarkEnd w:id="177"/>
    <w:bookmarkStart w:name="z186" w:id="178"/>
    <w:p>
      <w:pPr>
        <w:spacing w:after="0"/>
        <w:ind w:left="0"/>
        <w:jc w:val="both"/>
      </w:pPr>
      <w:r>
        <w:rPr>
          <w:rFonts w:ascii="Times New Roman"/>
          <w:b w:val="false"/>
          <w:i w:val="false"/>
          <w:color w:val="000000"/>
          <w:sz w:val="28"/>
        </w:rPr>
        <w:t>
      177)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bookmarkEnd w:id="178"/>
    <w:bookmarkStart w:name="z187" w:id="179"/>
    <w:p>
      <w:pPr>
        <w:spacing w:after="0"/>
        <w:ind w:left="0"/>
        <w:jc w:val="both"/>
      </w:pPr>
      <w:r>
        <w:rPr>
          <w:rFonts w:ascii="Times New Roman"/>
          <w:b w:val="false"/>
          <w:i w:val="false"/>
          <w:color w:val="000000"/>
          <w:sz w:val="28"/>
        </w:rPr>
        <w:t>
      178)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179"/>
    <w:bookmarkStart w:name="z188" w:id="180"/>
    <w:p>
      <w:pPr>
        <w:spacing w:after="0"/>
        <w:ind w:left="0"/>
        <w:jc w:val="both"/>
      </w:pPr>
      <w:r>
        <w:rPr>
          <w:rFonts w:ascii="Times New Roman"/>
          <w:b w:val="false"/>
          <w:i w:val="false"/>
          <w:color w:val="000000"/>
          <w:sz w:val="28"/>
        </w:rPr>
        <w:t>
      179)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180"/>
    <w:bookmarkStart w:name="z189" w:id="181"/>
    <w:p>
      <w:pPr>
        <w:spacing w:after="0"/>
        <w:ind w:left="0"/>
        <w:jc w:val="both"/>
      </w:pPr>
      <w:r>
        <w:rPr>
          <w:rFonts w:ascii="Times New Roman"/>
          <w:b w:val="false"/>
          <w:i w:val="false"/>
          <w:color w:val="000000"/>
          <w:sz w:val="28"/>
        </w:rPr>
        <w:t>
      180) качество медицинской помощи – уровень соответствия оказываемой медицинской помощи стандартам оказания медицинской помощи;</w:t>
      </w:r>
    </w:p>
    <w:bookmarkEnd w:id="181"/>
    <w:bookmarkStart w:name="z190" w:id="182"/>
    <w:p>
      <w:pPr>
        <w:spacing w:after="0"/>
        <w:ind w:left="0"/>
        <w:jc w:val="both"/>
      </w:pPr>
      <w:r>
        <w:rPr>
          <w:rFonts w:ascii="Times New Roman"/>
          <w:b w:val="false"/>
          <w:i w:val="false"/>
          <w:color w:val="000000"/>
          <w:sz w:val="28"/>
        </w:rPr>
        <w:t>
      181)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182"/>
    <w:bookmarkStart w:name="z191" w:id="183"/>
    <w:p>
      <w:pPr>
        <w:spacing w:after="0"/>
        <w:ind w:left="0"/>
        <w:jc w:val="both"/>
      </w:pPr>
      <w:r>
        <w:rPr>
          <w:rFonts w:ascii="Times New Roman"/>
          <w:b w:val="false"/>
          <w:i w:val="false"/>
          <w:color w:val="000000"/>
          <w:sz w:val="28"/>
        </w:rPr>
        <w:t>
      182) независимая экспертиза качества медицинских услуг (помощи) – процедура, проводимая независимыми экспертами в рамках внутренней и внешней экспертиз в целях вынесения заключения об уровне качества оказываемых медицинских услуг (помощи),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(помощи) стандартам;</w:t>
      </w:r>
    </w:p>
    <w:bookmarkEnd w:id="183"/>
    <w:bookmarkStart w:name="z192" w:id="184"/>
    <w:p>
      <w:pPr>
        <w:spacing w:after="0"/>
        <w:ind w:left="0"/>
        <w:jc w:val="both"/>
      </w:pPr>
      <w:r>
        <w:rPr>
          <w:rFonts w:ascii="Times New Roman"/>
          <w:b w:val="false"/>
          <w:i w:val="false"/>
          <w:color w:val="000000"/>
          <w:sz w:val="28"/>
        </w:rPr>
        <w:t>
      183)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bookmarkEnd w:id="184"/>
    <w:bookmarkStart w:name="z193" w:id="185"/>
    <w:p>
      <w:pPr>
        <w:spacing w:after="0"/>
        <w:ind w:left="0"/>
        <w:jc w:val="both"/>
      </w:pPr>
      <w:r>
        <w:rPr>
          <w:rFonts w:ascii="Times New Roman"/>
          <w:b w:val="false"/>
          <w:i w:val="false"/>
          <w:color w:val="000000"/>
          <w:sz w:val="28"/>
        </w:rPr>
        <w:t>
      184) медицинская деятельность – профессиональная деятельность физических лиц, получивших техническое и профессиональное, послесреднее, высшее и (или) послевузовское медицинское образование, а также юридических лиц, направленная на охрану здоровья населения Республики Казахстан;</w:t>
      </w:r>
    </w:p>
    <w:bookmarkEnd w:id="185"/>
    <w:bookmarkStart w:name="z194" w:id="186"/>
    <w:p>
      <w:pPr>
        <w:spacing w:after="0"/>
        <w:ind w:left="0"/>
        <w:jc w:val="both"/>
      </w:pPr>
      <w:r>
        <w:rPr>
          <w:rFonts w:ascii="Times New Roman"/>
          <w:b w:val="false"/>
          <w:i w:val="false"/>
          <w:color w:val="000000"/>
          <w:sz w:val="28"/>
        </w:rPr>
        <w:t>
      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w:t>
      </w:r>
    </w:p>
    <w:bookmarkEnd w:id="186"/>
    <w:bookmarkStart w:name="z195" w:id="187"/>
    <w:p>
      <w:pPr>
        <w:spacing w:after="0"/>
        <w:ind w:left="0"/>
        <w:jc w:val="both"/>
      </w:pPr>
      <w:r>
        <w:rPr>
          <w:rFonts w:ascii="Times New Roman"/>
          <w:b w:val="false"/>
          <w:i w:val="false"/>
          <w:color w:val="000000"/>
          <w:sz w:val="28"/>
        </w:rPr>
        <w:t>
      186)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87"/>
    <w:bookmarkStart w:name="z196" w:id="188"/>
    <w:p>
      <w:pPr>
        <w:spacing w:after="0"/>
        <w:ind w:left="0"/>
        <w:jc w:val="both"/>
      </w:pPr>
      <w:r>
        <w:rPr>
          <w:rFonts w:ascii="Times New Roman"/>
          <w:b w:val="false"/>
          <w:i w:val="false"/>
          <w:color w:val="000000"/>
          <w:sz w:val="28"/>
        </w:rPr>
        <w:t>
      187)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188"/>
    <w:bookmarkStart w:name="z197" w:id="189"/>
    <w:p>
      <w:pPr>
        <w:spacing w:after="0"/>
        <w:ind w:left="0"/>
        <w:jc w:val="both"/>
      </w:pPr>
      <w:r>
        <w:rPr>
          <w:rFonts w:ascii="Times New Roman"/>
          <w:b w:val="false"/>
          <w:i w:val="false"/>
          <w:color w:val="000000"/>
          <w:sz w:val="28"/>
        </w:rPr>
        <w:t>
      188) медицинские поезда – мобильные клиники на железнодорожном транспорте, оснащенные необходимым медицинским оборудованием, используемые для обеспечения доступности и расширения перечня оказываемых медицинских услуг населению, проживающему возле железнодорожных станций (путей) и на близрасположенных к ним территориях;</w:t>
      </w:r>
    </w:p>
    <w:bookmarkEnd w:id="189"/>
    <w:bookmarkStart w:name="z198" w:id="190"/>
    <w:p>
      <w:pPr>
        <w:spacing w:after="0"/>
        <w:ind w:left="0"/>
        <w:jc w:val="both"/>
      </w:pPr>
      <w:r>
        <w:rPr>
          <w:rFonts w:ascii="Times New Roman"/>
          <w:b w:val="false"/>
          <w:i w:val="false"/>
          <w:color w:val="000000"/>
          <w:sz w:val="28"/>
        </w:rPr>
        <w:t>
      189)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90"/>
    <w:bookmarkStart w:name="z199" w:id="191"/>
    <w:p>
      <w:pPr>
        <w:spacing w:after="0"/>
        <w:ind w:left="0"/>
        <w:jc w:val="both"/>
      </w:pPr>
      <w:r>
        <w:rPr>
          <w:rFonts w:ascii="Times New Roman"/>
          <w:b w:val="false"/>
          <w:i w:val="false"/>
          <w:color w:val="000000"/>
          <w:sz w:val="28"/>
        </w:rPr>
        <w:t>
      190) медицинская организация – организация здравоохранения, основной деятельностью которой является оказание медицинской помощи;</w:t>
      </w:r>
    </w:p>
    <w:bookmarkEnd w:id="191"/>
    <w:bookmarkStart w:name="z200" w:id="192"/>
    <w:p>
      <w:pPr>
        <w:spacing w:after="0"/>
        <w:ind w:left="0"/>
        <w:jc w:val="both"/>
      </w:pPr>
      <w:r>
        <w:rPr>
          <w:rFonts w:ascii="Times New Roman"/>
          <w:b w:val="false"/>
          <w:i w:val="false"/>
          <w:color w:val="000000"/>
          <w:sz w:val="28"/>
        </w:rPr>
        <w:t>
      191) сестринский уход – комплекс медицинских услуг, оказываемых медицинскими сестрами и медицинскими сестрами расширенной практики лицам всех возрастов, групп и сообществ, больным или здоровым, включающий в себя пропаганду здоровья, профилактику болезней и уход за больными, лицами с инвалидностью и умирающими людьми;</w:t>
      </w:r>
    </w:p>
    <w:bookmarkEnd w:id="192"/>
    <w:bookmarkStart w:name="z201" w:id="193"/>
    <w:p>
      <w:pPr>
        <w:spacing w:after="0"/>
        <w:ind w:left="0"/>
        <w:jc w:val="both"/>
      </w:pPr>
      <w:r>
        <w:rPr>
          <w:rFonts w:ascii="Times New Roman"/>
          <w:b w:val="false"/>
          <w:i w:val="false"/>
          <w:color w:val="000000"/>
          <w:sz w:val="28"/>
        </w:rPr>
        <w:t>
      192) дошкольная и школьная медицина – область медицины, включающая организацию оказания медицинской помощи детям дошкольного и школьного возраста, направленная на охрану и укрепление здоровья и профилактику заболеваний;</w:t>
      </w:r>
    </w:p>
    <w:bookmarkEnd w:id="193"/>
    <w:bookmarkStart w:name="z202" w:id="194"/>
    <w:p>
      <w:pPr>
        <w:spacing w:after="0"/>
        <w:ind w:left="0"/>
        <w:jc w:val="both"/>
      </w:pPr>
      <w:r>
        <w:rPr>
          <w:rFonts w:ascii="Times New Roman"/>
          <w:b w:val="false"/>
          <w:i w:val="false"/>
          <w:color w:val="000000"/>
          <w:sz w:val="28"/>
        </w:rPr>
        <w:t>
      193) государственный фармацевтический инспектор – должностное лицо государственного органа, осуществляющее государственный контроль в сфере обращения лекарственных средств и медицинских изделий;</w:t>
      </w:r>
    </w:p>
    <w:bookmarkEnd w:id="194"/>
    <w:bookmarkStart w:name="z203" w:id="195"/>
    <w:p>
      <w:pPr>
        <w:spacing w:after="0"/>
        <w:ind w:left="0"/>
        <w:jc w:val="both"/>
      </w:pPr>
      <w:r>
        <w:rPr>
          <w:rFonts w:ascii="Times New Roman"/>
          <w:b w:val="false"/>
          <w:i w:val="false"/>
          <w:color w:val="000000"/>
          <w:sz w:val="28"/>
        </w:rPr>
        <w:t>
      194)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195"/>
    <w:bookmarkStart w:name="z204" w:id="196"/>
    <w:p>
      <w:pPr>
        <w:spacing w:after="0"/>
        <w:ind w:left="0"/>
        <w:jc w:val="both"/>
      </w:pPr>
      <w:r>
        <w:rPr>
          <w:rFonts w:ascii="Times New Roman"/>
          <w:b w:val="false"/>
          <w:i w:val="false"/>
          <w:color w:val="000000"/>
          <w:sz w:val="28"/>
        </w:rPr>
        <w:t>
      195) никотин – алкалоид, содержащийся в табачных листьях и табачном дыме;</w:t>
      </w:r>
    </w:p>
    <w:bookmarkEnd w:id="196"/>
    <w:bookmarkStart w:name="z205" w:id="197"/>
    <w:p>
      <w:pPr>
        <w:spacing w:after="0"/>
        <w:ind w:left="0"/>
        <w:jc w:val="both"/>
      </w:pPr>
      <w:r>
        <w:rPr>
          <w:rFonts w:ascii="Times New Roman"/>
          <w:b w:val="false"/>
          <w:i w:val="false"/>
          <w:color w:val="000000"/>
          <w:sz w:val="28"/>
        </w:rPr>
        <w:t>
      196) лекарственные средства передовой терапии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197"/>
    <w:bookmarkStart w:name="z206" w:id="198"/>
    <w:p>
      <w:pPr>
        <w:spacing w:after="0"/>
        <w:ind w:left="0"/>
        <w:jc w:val="both"/>
      </w:pPr>
      <w:r>
        <w:rPr>
          <w:rFonts w:ascii="Times New Roman"/>
          <w:b w:val="false"/>
          <w:i w:val="false"/>
          <w:color w:val="000000"/>
          <w:sz w:val="28"/>
        </w:rPr>
        <w:t>
      197) реабилитационный потенциал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w:t>
      </w:r>
    </w:p>
    <w:bookmarkEnd w:id="198"/>
    <w:bookmarkStart w:name="z207" w:id="199"/>
    <w:p>
      <w:pPr>
        <w:spacing w:after="0"/>
        <w:ind w:left="0"/>
        <w:jc w:val="both"/>
      </w:pPr>
      <w:r>
        <w:rPr>
          <w:rFonts w:ascii="Times New Roman"/>
          <w:b w:val="false"/>
          <w:i w:val="false"/>
          <w:color w:val="000000"/>
          <w:sz w:val="28"/>
        </w:rPr>
        <w:t>
      198)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199"/>
    <w:bookmarkStart w:name="z208" w:id="200"/>
    <w:p>
      <w:pPr>
        <w:spacing w:after="0"/>
        <w:ind w:left="0"/>
        <w:jc w:val="both"/>
      </w:pPr>
      <w:r>
        <w:rPr>
          <w:rFonts w:ascii="Times New Roman"/>
          <w:b w:val="false"/>
          <w:i w:val="false"/>
          <w:color w:val="000000"/>
          <w:sz w:val="28"/>
        </w:rPr>
        <w:t>
      199) очаговая дезинфекция – дезинфекция, проводимая в очагах в целях профилактики и (или) ликвидации инфекционных и паразитарных заболеваний;</w:t>
      </w:r>
    </w:p>
    <w:bookmarkEnd w:id="200"/>
    <w:bookmarkStart w:name="z209" w:id="201"/>
    <w:p>
      <w:pPr>
        <w:spacing w:after="0"/>
        <w:ind w:left="0"/>
        <w:jc w:val="both"/>
      </w:pPr>
      <w:r>
        <w:rPr>
          <w:rFonts w:ascii="Times New Roman"/>
          <w:b w:val="false"/>
          <w:i w:val="false"/>
          <w:color w:val="000000"/>
          <w:sz w:val="28"/>
        </w:rPr>
        <w:t>
      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201"/>
    <w:bookmarkStart w:name="z210" w:id="202"/>
    <w:p>
      <w:pPr>
        <w:spacing w:after="0"/>
        <w:ind w:left="0"/>
        <w:jc w:val="both"/>
      </w:pPr>
      <w:r>
        <w:rPr>
          <w:rFonts w:ascii="Times New Roman"/>
          <w:b w:val="false"/>
          <w:i w:val="false"/>
          <w:color w:val="000000"/>
          <w:sz w:val="28"/>
        </w:rPr>
        <w:t>
      201)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202"/>
    <w:bookmarkStart w:name="z211" w:id="203"/>
    <w:p>
      <w:pPr>
        <w:spacing w:after="0"/>
        <w:ind w:left="0"/>
        <w:jc w:val="both"/>
      </w:pPr>
      <w:r>
        <w:rPr>
          <w:rFonts w:ascii="Times New Roman"/>
          <w:b w:val="false"/>
          <w:i w:val="false"/>
          <w:color w:val="000000"/>
          <w:sz w:val="28"/>
        </w:rPr>
        <w:t>
      202)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203"/>
    <w:bookmarkStart w:name="z212" w:id="204"/>
    <w:p>
      <w:pPr>
        <w:spacing w:after="0"/>
        <w:ind w:left="0"/>
        <w:jc w:val="both"/>
      </w:pPr>
      <w:r>
        <w:rPr>
          <w:rFonts w:ascii="Times New Roman"/>
          <w:b w:val="false"/>
          <w:i w:val="false"/>
          <w:color w:val="000000"/>
          <w:sz w:val="28"/>
        </w:rPr>
        <w:t>
      203) свидетельство о государственной регистрации продукции – документ, подтверждающий безопасность продукции (товаров), удостоверяющий соответствие продукции (товаров) техническим регламентам и (или) единым санитарно-эпидемиологическим и гигиеническим требованиям Евразийского экономического союза и выдаваемый государственным органом в сфере санитарно-эпидемиологического благополучия населения по единой форме;</w:t>
      </w:r>
    </w:p>
    <w:bookmarkEnd w:id="204"/>
    <w:bookmarkStart w:name="z213" w:id="205"/>
    <w:p>
      <w:pPr>
        <w:spacing w:after="0"/>
        <w:ind w:left="0"/>
        <w:jc w:val="both"/>
      </w:pPr>
      <w:r>
        <w:rPr>
          <w:rFonts w:ascii="Times New Roman"/>
          <w:b w:val="false"/>
          <w:i w:val="false"/>
          <w:color w:val="000000"/>
          <w:sz w:val="28"/>
        </w:rPr>
        <w:t>
      204)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w:t>
      </w:r>
    </w:p>
    <w:bookmarkEnd w:id="205"/>
    <w:bookmarkStart w:name="z214" w:id="206"/>
    <w:p>
      <w:pPr>
        <w:spacing w:after="0"/>
        <w:ind w:left="0"/>
        <w:jc w:val="both"/>
      </w:pPr>
      <w:r>
        <w:rPr>
          <w:rFonts w:ascii="Times New Roman"/>
          <w:b w:val="false"/>
          <w:i w:val="false"/>
          <w:color w:val="000000"/>
          <w:sz w:val="28"/>
        </w:rPr>
        <w:t>
      205)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bookmarkEnd w:id="206"/>
    <w:bookmarkStart w:name="z215" w:id="207"/>
    <w:p>
      <w:pPr>
        <w:spacing w:after="0"/>
        <w:ind w:left="0"/>
        <w:jc w:val="both"/>
      </w:pPr>
      <w:r>
        <w:rPr>
          <w:rFonts w:ascii="Times New Roman"/>
          <w:b w:val="false"/>
          <w:i w:val="false"/>
          <w:color w:val="000000"/>
          <w:sz w:val="28"/>
        </w:rPr>
        <w:t>
      206)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207"/>
    <w:bookmarkStart w:name="z216" w:id="208"/>
    <w:p>
      <w:pPr>
        <w:spacing w:after="0"/>
        <w:ind w:left="0"/>
        <w:jc w:val="both"/>
      </w:pPr>
      <w:r>
        <w:rPr>
          <w:rFonts w:ascii="Times New Roman"/>
          <w:b w:val="false"/>
          <w:i w:val="false"/>
          <w:color w:val="000000"/>
          <w:sz w:val="28"/>
        </w:rPr>
        <w:t>
      207)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208"/>
    <w:bookmarkStart w:name="z217" w:id="209"/>
    <w:p>
      <w:pPr>
        <w:spacing w:after="0"/>
        <w:ind w:left="0"/>
        <w:jc w:val="both"/>
      </w:pPr>
      <w:r>
        <w:rPr>
          <w:rFonts w:ascii="Times New Roman"/>
          <w:b w:val="false"/>
          <w:i w:val="false"/>
          <w:color w:val="000000"/>
          <w:sz w:val="28"/>
        </w:rPr>
        <w:t>
      208) психоактивные вещества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209"/>
    <w:bookmarkStart w:name="z218" w:id="210"/>
    <w:p>
      <w:pPr>
        <w:spacing w:after="0"/>
        <w:ind w:left="0"/>
        <w:jc w:val="both"/>
      </w:pPr>
      <w:r>
        <w:rPr>
          <w:rFonts w:ascii="Times New Roman"/>
          <w:b w:val="false"/>
          <w:i w:val="false"/>
          <w:color w:val="000000"/>
          <w:sz w:val="28"/>
        </w:rPr>
        <w:t>
      209) психическое здоровье – состояние благополучия, при котором каждый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w:t>
      </w:r>
    </w:p>
    <w:bookmarkEnd w:id="210"/>
    <w:bookmarkStart w:name="z219" w:id="211"/>
    <w:p>
      <w:pPr>
        <w:spacing w:after="0"/>
        <w:ind w:left="0"/>
        <w:jc w:val="both"/>
      </w:pPr>
      <w:r>
        <w:rPr>
          <w:rFonts w:ascii="Times New Roman"/>
          <w:b w:val="false"/>
          <w:i w:val="false"/>
          <w:color w:val="000000"/>
          <w:sz w:val="28"/>
        </w:rPr>
        <w:t>
      210) медицинская помощь в области психического здоровья – профилактика, диагностика, лечение, медико-социальная помощь и медико-социальная реабилитация лиц с психическими, поведенческими расстройствами (заболеваниями);</w:t>
      </w:r>
    </w:p>
    <w:bookmarkEnd w:id="211"/>
    <w:bookmarkStart w:name="z220" w:id="212"/>
    <w:p>
      <w:pPr>
        <w:spacing w:after="0"/>
        <w:ind w:left="0"/>
        <w:jc w:val="both"/>
      </w:pPr>
      <w:r>
        <w:rPr>
          <w:rFonts w:ascii="Times New Roman"/>
          <w:b w:val="false"/>
          <w:i w:val="false"/>
          <w:color w:val="000000"/>
          <w:sz w:val="28"/>
        </w:rPr>
        <w:t>
      211) психические, поведенческие расстройства (заболевания) – группа заболеваний согласно международной классификации болезней, характеризующихся нарушением психической деятельности;</w:t>
      </w:r>
    </w:p>
    <w:bookmarkEnd w:id="212"/>
    <w:bookmarkStart w:name="z221" w:id="213"/>
    <w:p>
      <w:pPr>
        <w:spacing w:after="0"/>
        <w:ind w:left="0"/>
        <w:jc w:val="both"/>
      </w:pPr>
      <w:r>
        <w:rPr>
          <w:rFonts w:ascii="Times New Roman"/>
          <w:b w:val="false"/>
          <w:i w:val="false"/>
          <w:color w:val="000000"/>
          <w:sz w:val="28"/>
        </w:rPr>
        <w:t>
      212) психологическая помощь – комплекс мероприятий, направленных на:</w:t>
      </w:r>
    </w:p>
    <w:bookmarkEnd w:id="213"/>
    <w:bookmarkStart w:name="z222" w:id="214"/>
    <w:p>
      <w:pPr>
        <w:spacing w:after="0"/>
        <w:ind w:left="0"/>
        <w:jc w:val="both"/>
      </w:pPr>
      <w:r>
        <w:rPr>
          <w:rFonts w:ascii="Times New Roman"/>
          <w:b w:val="false"/>
          <w:i w:val="false"/>
          <w:color w:val="000000"/>
          <w:sz w:val="28"/>
        </w:rP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bookmarkEnd w:id="214"/>
    <w:bookmarkStart w:name="z223" w:id="215"/>
    <w:p>
      <w:pPr>
        <w:spacing w:after="0"/>
        <w:ind w:left="0"/>
        <w:jc w:val="both"/>
      </w:pPr>
      <w:r>
        <w:rPr>
          <w:rFonts w:ascii="Times New Roman"/>
          <w:b w:val="false"/>
          <w:i w:val="false"/>
          <w:color w:val="000000"/>
          <w:sz w:val="28"/>
        </w:rPr>
        <w:t>
      информирование людей о причинах психологических проблем, способах их предупреждения и разрешения;</w:t>
      </w:r>
    </w:p>
    <w:bookmarkEnd w:id="215"/>
    <w:bookmarkStart w:name="z224" w:id="216"/>
    <w:p>
      <w:pPr>
        <w:spacing w:after="0"/>
        <w:ind w:left="0"/>
        <w:jc w:val="both"/>
      </w:pPr>
      <w:r>
        <w:rPr>
          <w:rFonts w:ascii="Times New Roman"/>
          <w:b w:val="false"/>
          <w:i w:val="false"/>
          <w:color w:val="000000"/>
          <w:sz w:val="28"/>
        </w:rPr>
        <w:t>
      развитие личности, ее самосовершенствование и самореализацию;</w:t>
      </w:r>
    </w:p>
    <w:bookmarkEnd w:id="216"/>
    <w:bookmarkStart w:name="z225" w:id="217"/>
    <w:p>
      <w:pPr>
        <w:spacing w:after="0"/>
        <w:ind w:left="0"/>
        <w:jc w:val="both"/>
      </w:pPr>
      <w:r>
        <w:rPr>
          <w:rFonts w:ascii="Times New Roman"/>
          <w:b w:val="false"/>
          <w:i w:val="false"/>
          <w:color w:val="000000"/>
          <w:sz w:val="28"/>
        </w:rPr>
        <w:t>
      213)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bookmarkEnd w:id="217"/>
    <w:bookmarkStart w:name="z226" w:id="218"/>
    <w:p>
      <w:pPr>
        <w:spacing w:after="0"/>
        <w:ind w:left="0"/>
        <w:jc w:val="both"/>
      </w:pPr>
      <w:r>
        <w:rPr>
          <w:rFonts w:ascii="Times New Roman"/>
          <w:b w:val="false"/>
          <w:i w:val="false"/>
          <w:color w:val="000000"/>
          <w:sz w:val="28"/>
        </w:rPr>
        <w:t>
      214)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218"/>
    <w:bookmarkStart w:name="z227" w:id="219"/>
    <w:p>
      <w:pPr>
        <w:spacing w:after="0"/>
        <w:ind w:left="0"/>
        <w:jc w:val="both"/>
      </w:pPr>
      <w:r>
        <w:rPr>
          <w:rFonts w:ascii="Times New Roman"/>
          <w:b w:val="false"/>
          <w:i w:val="false"/>
          <w:color w:val="000000"/>
          <w:sz w:val="28"/>
        </w:rPr>
        <w:t>
      215)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219"/>
    <w:bookmarkStart w:name="z228" w:id="220"/>
    <w:p>
      <w:pPr>
        <w:spacing w:after="0"/>
        <w:ind w:left="0"/>
        <w:jc w:val="both"/>
      </w:pPr>
      <w:r>
        <w:rPr>
          <w:rFonts w:ascii="Times New Roman"/>
          <w:b w:val="false"/>
          <w:i w:val="false"/>
          <w:color w:val="000000"/>
          <w:sz w:val="28"/>
        </w:rPr>
        <w:t>
      216)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220"/>
    <w:bookmarkStart w:name="z229" w:id="221"/>
    <w:p>
      <w:pPr>
        <w:spacing w:after="0"/>
        <w:ind w:left="0"/>
        <w:jc w:val="both"/>
      </w:pPr>
      <w:r>
        <w:rPr>
          <w:rFonts w:ascii="Times New Roman"/>
          <w:b w:val="false"/>
          <w:i w:val="false"/>
          <w:color w:val="000000"/>
          <w:sz w:val="28"/>
        </w:rPr>
        <w:t>
      217)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21"/>
    <w:bookmarkStart w:name="z230" w:id="222"/>
    <w:p>
      <w:pPr>
        <w:spacing w:after="0"/>
        <w:ind w:left="0"/>
        <w:jc w:val="both"/>
      </w:pPr>
      <w:r>
        <w:rPr>
          <w:rFonts w:ascii="Times New Roman"/>
          <w:b w:val="false"/>
          <w:i w:val="false"/>
          <w:color w:val="000000"/>
          <w:sz w:val="28"/>
        </w:rPr>
        <w:t>
      218) репродуктивное здоровье – здоровье человека, отражающее его способность к воспроизводству полноценного потомства;</w:t>
      </w:r>
    </w:p>
    <w:bookmarkEnd w:id="222"/>
    <w:bookmarkStart w:name="z231" w:id="223"/>
    <w:p>
      <w:pPr>
        <w:spacing w:after="0"/>
        <w:ind w:left="0"/>
        <w:jc w:val="both"/>
      </w:pPr>
      <w:r>
        <w:rPr>
          <w:rFonts w:ascii="Times New Roman"/>
          <w:b w:val="false"/>
          <w:i w:val="false"/>
          <w:color w:val="000000"/>
          <w:sz w:val="28"/>
        </w:rPr>
        <w:t>
      219)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зараженных ВИЧ-инфекцией;</w:t>
      </w:r>
    </w:p>
    <w:bookmarkEnd w:id="223"/>
    <w:bookmarkStart w:name="z232" w:id="224"/>
    <w:p>
      <w:pPr>
        <w:spacing w:after="0"/>
        <w:ind w:left="0"/>
        <w:jc w:val="both"/>
      </w:pPr>
      <w:r>
        <w:rPr>
          <w:rFonts w:ascii="Times New Roman"/>
          <w:b w:val="false"/>
          <w:i w:val="false"/>
          <w:color w:val="000000"/>
          <w:sz w:val="28"/>
        </w:rPr>
        <w:t>
      220)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224"/>
    <w:bookmarkStart w:name="z233" w:id="225"/>
    <w:p>
      <w:pPr>
        <w:spacing w:after="0"/>
        <w:ind w:left="0"/>
        <w:jc w:val="both"/>
      </w:pPr>
      <w:r>
        <w:rPr>
          <w:rFonts w:ascii="Times New Roman"/>
          <w:b w:val="false"/>
          <w:i w:val="false"/>
          <w:color w:val="000000"/>
          <w:sz w:val="28"/>
        </w:rPr>
        <w:t>
      221)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225"/>
    <w:bookmarkStart w:name="z234" w:id="226"/>
    <w:p>
      <w:pPr>
        <w:spacing w:after="0"/>
        <w:ind w:left="0"/>
        <w:jc w:val="both"/>
      </w:pPr>
      <w:r>
        <w:rPr>
          <w:rFonts w:ascii="Times New Roman"/>
          <w:b w:val="false"/>
          <w:i w:val="false"/>
          <w:color w:val="000000"/>
          <w:sz w:val="28"/>
        </w:rPr>
        <w:t>
      222)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p>
    <w:bookmarkEnd w:id="226"/>
    <w:bookmarkStart w:name="z235" w:id="227"/>
    <w:p>
      <w:pPr>
        <w:spacing w:after="0"/>
        <w:ind w:left="0"/>
        <w:jc w:val="both"/>
      </w:pPr>
      <w:r>
        <w:rPr>
          <w:rFonts w:ascii="Times New Roman"/>
          <w:b w:val="false"/>
          <w:i w:val="false"/>
          <w:color w:val="000000"/>
          <w:sz w:val="28"/>
        </w:rPr>
        <w:t>
      223)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227"/>
    <w:bookmarkStart w:name="z236" w:id="228"/>
    <w:p>
      <w:pPr>
        <w:spacing w:after="0"/>
        <w:ind w:left="0"/>
        <w:jc w:val="both"/>
      </w:pPr>
      <w:r>
        <w:rPr>
          <w:rFonts w:ascii="Times New Roman"/>
          <w:b w:val="false"/>
          <w:i w:val="false"/>
          <w:color w:val="000000"/>
          <w:sz w:val="28"/>
        </w:rPr>
        <w:t>
      224)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228"/>
    <w:bookmarkStart w:name="z237" w:id="229"/>
    <w:p>
      <w:pPr>
        <w:spacing w:after="0"/>
        <w:ind w:left="0"/>
        <w:jc w:val="both"/>
      </w:pPr>
      <w:r>
        <w:rPr>
          <w:rFonts w:ascii="Times New Roman"/>
          <w:b w:val="false"/>
          <w:i w:val="false"/>
          <w:color w:val="000000"/>
          <w:sz w:val="28"/>
        </w:rPr>
        <w:t>
      225)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контролю и надзору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229"/>
    <w:bookmarkStart w:name="z238" w:id="230"/>
    <w:p>
      <w:pPr>
        <w:spacing w:after="0"/>
        <w:ind w:left="0"/>
        <w:jc w:val="both"/>
      </w:pPr>
      <w:r>
        <w:rPr>
          <w:rFonts w:ascii="Times New Roman"/>
          <w:b w:val="false"/>
          <w:i w:val="false"/>
          <w:color w:val="000000"/>
          <w:sz w:val="28"/>
        </w:rPr>
        <w:t>
      226)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30"/>
    <w:bookmarkStart w:name="z239" w:id="231"/>
    <w:p>
      <w:pPr>
        <w:spacing w:after="0"/>
        <w:ind w:left="0"/>
        <w:jc w:val="both"/>
      </w:pPr>
      <w:r>
        <w:rPr>
          <w:rFonts w:ascii="Times New Roman"/>
          <w:b w:val="false"/>
          <w:i w:val="false"/>
          <w:color w:val="000000"/>
          <w:sz w:val="28"/>
        </w:rPr>
        <w:t>
      227) санитарно-профилактические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bookmarkEnd w:id="231"/>
    <w:bookmarkStart w:name="z240" w:id="232"/>
    <w:p>
      <w:pPr>
        <w:spacing w:after="0"/>
        <w:ind w:left="0"/>
        <w:jc w:val="both"/>
      </w:pPr>
      <w:r>
        <w:rPr>
          <w:rFonts w:ascii="Times New Roman"/>
          <w:b w:val="false"/>
          <w:i w:val="false"/>
          <w:color w:val="000000"/>
          <w:sz w:val="28"/>
        </w:rPr>
        <w:t>
      228) санитарно-эпидемиологический аудит – альтернативная форма контроля эпидемически значимых объектов, подлежащих государственному контролю и надзору в сфере санитарно-эпидемиологического благополучия населения,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bookmarkEnd w:id="232"/>
    <w:bookmarkStart w:name="z241" w:id="233"/>
    <w:p>
      <w:pPr>
        <w:spacing w:after="0"/>
        <w:ind w:left="0"/>
        <w:jc w:val="both"/>
      </w:pPr>
      <w:r>
        <w:rPr>
          <w:rFonts w:ascii="Times New Roman"/>
          <w:b w:val="false"/>
          <w:i w:val="false"/>
          <w:color w:val="000000"/>
          <w:sz w:val="28"/>
        </w:rPr>
        <w:t>
      229) санитарно-эпидемиологическая ситуация – состояние здоровья населения и среды обитания на определенной территории в определенное время;</w:t>
      </w:r>
    </w:p>
    <w:bookmarkEnd w:id="233"/>
    <w:bookmarkStart w:name="z242" w:id="234"/>
    <w:p>
      <w:pPr>
        <w:spacing w:after="0"/>
        <w:ind w:left="0"/>
        <w:jc w:val="both"/>
      </w:pPr>
      <w:r>
        <w:rPr>
          <w:rFonts w:ascii="Times New Roman"/>
          <w:b w:val="false"/>
          <w:i w:val="false"/>
          <w:color w:val="000000"/>
          <w:sz w:val="28"/>
        </w:rPr>
        <w:t>
      230) санитарно-эпидемиологическое заключение – документ, удостоверяющий соответствие нормативным правовым актам в сфере санитарно-эпидемиологического благополучия населения объектов государственного санитарно-эпидемиологического контроля и надзора;</w:t>
      </w:r>
    </w:p>
    <w:bookmarkEnd w:id="234"/>
    <w:bookmarkStart w:name="z243" w:id="235"/>
    <w:p>
      <w:pPr>
        <w:spacing w:after="0"/>
        <w:ind w:left="0"/>
        <w:jc w:val="both"/>
      </w:pPr>
      <w:r>
        <w:rPr>
          <w:rFonts w:ascii="Times New Roman"/>
          <w:b w:val="false"/>
          <w:i w:val="false"/>
          <w:color w:val="000000"/>
          <w:sz w:val="28"/>
        </w:rPr>
        <w:t>
      231)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235"/>
    <w:bookmarkStart w:name="z244" w:id="236"/>
    <w:p>
      <w:pPr>
        <w:spacing w:after="0"/>
        <w:ind w:left="0"/>
        <w:jc w:val="both"/>
      </w:pPr>
      <w:r>
        <w:rPr>
          <w:rFonts w:ascii="Times New Roman"/>
          <w:b w:val="false"/>
          <w:i w:val="false"/>
          <w:color w:val="000000"/>
          <w:sz w:val="28"/>
        </w:rPr>
        <w:t>
      232) пункт доверия – специально организованный пункт, где предоставляются профилактические услуги ключевым группам населения на бесплатной основе по принципу анонимности, добровольности и конфиденциальности;</w:t>
      </w:r>
    </w:p>
    <w:bookmarkEnd w:id="236"/>
    <w:bookmarkStart w:name="z245" w:id="237"/>
    <w:p>
      <w:pPr>
        <w:spacing w:after="0"/>
        <w:ind w:left="0"/>
        <w:jc w:val="both"/>
      </w:pPr>
      <w:r>
        <w:rPr>
          <w:rFonts w:ascii="Times New Roman"/>
          <w:b w:val="false"/>
          <w:i w:val="false"/>
          <w:color w:val="000000"/>
          <w:sz w:val="28"/>
        </w:rPr>
        <w:t>
      233)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237"/>
    <w:bookmarkStart w:name="z246" w:id="238"/>
    <w:p>
      <w:pPr>
        <w:spacing w:after="0"/>
        <w:ind w:left="0"/>
        <w:jc w:val="both"/>
      </w:pPr>
      <w:r>
        <w:rPr>
          <w:rFonts w:ascii="Times New Roman"/>
          <w:b w:val="false"/>
          <w:i w:val="false"/>
          <w:color w:val="000000"/>
          <w:sz w:val="28"/>
        </w:rPr>
        <w:t>
      234)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238"/>
    <w:bookmarkStart w:name="z247" w:id="239"/>
    <w:p>
      <w:pPr>
        <w:spacing w:after="0"/>
        <w:ind w:left="0"/>
        <w:jc w:val="both"/>
      </w:pPr>
      <w:r>
        <w:rPr>
          <w:rFonts w:ascii="Times New Roman"/>
          <w:b w:val="false"/>
          <w:i w:val="false"/>
          <w:color w:val="000000"/>
          <w:sz w:val="28"/>
        </w:rPr>
        <w:t>
      235) спортивная медицина – область медицины, отвечающая за медико-биологическое обеспечение подготовки спортсменов и включающая в себя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медицинскую помощь в неотложной форме в спорте и гигиену спорта;</w:t>
      </w:r>
    </w:p>
    <w:bookmarkEnd w:id="239"/>
    <w:bookmarkStart w:name="z248" w:id="240"/>
    <w:p>
      <w:pPr>
        <w:spacing w:after="0"/>
        <w:ind w:left="0"/>
        <w:jc w:val="both"/>
      </w:pPr>
      <w:r>
        <w:rPr>
          <w:rFonts w:ascii="Times New Roman"/>
          <w:b w:val="false"/>
          <w:i w:val="false"/>
          <w:color w:val="000000"/>
          <w:sz w:val="28"/>
        </w:rPr>
        <w:t>
      236)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w:t>
      </w:r>
    </w:p>
    <w:bookmarkEnd w:id="240"/>
    <w:p>
      <w:pPr>
        <w:spacing w:after="0"/>
        <w:ind w:left="0"/>
        <w:jc w:val="both"/>
      </w:pPr>
      <w:r>
        <w:rPr>
          <w:rFonts w:ascii="Times New Roman"/>
          <w:b w:val="false"/>
          <w:i w:val="false"/>
          <w:color w:val="000000"/>
          <w:sz w:val="28"/>
        </w:rPr>
        <w:t>
      236-1) стратегически важные лекарственные средства и медицинские изделия – лекарственные средства и медицинские изделия, предназначенные для медицинского применения в условиях:</w:t>
      </w:r>
    </w:p>
    <w:p>
      <w:pPr>
        <w:spacing w:after="0"/>
        <w:ind w:left="0"/>
        <w:jc w:val="both"/>
      </w:pPr>
      <w:r>
        <w:rPr>
          <w:rFonts w:ascii="Times New Roman"/>
          <w:b w:val="false"/>
          <w:i w:val="false"/>
          <w:color w:val="000000"/>
          <w:sz w:val="28"/>
        </w:rPr>
        <w:t>
      военных действий и ликвидации их последствий;</w:t>
      </w:r>
    </w:p>
    <w:p>
      <w:pPr>
        <w:spacing w:after="0"/>
        <w:ind w:left="0"/>
        <w:jc w:val="both"/>
      </w:pPr>
      <w:r>
        <w:rPr>
          <w:rFonts w:ascii="Times New Roman"/>
          <w:b w:val="false"/>
          <w:i w:val="false"/>
          <w:color w:val="000000"/>
          <w:sz w:val="28"/>
        </w:rPr>
        <w:t>
      возникновения, предупреждения и ликвидации последствий чрезвычайных ситуаций;</w:t>
      </w:r>
    </w:p>
    <w:p>
      <w:pPr>
        <w:spacing w:after="0"/>
        <w:ind w:left="0"/>
        <w:jc w:val="both"/>
      </w:pPr>
      <w:r>
        <w:rPr>
          <w:rFonts w:ascii="Times New Roman"/>
          <w:b w:val="false"/>
          <w:i w:val="false"/>
          <w:color w:val="000000"/>
          <w:sz w:val="28"/>
        </w:rPr>
        <w:t>
      угрозы возникновения, распространения новых особо опасных инфекционных заболеваний и ликвидации их последствий;</w:t>
      </w:r>
    </w:p>
    <w:p>
      <w:pPr>
        <w:spacing w:after="0"/>
        <w:ind w:left="0"/>
        <w:jc w:val="both"/>
      </w:pPr>
      <w:r>
        <w:rPr>
          <w:rFonts w:ascii="Times New Roman"/>
          <w:b w:val="false"/>
          <w:i w:val="false"/>
          <w:color w:val="000000"/>
          <w:sz w:val="28"/>
        </w:rPr>
        <w:t>
      профилактики, диагностики, лечения заболеваний и поражений, полученных в результате воздействия неблагоприятных химических, биологических, радиационных факторов, а также ликвидации их последствий;</w:t>
      </w:r>
    </w:p>
    <w:p>
      <w:pPr>
        <w:spacing w:after="0"/>
        <w:ind w:left="0"/>
        <w:jc w:val="both"/>
      </w:pPr>
      <w:r>
        <w:rPr>
          <w:rFonts w:ascii="Times New Roman"/>
          <w:b w:val="false"/>
          <w:i w:val="false"/>
          <w:color w:val="000000"/>
          <w:sz w:val="28"/>
        </w:rPr>
        <w:t>
      отсутствия или угрозы отсутствия лекарственных средств или медицинских изделий на рынках государств – членов Евразийского экономического союза в условиях введения ограничительных экономических мер в отношении хотя бы одного из государств-членов;</w:t>
      </w:r>
    </w:p>
    <w:bookmarkStart w:name="z249" w:id="241"/>
    <w:p>
      <w:pPr>
        <w:spacing w:after="0"/>
        <w:ind w:left="0"/>
        <w:jc w:val="both"/>
      </w:pPr>
      <w:r>
        <w:rPr>
          <w:rFonts w:ascii="Times New Roman"/>
          <w:b w:val="false"/>
          <w:i w:val="false"/>
          <w:color w:val="000000"/>
          <w:sz w:val="28"/>
        </w:rPr>
        <w:t>
      237)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bookmarkEnd w:id="241"/>
    <w:bookmarkStart w:name="z250" w:id="242"/>
    <w:p>
      <w:pPr>
        <w:spacing w:after="0"/>
        <w:ind w:left="0"/>
        <w:jc w:val="both"/>
      </w:pPr>
      <w:r>
        <w:rPr>
          <w:rFonts w:ascii="Times New Roman"/>
          <w:b w:val="false"/>
          <w:i w:val="false"/>
          <w:color w:val="000000"/>
          <w:sz w:val="28"/>
        </w:rPr>
        <w:t>
      238) биологически активные добавки к пище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bookmarkEnd w:id="242"/>
    <w:bookmarkStart w:name="z251" w:id="243"/>
    <w:p>
      <w:pPr>
        <w:spacing w:after="0"/>
        <w:ind w:left="0"/>
        <w:jc w:val="both"/>
      </w:pPr>
      <w:r>
        <w:rPr>
          <w:rFonts w:ascii="Times New Roman"/>
          <w:b w:val="false"/>
          <w:i w:val="false"/>
          <w:color w:val="000000"/>
          <w:sz w:val="28"/>
        </w:rPr>
        <w:t>
      239) стажировка – форма неформального образования, направленная на формирование и закрепление на практике профессиональных знаний, умений и навыков, полученных в результате теоретической подготовки, а также изучение специфики работы, передового опыта для дальнейшей профессиональной деятельности;</w:t>
      </w:r>
    </w:p>
    <w:bookmarkEnd w:id="243"/>
    <w:bookmarkStart w:name="z252" w:id="244"/>
    <w:p>
      <w:pPr>
        <w:spacing w:after="0"/>
        <w:ind w:left="0"/>
        <w:jc w:val="both"/>
      </w:pPr>
      <w:r>
        <w:rPr>
          <w:rFonts w:ascii="Times New Roman"/>
          <w:b w:val="false"/>
          <w:i w:val="false"/>
          <w:color w:val="000000"/>
          <w:sz w:val="28"/>
        </w:rPr>
        <w:t>
      240)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 осуществляющий деятельность на основе триединства образования, науки и практики;</w:t>
      </w:r>
    </w:p>
    <w:bookmarkEnd w:id="244"/>
    <w:bookmarkStart w:name="z253" w:id="245"/>
    <w:p>
      <w:pPr>
        <w:spacing w:after="0"/>
        <w:ind w:left="0"/>
        <w:jc w:val="both"/>
      </w:pPr>
      <w:r>
        <w:rPr>
          <w:rFonts w:ascii="Times New Roman"/>
          <w:b w:val="false"/>
          <w:i w:val="false"/>
          <w:color w:val="000000"/>
          <w:sz w:val="28"/>
        </w:rPr>
        <w:t>
      241) риск-ориентированный подход – форма осуществления контроля качества лекарственных средств и медицинских изделий путем ежегодного отбора с рынка, в том числе в медицинских организациях;</w:t>
      </w:r>
    </w:p>
    <w:bookmarkEnd w:id="245"/>
    <w:bookmarkStart w:name="z254" w:id="246"/>
    <w:p>
      <w:pPr>
        <w:spacing w:after="0"/>
        <w:ind w:left="0"/>
        <w:jc w:val="both"/>
      </w:pPr>
      <w:r>
        <w:rPr>
          <w:rFonts w:ascii="Times New Roman"/>
          <w:b w:val="false"/>
          <w:i w:val="false"/>
          <w:color w:val="000000"/>
          <w:sz w:val="28"/>
        </w:rPr>
        <w:t>
      242)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w:t>
      </w:r>
    </w:p>
    <w:bookmarkEnd w:id="246"/>
    <w:bookmarkStart w:name="z255" w:id="247"/>
    <w:p>
      <w:pPr>
        <w:spacing w:after="0"/>
        <w:ind w:left="0"/>
        <w:jc w:val="both"/>
      </w:pPr>
      <w:r>
        <w:rPr>
          <w:rFonts w:ascii="Times New Roman"/>
          <w:b w:val="false"/>
          <w:i w:val="false"/>
          <w:color w:val="000000"/>
          <w:sz w:val="28"/>
        </w:rPr>
        <w:t>
      243)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247"/>
    <w:bookmarkStart w:name="z256" w:id="248"/>
    <w:p>
      <w:pPr>
        <w:spacing w:after="0"/>
        <w:ind w:left="0"/>
        <w:jc w:val="both"/>
      </w:pPr>
      <w:r>
        <w:rPr>
          <w:rFonts w:ascii="Times New Roman"/>
          <w:b w:val="false"/>
          <w:i w:val="false"/>
          <w:color w:val="000000"/>
          <w:sz w:val="28"/>
        </w:rPr>
        <w:t>
      244) гарантированный объем бесплатной медицинской помощи – объем медицинской помощи, предоставляемой за счет бюджетных средств;</w:t>
      </w:r>
    </w:p>
    <w:bookmarkEnd w:id="248"/>
    <w:bookmarkStart w:name="z257" w:id="249"/>
    <w:p>
      <w:pPr>
        <w:spacing w:after="0"/>
        <w:ind w:left="0"/>
        <w:jc w:val="both"/>
      </w:pPr>
      <w:r>
        <w:rPr>
          <w:rFonts w:ascii="Times New Roman"/>
          <w:b w:val="false"/>
          <w:i w:val="false"/>
          <w:color w:val="000000"/>
          <w:sz w:val="28"/>
        </w:rPr>
        <w:t>
      245)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49"/>
    <w:bookmarkStart w:name="z349" w:id="250"/>
    <w:p>
      <w:pPr>
        <w:spacing w:after="0"/>
        <w:ind w:left="0"/>
        <w:jc w:val="both"/>
      </w:pPr>
      <w:r>
        <w:rPr>
          <w:rFonts w:ascii="Times New Roman"/>
          <w:b w:val="false"/>
          <w:i w:val="false"/>
          <w:color w:val="000000"/>
          <w:sz w:val="28"/>
        </w:rPr>
        <w:t>
      246)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50"/>
    <w:bookmarkStart w:name="z259" w:id="251"/>
    <w:p>
      <w:pPr>
        <w:spacing w:after="0"/>
        <w:ind w:left="0"/>
        <w:jc w:val="both"/>
      </w:pPr>
      <w:r>
        <w:rPr>
          <w:rFonts w:ascii="Times New Roman"/>
          <w:b w:val="false"/>
          <w:i w:val="false"/>
          <w:color w:val="000000"/>
          <w:sz w:val="28"/>
        </w:rPr>
        <w:t>
      247) табак – растение рода Nicotiana семейства пасленовых видов Nicotiana Tabacum и Nicotiana Rustica, используемое для производства табачных изделий;</w:t>
      </w:r>
    </w:p>
    <w:bookmarkEnd w:id="251"/>
    <w:bookmarkStart w:name="z260" w:id="252"/>
    <w:p>
      <w:pPr>
        <w:spacing w:after="0"/>
        <w:ind w:left="0"/>
        <w:jc w:val="both"/>
      </w:pPr>
      <w:r>
        <w:rPr>
          <w:rFonts w:ascii="Times New Roman"/>
          <w:b w:val="false"/>
          <w:i w:val="false"/>
          <w:color w:val="000000"/>
          <w:sz w:val="28"/>
        </w:rPr>
        <w:t>
      248) табачные изделия – продукты, полностью или частично изготовленные из табачного листа и (или) других частей табачного растения в качестве сырья, приготовленного таким образом, чтобы использовать для курения, сосания, жевания, нюханья или иных способов потребления, в том числе с помощью системы для нагрева табака или любого иного прибора;</w:t>
      </w:r>
    </w:p>
    <w:bookmarkEnd w:id="252"/>
    <w:bookmarkStart w:name="z261" w:id="253"/>
    <w:p>
      <w:pPr>
        <w:spacing w:after="0"/>
        <w:ind w:left="0"/>
        <w:jc w:val="both"/>
      </w:pPr>
      <w:r>
        <w:rPr>
          <w:rFonts w:ascii="Times New Roman"/>
          <w:b w:val="false"/>
          <w:i w:val="false"/>
          <w:color w:val="000000"/>
          <w:sz w:val="28"/>
        </w:rPr>
        <w:t>
      249) потребление табачных изделий – процесс потребления табачного изделия, кальянной смеси и табака для кальяна, в том числе с использованием кальяна, систем для нагрева табака и любых других систем потребления, вызывающих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bookmarkEnd w:id="253"/>
    <w:bookmarkStart w:name="z262" w:id="254"/>
    <w:p>
      <w:pPr>
        <w:spacing w:after="0"/>
        <w:ind w:left="0"/>
        <w:jc w:val="both"/>
      </w:pPr>
      <w:r>
        <w:rPr>
          <w:rFonts w:ascii="Times New Roman"/>
          <w:b w:val="false"/>
          <w:i w:val="false"/>
          <w:color w:val="000000"/>
          <w:sz w:val="28"/>
        </w:rPr>
        <w:t>
      250) ингредиент табачного изделия – вещество (за исключением табачного листа и других частей табака), используемое при производстве табачного изделия и присутствующее в готовом табачном изделии, в том числе в измененной форме;</w:t>
      </w:r>
    </w:p>
    <w:bookmarkEnd w:id="254"/>
    <w:bookmarkStart w:name="z263" w:id="255"/>
    <w:p>
      <w:pPr>
        <w:spacing w:after="0"/>
        <w:ind w:left="0"/>
        <w:jc w:val="both"/>
      </w:pPr>
      <w:r>
        <w:rPr>
          <w:rFonts w:ascii="Times New Roman"/>
          <w:b w:val="false"/>
          <w:i w:val="false"/>
          <w:color w:val="000000"/>
          <w:sz w:val="28"/>
        </w:rPr>
        <w:t>
      251) упаковка табачного изделия – единица групповой потребительской тары, содержащая определенное количество пачек табачного изделия;</w:t>
      </w:r>
    </w:p>
    <w:bookmarkEnd w:id="255"/>
    <w:bookmarkStart w:name="z264" w:id="256"/>
    <w:p>
      <w:pPr>
        <w:spacing w:after="0"/>
        <w:ind w:left="0"/>
        <w:jc w:val="both"/>
      </w:pPr>
      <w:r>
        <w:rPr>
          <w:rFonts w:ascii="Times New Roman"/>
          <w:b w:val="false"/>
          <w:i w:val="false"/>
          <w:color w:val="000000"/>
          <w:sz w:val="28"/>
        </w:rPr>
        <w:t>
      252)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bookmarkEnd w:id="256"/>
    <w:bookmarkStart w:name="z265" w:id="257"/>
    <w:p>
      <w:pPr>
        <w:spacing w:after="0"/>
        <w:ind w:left="0"/>
        <w:jc w:val="both"/>
      </w:pPr>
      <w:r>
        <w:rPr>
          <w:rFonts w:ascii="Times New Roman"/>
          <w:b w:val="false"/>
          <w:i w:val="false"/>
          <w:color w:val="000000"/>
          <w:sz w:val="28"/>
        </w:rPr>
        <w:t>
      253) потребительская упаковка табачного изделия – упаковка, предназначенная для продажи или первичной упаковки табачных изделий, реализуемых конечному потребителю;</w:t>
      </w:r>
    </w:p>
    <w:bookmarkEnd w:id="257"/>
    <w:bookmarkStart w:name="z266" w:id="258"/>
    <w:p>
      <w:pPr>
        <w:spacing w:after="0"/>
        <w:ind w:left="0"/>
        <w:jc w:val="both"/>
      </w:pPr>
      <w:r>
        <w:rPr>
          <w:rFonts w:ascii="Times New Roman"/>
          <w:b w:val="false"/>
          <w:i w:val="false"/>
          <w:color w:val="000000"/>
          <w:sz w:val="28"/>
        </w:rPr>
        <w:t>
      254)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bookmarkEnd w:id="258"/>
    <w:bookmarkStart w:name="z267" w:id="259"/>
    <w:p>
      <w:pPr>
        <w:spacing w:after="0"/>
        <w:ind w:left="0"/>
        <w:jc w:val="both"/>
      </w:pPr>
      <w:r>
        <w:rPr>
          <w:rFonts w:ascii="Times New Roman"/>
          <w:b w:val="false"/>
          <w:i w:val="false"/>
          <w:color w:val="000000"/>
          <w:sz w:val="28"/>
        </w:rPr>
        <w:t>
      255) система для нагрева табака – устройство, используемое для нагревания табака с образованием аэрозоля, содержащего никотин;</w:t>
      </w:r>
    </w:p>
    <w:bookmarkEnd w:id="259"/>
    <w:bookmarkStart w:name="z268" w:id="260"/>
    <w:p>
      <w:pPr>
        <w:spacing w:after="0"/>
        <w:ind w:left="0"/>
        <w:jc w:val="both"/>
      </w:pPr>
      <w:r>
        <w:rPr>
          <w:rFonts w:ascii="Times New Roman"/>
          <w:b w:val="false"/>
          <w:i w:val="false"/>
          <w:color w:val="000000"/>
          <w:sz w:val="28"/>
        </w:rPr>
        <w:t>
      256) табачная продукция – табачное изделие, упакованное в потребительскую упаковку;</w:t>
      </w:r>
    </w:p>
    <w:bookmarkEnd w:id="260"/>
    <w:bookmarkStart w:name="z269" w:id="261"/>
    <w:p>
      <w:pPr>
        <w:spacing w:after="0"/>
        <w:ind w:left="0"/>
        <w:jc w:val="both"/>
      </w:pPr>
      <w:r>
        <w:rPr>
          <w:rFonts w:ascii="Times New Roman"/>
          <w:b w:val="false"/>
          <w:i w:val="false"/>
          <w:color w:val="000000"/>
          <w:sz w:val="28"/>
        </w:rPr>
        <w:t>
      257)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bookmarkEnd w:id="261"/>
    <w:bookmarkStart w:name="z270" w:id="262"/>
    <w:p>
      <w:pPr>
        <w:spacing w:after="0"/>
        <w:ind w:left="0"/>
        <w:jc w:val="both"/>
      </w:pPr>
      <w:r>
        <w:rPr>
          <w:rFonts w:ascii="Times New Roman"/>
          <w:b w:val="false"/>
          <w:i w:val="false"/>
          <w:color w:val="000000"/>
          <w:sz w:val="28"/>
        </w:rPr>
        <w:t>
      258)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62"/>
    <w:bookmarkStart w:name="z271" w:id="263"/>
    <w:p>
      <w:pPr>
        <w:spacing w:after="0"/>
        <w:ind w:left="0"/>
        <w:jc w:val="both"/>
      </w:pPr>
      <w:r>
        <w:rPr>
          <w:rFonts w:ascii="Times New Roman"/>
          <w:b w:val="false"/>
          <w:i w:val="false"/>
          <w:color w:val="000000"/>
          <w:sz w:val="28"/>
        </w:rPr>
        <w:t>
      259) трансплантация – пересадка органов (части органа) и (или) тканей (части ткани) на другое место в организме или в другой организм;</w:t>
      </w:r>
    </w:p>
    <w:bookmarkEnd w:id="263"/>
    <w:bookmarkStart w:name="z272" w:id="264"/>
    <w:p>
      <w:pPr>
        <w:spacing w:after="0"/>
        <w:ind w:left="0"/>
        <w:jc w:val="both"/>
      </w:pPr>
      <w:r>
        <w:rPr>
          <w:rFonts w:ascii="Times New Roman"/>
          <w:b w:val="false"/>
          <w:i w:val="false"/>
          <w:color w:val="000000"/>
          <w:sz w:val="28"/>
        </w:rPr>
        <w:t>
      260) заразная форма туберкулеза – форма туберкулеза, представляющая опасность для окружающих в связи с выделением больным во внешнюю среду бактерий туберкулеза;</w:t>
      </w:r>
    </w:p>
    <w:bookmarkEnd w:id="264"/>
    <w:bookmarkStart w:name="z273" w:id="265"/>
    <w:p>
      <w:pPr>
        <w:spacing w:after="0"/>
        <w:ind w:left="0"/>
        <w:jc w:val="both"/>
      </w:pPr>
      <w:r>
        <w:rPr>
          <w:rFonts w:ascii="Times New Roman"/>
          <w:b w:val="false"/>
          <w:i w:val="false"/>
          <w:color w:val="000000"/>
          <w:sz w:val="28"/>
        </w:rPr>
        <w:t>
      261) электронные системы потребления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265"/>
    <w:bookmarkStart w:name="z274" w:id="266"/>
    <w:p>
      <w:pPr>
        <w:spacing w:after="0"/>
        <w:ind w:left="0"/>
        <w:jc w:val="both"/>
      </w:pPr>
      <w:r>
        <w:rPr>
          <w:rFonts w:ascii="Times New Roman"/>
          <w:b w:val="false"/>
          <w:i w:val="false"/>
          <w:color w:val="000000"/>
          <w:sz w:val="28"/>
        </w:rPr>
        <w:t>
      262) выпускник – лицо, освоившее образовательную программу медицинского и (или) фармацевтического образования, иную образовательную программу в области здравоохранения;</w:t>
      </w:r>
    </w:p>
    <w:bookmarkEnd w:id="266"/>
    <w:bookmarkStart w:name="z275" w:id="267"/>
    <w:p>
      <w:pPr>
        <w:spacing w:after="0"/>
        <w:ind w:left="0"/>
        <w:jc w:val="both"/>
      </w:pPr>
      <w:r>
        <w:rPr>
          <w:rFonts w:ascii="Times New Roman"/>
          <w:b w:val="false"/>
          <w:i w:val="false"/>
          <w:color w:val="000000"/>
          <w:sz w:val="28"/>
        </w:rPr>
        <w:t>
      263) ткань – совокупность клеток и межклеточного вещества, имеющих одинаковые строение, функции и происхождение;</w:t>
      </w:r>
    </w:p>
    <w:bookmarkEnd w:id="267"/>
    <w:bookmarkStart w:name="z276" w:id="268"/>
    <w:p>
      <w:pPr>
        <w:spacing w:after="0"/>
        <w:ind w:left="0"/>
        <w:jc w:val="both"/>
      </w:pPr>
      <w:r>
        <w:rPr>
          <w:rFonts w:ascii="Times New Roman"/>
          <w:b w:val="false"/>
          <w:i w:val="false"/>
          <w:color w:val="000000"/>
          <w:sz w:val="28"/>
        </w:rPr>
        <w:t>
      264) тканевая совместимость – сходство тканей донора и потенциального реципиента по специфическим антигенам системы-HLA, определяющее совместимость донора и реципиента при трансплантации органов (части органа) и (или) тканей (части ткани);</w:t>
      </w:r>
    </w:p>
    <w:bookmarkEnd w:id="268"/>
    <w:bookmarkStart w:name="z277" w:id="269"/>
    <w:p>
      <w:pPr>
        <w:spacing w:after="0"/>
        <w:ind w:left="0"/>
        <w:jc w:val="both"/>
      </w:pPr>
      <w:r>
        <w:rPr>
          <w:rFonts w:ascii="Times New Roman"/>
          <w:b w:val="false"/>
          <w:i w:val="false"/>
          <w:color w:val="000000"/>
          <w:sz w:val="28"/>
        </w:rPr>
        <w:t>
      265)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269"/>
    <w:bookmarkStart w:name="z278" w:id="270"/>
    <w:p>
      <w:pPr>
        <w:spacing w:after="0"/>
        <w:ind w:left="0"/>
        <w:jc w:val="both"/>
      </w:pPr>
      <w:r>
        <w:rPr>
          <w:rFonts w:ascii="Times New Roman"/>
          <w:b w:val="false"/>
          <w:i w:val="false"/>
          <w:color w:val="000000"/>
          <w:sz w:val="28"/>
        </w:rPr>
        <w:t>
      266) временная адаптация – процесс по выведению человека из состояния опьянения и адаптации его к условиям среды обитания;</w:t>
      </w:r>
    </w:p>
    <w:bookmarkEnd w:id="270"/>
    <w:bookmarkStart w:name="z279" w:id="271"/>
    <w:p>
      <w:pPr>
        <w:spacing w:after="0"/>
        <w:ind w:left="0"/>
        <w:jc w:val="both"/>
      </w:pPr>
      <w:r>
        <w:rPr>
          <w:rFonts w:ascii="Times New Roman"/>
          <w:b w:val="false"/>
          <w:i w:val="false"/>
          <w:color w:val="000000"/>
          <w:sz w:val="28"/>
        </w:rPr>
        <w:t>
      267) центр временной адаптации и детоксикации – центр, предназначенный для оказания специализированной медицинской помощи лицам, находящимся в состоянии алкогольного опьянения (интоксикации), и являющийся структурным подразделением организации, оказывающей медицинскую помощь в области психического здоровья;</w:t>
      </w:r>
    </w:p>
    <w:bookmarkEnd w:id="271"/>
    <w:bookmarkStart w:name="z280" w:id="272"/>
    <w:p>
      <w:pPr>
        <w:spacing w:after="0"/>
        <w:ind w:left="0"/>
        <w:jc w:val="both"/>
      </w:pPr>
      <w:r>
        <w:rPr>
          <w:rFonts w:ascii="Times New Roman"/>
          <w:b w:val="false"/>
          <w:i w:val="false"/>
          <w:color w:val="000000"/>
          <w:sz w:val="28"/>
        </w:rPr>
        <w:t>
      268)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bookmarkEnd w:id="272"/>
    <w:bookmarkStart w:name="z281" w:id="273"/>
    <w:p>
      <w:pPr>
        <w:spacing w:after="0"/>
        <w:ind w:left="0"/>
        <w:jc w:val="both"/>
      </w:pPr>
      <w:r>
        <w:rPr>
          <w:rFonts w:ascii="Times New Roman"/>
          <w:b w:val="false"/>
          <w:i w:val="false"/>
          <w:color w:val="000000"/>
          <w:sz w:val="28"/>
        </w:rPr>
        <w:t>
      269) университетская больница – многопрофильное лечебно-профилактическое структурное подразделение организации высшего и послевузовского образования или многопрофильная лечебно-профилактическая организация, на базе которой реализуются образовательные программы высшего, послевузовского и дополнительного медицинского образования на основе современных достижений науки и практики;</w:t>
      </w:r>
    </w:p>
    <w:bookmarkEnd w:id="273"/>
    <w:bookmarkStart w:name="z282" w:id="274"/>
    <w:p>
      <w:pPr>
        <w:spacing w:after="0"/>
        <w:ind w:left="0"/>
        <w:jc w:val="both"/>
      </w:pPr>
      <w:r>
        <w:rPr>
          <w:rFonts w:ascii="Times New Roman"/>
          <w:b w:val="false"/>
          <w:i w:val="false"/>
          <w:color w:val="000000"/>
          <w:sz w:val="28"/>
        </w:rPr>
        <w:t>
      270)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274"/>
    <w:bookmarkStart w:name="z283" w:id="275"/>
    <w:p>
      <w:pPr>
        <w:spacing w:after="0"/>
        <w:ind w:left="0"/>
        <w:jc w:val="both"/>
      </w:pPr>
      <w:r>
        <w:rPr>
          <w:rFonts w:ascii="Times New Roman"/>
          <w:b w:val="false"/>
          <w:i w:val="false"/>
          <w:color w:val="000000"/>
          <w:sz w:val="28"/>
        </w:rPr>
        <w:t>
      271)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bookmarkEnd w:id="275"/>
    <w:bookmarkStart w:name="z284" w:id="276"/>
    <w:p>
      <w:pPr>
        <w:spacing w:after="0"/>
        <w:ind w:left="0"/>
        <w:jc w:val="both"/>
      </w:pPr>
      <w:r>
        <w:rPr>
          <w:rFonts w:ascii="Times New Roman"/>
          <w:b w:val="false"/>
          <w:i w:val="false"/>
          <w:color w:val="000000"/>
          <w:sz w:val="28"/>
        </w:rPr>
        <w:t>
      272) фармацевтические работники – физические лица, имеющие фармацевтическое образование и осуществляющие фармацевтическую деятельность;</w:t>
      </w:r>
    </w:p>
    <w:bookmarkEnd w:id="276"/>
    <w:bookmarkStart w:name="z285" w:id="277"/>
    <w:p>
      <w:pPr>
        <w:spacing w:after="0"/>
        <w:ind w:left="0"/>
        <w:jc w:val="both"/>
      </w:pPr>
      <w:r>
        <w:rPr>
          <w:rFonts w:ascii="Times New Roman"/>
          <w:b w:val="false"/>
          <w:i w:val="false"/>
          <w:color w:val="000000"/>
          <w:sz w:val="28"/>
        </w:rPr>
        <w:t>
      273) фармацевтическое образование – система подготовки и повышения квалификации фармацевтических работников, а также совокупность знаний и навыков, необходимых для фармацевтического работника, полученных в ходе обучения по программам подготовки и повышения квалификации по фармацевтическим специальностям, подтвержденных официальным документом об окончании обучения;</w:t>
      </w:r>
    </w:p>
    <w:bookmarkEnd w:id="277"/>
    <w:bookmarkStart w:name="z286" w:id="278"/>
    <w:p>
      <w:pPr>
        <w:spacing w:after="0"/>
        <w:ind w:left="0"/>
        <w:jc w:val="both"/>
      </w:pPr>
      <w:r>
        <w:rPr>
          <w:rFonts w:ascii="Times New Roman"/>
          <w:b w:val="false"/>
          <w:i w:val="false"/>
          <w:color w:val="000000"/>
          <w:sz w:val="28"/>
        </w:rPr>
        <w:t>
      274)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278"/>
    <w:bookmarkStart w:name="z287" w:id="279"/>
    <w:p>
      <w:pPr>
        <w:spacing w:after="0"/>
        <w:ind w:left="0"/>
        <w:jc w:val="both"/>
      </w:pPr>
      <w:r>
        <w:rPr>
          <w:rFonts w:ascii="Times New Roman"/>
          <w:b w:val="false"/>
          <w:i w:val="false"/>
          <w:color w:val="000000"/>
          <w:sz w:val="28"/>
        </w:rPr>
        <w:t>
      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279"/>
    <w:bookmarkStart w:name="z288" w:id="280"/>
    <w:p>
      <w:pPr>
        <w:spacing w:after="0"/>
        <w:ind w:left="0"/>
        <w:jc w:val="both"/>
      </w:pPr>
      <w:r>
        <w:rPr>
          <w:rFonts w:ascii="Times New Roman"/>
          <w:b w:val="false"/>
          <w:i w:val="false"/>
          <w:color w:val="000000"/>
          <w:sz w:val="28"/>
        </w:rPr>
        <w:t>
      276)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bookmarkEnd w:id="280"/>
    <w:bookmarkStart w:name="z289" w:id="281"/>
    <w:p>
      <w:pPr>
        <w:spacing w:after="0"/>
        <w:ind w:left="0"/>
        <w:jc w:val="both"/>
      </w:pPr>
      <w:r>
        <w:rPr>
          <w:rFonts w:ascii="Times New Roman"/>
          <w:b w:val="false"/>
          <w:i w:val="false"/>
          <w:color w:val="000000"/>
          <w:sz w:val="28"/>
        </w:rPr>
        <w:t>
      277)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281"/>
    <w:bookmarkStart w:name="z290" w:id="282"/>
    <w:p>
      <w:pPr>
        <w:spacing w:after="0"/>
        <w:ind w:left="0"/>
        <w:jc w:val="both"/>
      </w:pPr>
      <w:r>
        <w:rPr>
          <w:rFonts w:ascii="Times New Roman"/>
          <w:b w:val="false"/>
          <w:i w:val="false"/>
          <w:color w:val="000000"/>
          <w:sz w:val="28"/>
        </w:rPr>
        <w:t>
      278)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bookmarkEnd w:id="282"/>
    <w:bookmarkStart w:name="z291" w:id="283"/>
    <w:p>
      <w:pPr>
        <w:spacing w:after="0"/>
        <w:ind w:left="0"/>
        <w:jc w:val="both"/>
      </w:pPr>
      <w:r>
        <w:rPr>
          <w:rFonts w:ascii="Times New Roman"/>
          <w:b w:val="false"/>
          <w:i w:val="false"/>
          <w:color w:val="000000"/>
          <w:sz w:val="28"/>
        </w:rPr>
        <w:t>
      279)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83"/>
    <w:bookmarkStart w:name="z292" w:id="284"/>
    <w:p>
      <w:pPr>
        <w:spacing w:after="0"/>
        <w:ind w:left="0"/>
        <w:jc w:val="both"/>
      </w:pPr>
      <w:r>
        <w:rPr>
          <w:rFonts w:ascii="Times New Roman"/>
          <w:b w:val="false"/>
          <w:i w:val="false"/>
          <w:color w:val="000000"/>
          <w:sz w:val="28"/>
        </w:rPr>
        <w:t>
      280)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284"/>
    <w:bookmarkStart w:name="z293" w:id="285"/>
    <w:p>
      <w:pPr>
        <w:spacing w:after="0"/>
        <w:ind w:left="0"/>
        <w:jc w:val="both"/>
      </w:pPr>
      <w:r>
        <w:rPr>
          <w:rFonts w:ascii="Times New Roman"/>
          <w:b w:val="false"/>
          <w:i w:val="false"/>
          <w:color w:val="000000"/>
          <w:sz w:val="28"/>
        </w:rPr>
        <w:t>
      281)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285"/>
    <w:bookmarkStart w:name="z294" w:id="286"/>
    <w:p>
      <w:pPr>
        <w:spacing w:after="0"/>
        <w:ind w:left="0"/>
        <w:jc w:val="both"/>
      </w:pPr>
      <w:r>
        <w:rPr>
          <w:rFonts w:ascii="Times New Roman"/>
          <w:b w:val="false"/>
          <w:i w:val="false"/>
          <w:color w:val="000000"/>
          <w:sz w:val="28"/>
        </w:rPr>
        <w:t>
      282) продукция, представляющая опасность для жизни и здоровья населения, – состояние продукции, свидетельствующее о наличии риска, связанного с вредным воздействием на здоровье человека при ее применении или употреблении, признанной не соответствующей требованиям безопасности, установленным техническими регламентами, гигиеническими нормативами; продукция, не имеющая документов производителя (поставщика), подтверждающих ее прослеживаемость, безопасность; маркировка которой не соответствует требованиям нормативных правовых актов; с неустановленным или истекшим сроком годности; фальсифицированная продукция;</w:t>
      </w:r>
    </w:p>
    <w:bookmarkEnd w:id="286"/>
    <w:bookmarkStart w:name="z295" w:id="287"/>
    <w:p>
      <w:pPr>
        <w:spacing w:after="0"/>
        <w:ind w:left="0"/>
        <w:jc w:val="both"/>
      </w:pPr>
      <w:r>
        <w:rPr>
          <w:rFonts w:ascii="Times New Roman"/>
          <w:b w:val="false"/>
          <w:i w:val="false"/>
          <w:color w:val="000000"/>
          <w:sz w:val="28"/>
        </w:rPr>
        <w:t>
      283) санитарно-эпидемиологическое благополучие населения – состояние здоровья населения, среды обитания,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bookmarkEnd w:id="287"/>
    <w:bookmarkStart w:name="z296" w:id="288"/>
    <w:p>
      <w:pPr>
        <w:spacing w:after="0"/>
        <w:ind w:left="0"/>
        <w:jc w:val="both"/>
      </w:pPr>
      <w:r>
        <w:rPr>
          <w:rFonts w:ascii="Times New Roman"/>
          <w:b w:val="false"/>
          <w:i w:val="false"/>
          <w:color w:val="000000"/>
          <w:sz w:val="28"/>
        </w:rPr>
        <w:t>
      284) деятельность в сфере санитарно-эпидемиологического благополучия населения – деятельность государственных органов и организаций в сфере санитарно-эпидемиологического благополучия населения, направленная на охрану здоровья граждан Республики Казахстан, включающая в себя государственный контроль и надзор в сфере санитарно-эпидемиологического благополучия населения, санитарно-эпидемиологический мониторинг, санитарно-эпидемиологическое нормирование, государственную регистрацию продукции, санитарно-эпидемиологическую экспертизу, гигиеническое обучение, санитарно-эпидемиологический аудит, проведение дезинфекции, дезинсекции и дератизации, оценку степени рисков в сфере санитарно-эпидемиологического благополучия населения;</w:t>
      </w:r>
    </w:p>
    <w:bookmarkEnd w:id="288"/>
    <w:bookmarkStart w:name="z297" w:id="289"/>
    <w:p>
      <w:pPr>
        <w:spacing w:after="0"/>
        <w:ind w:left="0"/>
        <w:jc w:val="both"/>
      </w:pPr>
      <w:r>
        <w:rPr>
          <w:rFonts w:ascii="Times New Roman"/>
          <w:b w:val="false"/>
          <w:i w:val="false"/>
          <w:color w:val="000000"/>
          <w:sz w:val="28"/>
        </w:rPr>
        <w:t>
      285) государственный контроль и надзор в сфере санитарно-эпидемиологического благополучия населения – деятельность государственных органов в сфере санитарно-эпидемиологического благополучия населения, направленная на предупреждение, выявление, пресечение и устранение нарушений нормативных правовых актов в сфере санитарно-эпидемиологического благополучия населения, а также контроль и надзор за их соблюдением в целях охраны здоровья, среды обитания населения и безопасности продукции, процессов, услуг;</w:t>
      </w:r>
    </w:p>
    <w:bookmarkEnd w:id="289"/>
    <w:bookmarkStart w:name="z298" w:id="290"/>
    <w:p>
      <w:pPr>
        <w:spacing w:after="0"/>
        <w:ind w:left="0"/>
        <w:jc w:val="both"/>
      </w:pPr>
      <w:r>
        <w:rPr>
          <w:rFonts w:ascii="Times New Roman"/>
          <w:b w:val="false"/>
          <w:i w:val="false"/>
          <w:color w:val="000000"/>
          <w:sz w:val="28"/>
        </w:rPr>
        <w:t>
      286)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290"/>
    <w:bookmarkStart w:name="z299" w:id="291"/>
    <w:p>
      <w:pPr>
        <w:spacing w:after="0"/>
        <w:ind w:left="0"/>
        <w:jc w:val="both"/>
      </w:pPr>
      <w:r>
        <w:rPr>
          <w:rFonts w:ascii="Times New Roman"/>
          <w:b w:val="false"/>
          <w:i w:val="false"/>
          <w:color w:val="000000"/>
          <w:sz w:val="28"/>
        </w:rPr>
        <w:t>
      287) хирургическая стерилизация – метод контрацепции с применением медицинского вмешательства, в результате которого женщина или мужчина утрачивает репродуктивную способность;</w:t>
      </w:r>
    </w:p>
    <w:bookmarkEnd w:id="291"/>
    <w:bookmarkStart w:name="z300" w:id="292"/>
    <w:p>
      <w:pPr>
        <w:spacing w:after="0"/>
        <w:ind w:left="0"/>
        <w:jc w:val="both"/>
      </w:pPr>
      <w:r>
        <w:rPr>
          <w:rFonts w:ascii="Times New Roman"/>
          <w:b w:val="false"/>
          <w:i w:val="false"/>
          <w:color w:val="000000"/>
          <w:sz w:val="28"/>
        </w:rPr>
        <w:t>
      288)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292"/>
    <w:bookmarkStart w:name="z301" w:id="293"/>
    <w:p>
      <w:pPr>
        <w:spacing w:after="0"/>
        <w:ind w:left="0"/>
        <w:jc w:val="both"/>
      </w:pPr>
      <w:r>
        <w:rPr>
          <w:rFonts w:ascii="Times New Roman"/>
          <w:b w:val="false"/>
          <w:i w:val="false"/>
          <w:color w:val="000000"/>
          <w:sz w:val="28"/>
        </w:rPr>
        <w:t>
      289) некурительные табачные (никотин-содержащие) изделия – продукты, содержащие никотин, полностью или частично изготовленные из табачного листа и (или) других частей табачного растения в качестве сырья и их синтетических аналогов, приготовленных таким образом, чтобы использовать для сосания, жевания, нюханья;</w:t>
      </w:r>
    </w:p>
    <w:bookmarkEnd w:id="293"/>
    <w:bookmarkStart w:name="z302" w:id="294"/>
    <w:p>
      <w:pPr>
        <w:spacing w:after="0"/>
        <w:ind w:left="0"/>
        <w:jc w:val="both"/>
      </w:pPr>
      <w:r>
        <w:rPr>
          <w:rFonts w:ascii="Times New Roman"/>
          <w:b w:val="false"/>
          <w:i w:val="false"/>
          <w:color w:val="000000"/>
          <w:sz w:val="28"/>
        </w:rPr>
        <w:t>
      290) ограничительные мероприятия, в том числе карантин, – меры, направленные на предотвращение распространения инфекционных и паразитарных заболеваний и предусматривающие особый режим предпринимательской и (или) иной деятельности;</w:t>
      </w:r>
    </w:p>
    <w:bookmarkEnd w:id="294"/>
    <w:bookmarkStart w:name="z303" w:id="295"/>
    <w:p>
      <w:pPr>
        <w:spacing w:after="0"/>
        <w:ind w:left="0"/>
        <w:jc w:val="both"/>
      </w:pPr>
      <w:r>
        <w:rPr>
          <w:rFonts w:ascii="Times New Roman"/>
          <w:b w:val="false"/>
          <w:i w:val="false"/>
          <w:color w:val="000000"/>
          <w:sz w:val="28"/>
        </w:rPr>
        <w:t>
      291) потенциально опасные химические и биологические вещества –вещества, которые при определенных условиях и в определенных концентрациях могут оказать вредное влияние на здоровье человека или будущего поколения, применение и использование которых регламентируются нормативными правовыми актами в сфере санитарно-эпидемиологического благополучия населения;</w:t>
      </w:r>
    </w:p>
    <w:bookmarkEnd w:id="295"/>
    <w:bookmarkStart w:name="z304" w:id="296"/>
    <w:p>
      <w:pPr>
        <w:spacing w:after="0"/>
        <w:ind w:left="0"/>
        <w:jc w:val="both"/>
      </w:pPr>
      <w:r>
        <w:rPr>
          <w:rFonts w:ascii="Times New Roman"/>
          <w:b w:val="false"/>
          <w:i w:val="false"/>
          <w:color w:val="000000"/>
          <w:sz w:val="28"/>
        </w:rPr>
        <w:t>
      292) потенциальный реципиент – пациент, который нуждается в трансплантации тканей (части ткани) и (или) органов (части органа);</w:t>
      </w:r>
    </w:p>
    <w:bookmarkEnd w:id="296"/>
    <w:bookmarkStart w:name="z305" w:id="297"/>
    <w:p>
      <w:pPr>
        <w:spacing w:after="0"/>
        <w:ind w:left="0"/>
        <w:jc w:val="both"/>
      </w:pPr>
      <w:r>
        <w:rPr>
          <w:rFonts w:ascii="Times New Roman"/>
          <w:b w:val="false"/>
          <w:i w:val="false"/>
          <w:color w:val="000000"/>
          <w:sz w:val="28"/>
        </w:rPr>
        <w:t>
      293) фундаментальное биомедицинское исследование – биомедицинское исследование, проводимое с целью расширения базовых знаний и понимания физических, химических и функциональных механизмов жизненных процессов и заболеваний;</w:t>
      </w:r>
    </w:p>
    <w:bookmarkEnd w:id="297"/>
    <w:bookmarkStart w:name="z306" w:id="298"/>
    <w:p>
      <w:pPr>
        <w:spacing w:after="0"/>
        <w:ind w:left="0"/>
        <w:jc w:val="both"/>
      </w:pPr>
      <w:r>
        <w:rPr>
          <w:rFonts w:ascii="Times New Roman"/>
          <w:b w:val="false"/>
          <w:i w:val="false"/>
          <w:color w:val="000000"/>
          <w:sz w:val="28"/>
        </w:rPr>
        <w:t>
      294)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bookmarkEnd w:id="298"/>
    <w:bookmarkStart w:name="z307" w:id="299"/>
    <w:p>
      <w:pPr>
        <w:spacing w:after="0"/>
        <w:ind w:left="0"/>
        <w:jc w:val="both"/>
      </w:pPr>
      <w:r>
        <w:rPr>
          <w:rFonts w:ascii="Times New Roman"/>
          <w:b w:val="false"/>
          <w:i w:val="false"/>
          <w:color w:val="000000"/>
          <w:sz w:val="28"/>
        </w:rPr>
        <w:t>
      295) эпидемия – массовое распространение инфекционного заболевания, существенно превышающее обычно регистрируемый уровень заболеваемости;</w:t>
      </w:r>
    </w:p>
    <w:bookmarkEnd w:id="299"/>
    <w:bookmarkStart w:name="z308" w:id="300"/>
    <w:p>
      <w:pPr>
        <w:spacing w:after="0"/>
        <w:ind w:left="0"/>
        <w:jc w:val="both"/>
      </w:pPr>
      <w:r>
        <w:rPr>
          <w:rFonts w:ascii="Times New Roman"/>
          <w:b w:val="false"/>
          <w:i w:val="false"/>
          <w:color w:val="000000"/>
          <w:sz w:val="28"/>
        </w:rPr>
        <w:t>
      296) эпидемически значимые объекты – объекты, производимая продукция и (или) деятельность которых при нарушении требований нормативных правовых актов в сфере санитарно-эпидемиологического благополучия населения могут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300"/>
    <w:bookmarkStart w:name="z309" w:id="301"/>
    <w:p>
      <w:pPr>
        <w:spacing w:after="0"/>
        <w:ind w:left="0"/>
        <w:jc w:val="both"/>
      </w:pPr>
      <w:r>
        <w:rPr>
          <w:rFonts w:ascii="Times New Roman"/>
          <w:b w:val="false"/>
          <w:i w:val="false"/>
          <w:color w:val="000000"/>
          <w:sz w:val="28"/>
        </w:rPr>
        <w:t>
      297)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301"/>
    <w:bookmarkStart w:name="z310" w:id="302"/>
    <w:p>
      <w:pPr>
        <w:spacing w:after="0"/>
        <w:ind w:left="0"/>
        <w:jc w:val="both"/>
      </w:pPr>
      <w:r>
        <w:rPr>
          <w:rFonts w:ascii="Times New Roman"/>
          <w:b w:val="false"/>
          <w:i w:val="false"/>
          <w:color w:val="000000"/>
          <w:sz w:val="28"/>
        </w:rPr>
        <w:t>
      2. Понятия "психическое заболевание", "психическое расстройство", применяемые в других отраслях законодательства Республики Казахстан, равнозначны понятию "психическое, поведенческое расстройство (заболевание)", если иное не предусмотрено настоящим Кодексом.</w:t>
      </w:r>
    </w:p>
    <w:bookmarkEnd w:id="302"/>
    <w:bookmarkStart w:name="z311" w:id="303"/>
    <w:p>
      <w:pPr>
        <w:spacing w:after="0"/>
        <w:ind w:left="0"/>
        <w:jc w:val="both"/>
      </w:pPr>
      <w:r>
        <w:rPr>
          <w:rFonts w:ascii="Times New Roman"/>
          <w:b w:val="false"/>
          <w:i w:val="false"/>
          <w:color w:val="000000"/>
          <w:sz w:val="28"/>
        </w:rPr>
        <w:t>
      3. Содержание иных терминов определяется отдельными статьями настоящего Кодекса.</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здравоохранения</w:t>
      </w:r>
    </w:p>
    <w:bookmarkStart w:name="z313" w:id="304"/>
    <w:p>
      <w:pPr>
        <w:spacing w:after="0"/>
        <w:ind w:left="0"/>
        <w:jc w:val="both"/>
      </w:pPr>
      <w:r>
        <w:rPr>
          <w:rFonts w:ascii="Times New Roman"/>
          <w:b w:val="false"/>
          <w:i w:val="false"/>
          <w:color w:val="000000"/>
          <w:sz w:val="28"/>
        </w:rPr>
        <w:t>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304"/>
    <w:bookmarkStart w:name="z314" w:id="30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305"/>
    <w:p>
      <w:pPr>
        <w:spacing w:after="0"/>
        <w:ind w:left="0"/>
        <w:jc w:val="both"/>
      </w:pPr>
      <w:r>
        <w:rPr>
          <w:rFonts w:ascii="Times New Roman"/>
          <w:b/>
          <w:i w:val="false"/>
          <w:color w:val="000000"/>
          <w:sz w:val="28"/>
        </w:rPr>
        <w:t>Статья 3. Отношения, регулируемые настоящим Кодексом</w:t>
      </w:r>
    </w:p>
    <w:bookmarkStart w:name="z316" w:id="306"/>
    <w:p>
      <w:pPr>
        <w:spacing w:after="0"/>
        <w:ind w:left="0"/>
        <w:jc w:val="both"/>
      </w:pPr>
      <w:r>
        <w:rPr>
          <w:rFonts w:ascii="Times New Roman"/>
          <w:b w:val="false"/>
          <w:i w:val="false"/>
          <w:color w:val="000000"/>
          <w:sz w:val="28"/>
        </w:rPr>
        <w:t>
      1.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w:t>
      </w:r>
    </w:p>
    <w:bookmarkEnd w:id="306"/>
    <w:bookmarkStart w:name="z317" w:id="307"/>
    <w:p>
      <w:pPr>
        <w:spacing w:after="0"/>
        <w:ind w:left="0"/>
        <w:jc w:val="both"/>
      </w:pP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bookmarkEnd w:id="307"/>
    <w:bookmarkStart w:name="z318" w:id="308"/>
    <w:p>
      <w:pPr>
        <w:spacing w:after="0"/>
        <w:ind w:left="0"/>
        <w:jc w:val="both"/>
      </w:pPr>
      <w:r>
        <w:rPr>
          <w:rFonts w:ascii="Times New Roman"/>
          <w:b w:val="false"/>
          <w:i w:val="false"/>
          <w:color w:val="000000"/>
          <w:sz w:val="28"/>
        </w:rPr>
        <w:t>
      1) услуг у субъектов здравоохранения по оказанию медицинской помощи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08"/>
    <w:bookmarkStart w:name="z319" w:id="309"/>
    <w:p>
      <w:pPr>
        <w:spacing w:after="0"/>
        <w:ind w:left="0"/>
        <w:jc w:val="both"/>
      </w:pPr>
      <w:r>
        <w:rPr>
          <w:rFonts w:ascii="Times New Roman"/>
          <w:b w:val="false"/>
          <w:i w:val="false"/>
          <w:color w:val="000000"/>
          <w:sz w:val="28"/>
        </w:rPr>
        <w:t>
      2)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09"/>
    <w:bookmarkStart w:name="z320" w:id="310"/>
    <w:p>
      <w:pPr>
        <w:spacing w:after="0"/>
        <w:ind w:left="0"/>
        <w:jc w:val="both"/>
      </w:pPr>
      <w:r>
        <w:rPr>
          <w:rFonts w:ascii="Times New Roman"/>
          <w:b w:val="false"/>
          <w:i w:val="false"/>
          <w:color w:val="000000"/>
          <w:sz w:val="28"/>
        </w:rPr>
        <w:t>
      3) услуг по хранению и транспортировке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10"/>
    <w:bookmarkStart w:name="z321" w:id="311"/>
    <w:p>
      <w:pPr>
        <w:spacing w:after="0"/>
        <w:ind w:left="0"/>
        <w:jc w:val="both"/>
      </w:pPr>
      <w:r>
        <w:rPr>
          <w:rFonts w:ascii="Times New Roman"/>
          <w:b w:val="false"/>
          <w:i w:val="false"/>
          <w:color w:val="000000"/>
          <w:sz w:val="28"/>
        </w:rPr>
        <w:t>
      4)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bookmarkEnd w:id="311"/>
    <w:bookmarkStart w:name="z322" w:id="312"/>
    <w:p>
      <w:pPr>
        <w:spacing w:after="0"/>
        <w:ind w:left="0"/>
        <w:jc w:val="both"/>
      </w:pPr>
      <w:r>
        <w:rPr>
          <w:rFonts w:ascii="Times New Roman"/>
          <w:b w:val="false"/>
          <w:i w:val="false"/>
          <w:color w:val="000000"/>
          <w:sz w:val="28"/>
        </w:rPr>
        <w:t>
      5) фармацевтических услуг;</w:t>
      </w:r>
    </w:p>
    <w:bookmarkEnd w:id="312"/>
    <w:bookmarkStart w:name="z323" w:id="313"/>
    <w:p>
      <w:pPr>
        <w:spacing w:after="0"/>
        <w:ind w:left="0"/>
        <w:jc w:val="both"/>
      </w:pPr>
      <w:r>
        <w:rPr>
          <w:rFonts w:ascii="Times New Roman"/>
          <w:b w:val="false"/>
          <w:i w:val="false"/>
          <w:color w:val="000000"/>
          <w:sz w:val="28"/>
        </w:rPr>
        <w:t>
      6) услуг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13"/>
    <w:bookmarkStart w:name="z324" w:id="314"/>
    <w:p>
      <w:pPr>
        <w:spacing w:after="0"/>
        <w:ind w:left="0"/>
        <w:jc w:val="both"/>
      </w:pPr>
      <w:r>
        <w:rPr>
          <w:rFonts w:ascii="Times New Roman"/>
          <w:b w:val="false"/>
          <w:i w:val="false"/>
          <w:color w:val="000000"/>
          <w:sz w:val="28"/>
        </w:rPr>
        <w:t>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Цель и задача законодательства Республики Казахстан в области здравоохранения</w:t>
      </w:r>
    </w:p>
    <w:bookmarkStart w:name="z326" w:id="315"/>
    <w:p>
      <w:pPr>
        <w:spacing w:after="0"/>
        <w:ind w:left="0"/>
        <w:jc w:val="both"/>
      </w:pPr>
      <w:r>
        <w:rPr>
          <w:rFonts w:ascii="Times New Roman"/>
          <w:b w:val="false"/>
          <w:i w:val="false"/>
          <w:color w:val="000000"/>
          <w:sz w:val="28"/>
        </w:rPr>
        <w:t>
      1. Целью законодательства Республики Казахстан в области здравоохранения является обеспечение реализации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Казахстан.</w:t>
      </w:r>
    </w:p>
    <w:bookmarkEnd w:id="315"/>
    <w:bookmarkStart w:name="z327" w:id="316"/>
    <w:p>
      <w:pPr>
        <w:spacing w:after="0"/>
        <w:ind w:left="0"/>
        <w:jc w:val="both"/>
      </w:pPr>
      <w:r>
        <w:rPr>
          <w:rFonts w:ascii="Times New Roman"/>
          <w:b w:val="false"/>
          <w:i w:val="false"/>
          <w:color w:val="000000"/>
          <w:sz w:val="28"/>
        </w:rPr>
        <w:t>
      2. Задачей законодательства Республики Казахстан в области здравоохранения является создание правовых условий, направленных на улучшение здоровья граждан Республики Казахстан.</w:t>
      </w:r>
    </w:p>
    <w:bookmarkEnd w:id="316"/>
    <w:p>
      <w:pPr>
        <w:spacing w:after="0"/>
        <w:ind w:left="0"/>
        <w:jc w:val="both"/>
      </w:pPr>
      <w:r>
        <w:rPr>
          <w:rFonts w:ascii="Times New Roman"/>
          <w:b/>
          <w:i w:val="false"/>
          <w:color w:val="000000"/>
          <w:sz w:val="28"/>
        </w:rPr>
        <w:t>Статья 5. Принципы законодательства Республики Казахстан в области здравоохранения</w:t>
      </w:r>
    </w:p>
    <w:bookmarkStart w:name="z329" w:id="317"/>
    <w:p>
      <w:pPr>
        <w:spacing w:after="0"/>
        <w:ind w:left="0"/>
        <w:jc w:val="both"/>
      </w:pPr>
      <w:r>
        <w:rPr>
          <w:rFonts w:ascii="Times New Roman"/>
          <w:b w:val="false"/>
          <w:i w:val="false"/>
          <w:color w:val="000000"/>
          <w:sz w:val="28"/>
        </w:rPr>
        <w:t>
      Правовое регулирование отношений в области здравоохранения основывается на принципах:</w:t>
      </w:r>
    </w:p>
    <w:bookmarkEnd w:id="317"/>
    <w:bookmarkStart w:name="z330" w:id="318"/>
    <w:p>
      <w:pPr>
        <w:spacing w:after="0"/>
        <w:ind w:left="0"/>
        <w:jc w:val="both"/>
      </w:pPr>
      <w:r>
        <w:rPr>
          <w:rFonts w:ascii="Times New Roman"/>
          <w:b w:val="false"/>
          <w:i w:val="false"/>
          <w:color w:val="000000"/>
          <w:sz w:val="28"/>
        </w:rPr>
        <w:t>
      1) обеспечения равенства прав граждан Республики Казахстан на получение безопасной, эффективной и качественной медицинской помощи;</w:t>
      </w:r>
    </w:p>
    <w:bookmarkEnd w:id="318"/>
    <w:bookmarkStart w:name="z331" w:id="319"/>
    <w:p>
      <w:pPr>
        <w:spacing w:after="0"/>
        <w:ind w:left="0"/>
        <w:jc w:val="both"/>
      </w:pPr>
      <w:r>
        <w:rPr>
          <w:rFonts w:ascii="Times New Roman"/>
          <w:b w:val="false"/>
          <w:i w:val="false"/>
          <w:color w:val="000000"/>
          <w:sz w:val="28"/>
        </w:rPr>
        <w:t>
      2) солидарной ответственности государства, работодателей и лиц за сохранение и укрепление индивидуального и общественного здоровья;</w:t>
      </w:r>
    </w:p>
    <w:bookmarkEnd w:id="319"/>
    <w:bookmarkStart w:name="z332" w:id="320"/>
    <w:p>
      <w:pPr>
        <w:spacing w:after="0"/>
        <w:ind w:left="0"/>
        <w:jc w:val="both"/>
      </w:pPr>
      <w:r>
        <w:rPr>
          <w:rFonts w:ascii="Times New Roman"/>
          <w:b w:val="false"/>
          <w:i w:val="false"/>
          <w:color w:val="000000"/>
          <w:sz w:val="28"/>
        </w:rPr>
        <w:t>
      3) охраны материнства и детства;</w:t>
      </w:r>
    </w:p>
    <w:bookmarkEnd w:id="320"/>
    <w:bookmarkStart w:name="z333" w:id="321"/>
    <w:p>
      <w:pPr>
        <w:spacing w:after="0"/>
        <w:ind w:left="0"/>
        <w:jc w:val="both"/>
      </w:pPr>
      <w:r>
        <w:rPr>
          <w:rFonts w:ascii="Times New Roman"/>
          <w:b w:val="false"/>
          <w:i w:val="false"/>
          <w:color w:val="000000"/>
          <w:sz w:val="28"/>
        </w:rPr>
        <w:t>
      4) обеспечения гарантированного объема бесплатной медицинской помощи;</w:t>
      </w:r>
    </w:p>
    <w:bookmarkEnd w:id="321"/>
    <w:bookmarkStart w:name="z334" w:id="322"/>
    <w:p>
      <w:pPr>
        <w:spacing w:after="0"/>
        <w:ind w:left="0"/>
        <w:jc w:val="both"/>
      </w:pPr>
      <w:r>
        <w:rPr>
          <w:rFonts w:ascii="Times New Roman"/>
          <w:b w:val="false"/>
          <w:i w:val="false"/>
          <w:color w:val="000000"/>
          <w:sz w:val="28"/>
        </w:rPr>
        <w:t>
      5) отнесения здоровья населения, безопасности, качества и эффективности лекарственных средств к факторам обеспечения национальной безопасности;</w:t>
      </w:r>
    </w:p>
    <w:bookmarkEnd w:id="322"/>
    <w:bookmarkStart w:name="z335" w:id="323"/>
    <w:p>
      <w:pPr>
        <w:spacing w:after="0"/>
        <w:ind w:left="0"/>
        <w:jc w:val="both"/>
      </w:pPr>
      <w:r>
        <w:rPr>
          <w:rFonts w:ascii="Times New Roman"/>
          <w:b w:val="false"/>
          <w:i w:val="false"/>
          <w:color w:val="000000"/>
          <w:sz w:val="28"/>
        </w:rPr>
        <w:t>
      6) обеспечения доступности безопасных, качественных и эффективных лекарственных средств, медицинских изделий и их рационального использования;</w:t>
      </w:r>
    </w:p>
    <w:bookmarkEnd w:id="323"/>
    <w:bookmarkStart w:name="z336" w:id="324"/>
    <w:p>
      <w:pPr>
        <w:spacing w:after="0"/>
        <w:ind w:left="0"/>
        <w:jc w:val="both"/>
      </w:pPr>
      <w:r>
        <w:rPr>
          <w:rFonts w:ascii="Times New Roman"/>
          <w:b w:val="false"/>
          <w:i w:val="false"/>
          <w:color w:val="000000"/>
          <w:sz w:val="28"/>
        </w:rPr>
        <w:t>
      7) социальной ориентированности здравоохранения, направленной на удовлетворение потребностей, нужд населения и улучшение качества жизни;</w:t>
      </w:r>
    </w:p>
    <w:bookmarkEnd w:id="324"/>
    <w:bookmarkStart w:name="z337" w:id="325"/>
    <w:p>
      <w:pPr>
        <w:spacing w:after="0"/>
        <w:ind w:left="0"/>
        <w:jc w:val="both"/>
      </w:pPr>
      <w:r>
        <w:rPr>
          <w:rFonts w:ascii="Times New Roman"/>
          <w:b w:val="false"/>
          <w:i w:val="false"/>
          <w:color w:val="000000"/>
          <w:sz w:val="28"/>
        </w:rPr>
        <w:t>
      8) содействия в формировании здорового образа жизни и здорового питания;</w:t>
      </w:r>
    </w:p>
    <w:bookmarkEnd w:id="325"/>
    <w:bookmarkStart w:name="z338" w:id="326"/>
    <w:p>
      <w:pPr>
        <w:spacing w:after="0"/>
        <w:ind w:left="0"/>
        <w:jc w:val="both"/>
      </w:pPr>
      <w:r>
        <w:rPr>
          <w:rFonts w:ascii="Times New Roman"/>
          <w:b w:val="false"/>
          <w:i w:val="false"/>
          <w:color w:val="000000"/>
          <w:sz w:val="28"/>
        </w:rPr>
        <w:t>
      9) приоритетности профилактической направленности в деятельности системы здравоохранения;</w:t>
      </w:r>
    </w:p>
    <w:bookmarkEnd w:id="326"/>
    <w:bookmarkStart w:name="z339" w:id="327"/>
    <w:p>
      <w:pPr>
        <w:spacing w:after="0"/>
        <w:ind w:left="0"/>
        <w:jc w:val="both"/>
      </w:pPr>
      <w:r>
        <w:rPr>
          <w:rFonts w:ascii="Times New Roman"/>
          <w:b w:val="false"/>
          <w:i w:val="false"/>
          <w:color w:val="000000"/>
          <w:sz w:val="28"/>
        </w:rPr>
        <w:t>
      10) доступности медицинской помощи;</w:t>
      </w:r>
    </w:p>
    <w:bookmarkEnd w:id="327"/>
    <w:bookmarkStart w:name="z340" w:id="328"/>
    <w:p>
      <w:pPr>
        <w:spacing w:after="0"/>
        <w:ind w:left="0"/>
        <w:jc w:val="both"/>
      </w:pPr>
      <w:r>
        <w:rPr>
          <w:rFonts w:ascii="Times New Roman"/>
          <w:b w:val="false"/>
          <w:i w:val="false"/>
          <w:color w:val="000000"/>
          <w:sz w:val="28"/>
        </w:rPr>
        <w:t>
      11) постоянного повышения качества медицинской помощи;</w:t>
      </w:r>
    </w:p>
    <w:bookmarkEnd w:id="328"/>
    <w:bookmarkStart w:name="z341" w:id="329"/>
    <w:p>
      <w:pPr>
        <w:spacing w:after="0"/>
        <w:ind w:left="0"/>
        <w:jc w:val="both"/>
      </w:pPr>
      <w:r>
        <w:rPr>
          <w:rFonts w:ascii="Times New Roman"/>
          <w:b w:val="false"/>
          <w:i w:val="false"/>
          <w:color w:val="000000"/>
          <w:sz w:val="28"/>
        </w:rPr>
        <w:t>
      12) участия общественных объединений в обеспечении прав граждан Республики Казахстан на охрану здоровья;</w:t>
      </w:r>
    </w:p>
    <w:bookmarkEnd w:id="329"/>
    <w:bookmarkStart w:name="z342" w:id="330"/>
    <w:p>
      <w:pPr>
        <w:spacing w:after="0"/>
        <w:ind w:left="0"/>
        <w:jc w:val="both"/>
      </w:pPr>
      <w:r>
        <w:rPr>
          <w:rFonts w:ascii="Times New Roman"/>
          <w:b w:val="false"/>
          <w:i w:val="false"/>
          <w:color w:val="000000"/>
          <w:sz w:val="28"/>
        </w:rPr>
        <w:t>
      13) обеспечения санитарно-эпидемиологического благополучия населения;</w:t>
      </w:r>
    </w:p>
    <w:bookmarkEnd w:id="330"/>
    <w:bookmarkStart w:name="z343" w:id="331"/>
    <w:p>
      <w:pPr>
        <w:spacing w:after="0"/>
        <w:ind w:left="0"/>
        <w:jc w:val="both"/>
      </w:pPr>
      <w:r>
        <w:rPr>
          <w:rFonts w:ascii="Times New Roman"/>
          <w:b w:val="false"/>
          <w:i w:val="false"/>
          <w:color w:val="000000"/>
          <w:sz w:val="28"/>
        </w:rPr>
        <w:t>
      14) преемственности деятельности субъектов здравоохранения при оказании медицинской помощи;</w:t>
      </w:r>
    </w:p>
    <w:bookmarkEnd w:id="331"/>
    <w:bookmarkStart w:name="z344" w:id="332"/>
    <w:p>
      <w:pPr>
        <w:spacing w:after="0"/>
        <w:ind w:left="0"/>
        <w:jc w:val="both"/>
      </w:pPr>
      <w:r>
        <w:rPr>
          <w:rFonts w:ascii="Times New Roman"/>
          <w:b w:val="false"/>
          <w:i w:val="false"/>
          <w:color w:val="000000"/>
          <w:sz w:val="28"/>
        </w:rPr>
        <w:t>
      15)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w:t>
      </w:r>
    </w:p>
    <w:bookmarkEnd w:id="332"/>
    <w:bookmarkStart w:name="z345" w:id="333"/>
    <w:p>
      <w:pPr>
        <w:spacing w:after="0"/>
        <w:ind w:left="0"/>
        <w:jc w:val="both"/>
      </w:pPr>
      <w:r>
        <w:rPr>
          <w:rFonts w:ascii="Times New Roman"/>
          <w:b w:val="false"/>
          <w:i w:val="false"/>
          <w:color w:val="000000"/>
          <w:sz w:val="28"/>
        </w:rPr>
        <w:t>
      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bookmarkEnd w:id="333"/>
    <w:bookmarkStart w:name="z346" w:id="334"/>
    <w:p>
      <w:pPr>
        <w:spacing w:after="0"/>
        <w:ind w:left="0"/>
        <w:jc w:val="both"/>
      </w:pPr>
      <w:r>
        <w:rPr>
          <w:rFonts w:ascii="Times New Roman"/>
          <w:b w:val="false"/>
          <w:i w:val="false"/>
          <w:color w:val="000000"/>
          <w:sz w:val="28"/>
        </w:rPr>
        <w:t>
      17) поощрения добровольного безвозмездного донорства;</w:t>
      </w:r>
    </w:p>
    <w:bookmarkEnd w:id="334"/>
    <w:bookmarkStart w:name="z347" w:id="335"/>
    <w:p>
      <w:pPr>
        <w:spacing w:after="0"/>
        <w:ind w:left="0"/>
        <w:jc w:val="both"/>
      </w:pPr>
      <w:r>
        <w:rPr>
          <w:rFonts w:ascii="Times New Roman"/>
          <w:b w:val="false"/>
          <w:i w:val="false"/>
          <w:color w:val="000000"/>
          <w:sz w:val="28"/>
        </w:rPr>
        <w:t>
      18) государственной поддержки отечественных разработок и развития конкурентоспособной медицинской и фармацевтической промышленности;</w:t>
      </w:r>
    </w:p>
    <w:bookmarkEnd w:id="335"/>
    <w:bookmarkStart w:name="z348" w:id="336"/>
    <w:p>
      <w:pPr>
        <w:spacing w:after="0"/>
        <w:ind w:left="0"/>
        <w:jc w:val="both"/>
      </w:pPr>
      <w:r>
        <w:rPr>
          <w:rFonts w:ascii="Times New Roman"/>
          <w:b w:val="false"/>
          <w:i w:val="false"/>
          <w:color w:val="000000"/>
          <w:sz w:val="28"/>
        </w:rPr>
        <w:t>
      19) расширения возможностей общества в вопросах охраны здоровья;</w:t>
      </w:r>
    </w:p>
    <w:bookmarkEnd w:id="336"/>
    <w:bookmarkStart w:name="z349" w:id="337"/>
    <w:p>
      <w:pPr>
        <w:spacing w:after="0"/>
        <w:ind w:left="0"/>
        <w:jc w:val="both"/>
      </w:pPr>
      <w:r>
        <w:rPr>
          <w:rFonts w:ascii="Times New Roman"/>
          <w:b w:val="false"/>
          <w:i w:val="false"/>
          <w:color w:val="000000"/>
          <w:sz w:val="28"/>
        </w:rPr>
        <w:t>
      20) охвата мероприятиями по охране и укреплению здоровья всех категорий и групп населения.</w:t>
      </w:r>
    </w:p>
    <w:bookmarkEnd w:id="337"/>
    <w:bookmarkStart w:name="z350" w:id="338"/>
    <w:p>
      <w:pPr>
        <w:spacing w:after="0"/>
        <w:ind w:left="0"/>
        <w:jc w:val="left"/>
      </w:pPr>
      <w:r>
        <w:rPr>
          <w:rFonts w:ascii="Times New Roman"/>
          <w:b/>
          <w:i w:val="false"/>
          <w:color w:val="000000"/>
        </w:rPr>
        <w:t xml:space="preserve"> Глава 2. ГОСУДАРСТВЕННОЕ РЕГУЛИРОВАНИЕ И УПРАВЛЕНИЕ В ОБЛАСТИ ЗДРАВООХРАНЕНИЯ</w:t>
      </w:r>
    </w:p>
    <w:bookmarkEnd w:id="338"/>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352" w:id="339"/>
    <w:p>
      <w:pPr>
        <w:spacing w:after="0"/>
        <w:ind w:left="0"/>
        <w:jc w:val="both"/>
      </w:pPr>
      <w:r>
        <w:rPr>
          <w:rFonts w:ascii="Times New Roman"/>
          <w:b w:val="false"/>
          <w:i w:val="false"/>
          <w:color w:val="000000"/>
          <w:sz w:val="28"/>
        </w:rPr>
        <w:t>
      Правительство Республики Казахстан:</w:t>
      </w:r>
    </w:p>
    <w:bookmarkEnd w:id="339"/>
    <w:bookmarkStart w:name="z353" w:id="340"/>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здравоохранения;</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364" w:id="341"/>
    <w:p>
      <w:pPr>
        <w:spacing w:after="0"/>
        <w:ind w:left="0"/>
        <w:jc w:val="both"/>
      </w:pPr>
      <w:r>
        <w:rPr>
          <w:rFonts w:ascii="Times New Roman"/>
          <w:b w:val="false"/>
          <w:i w:val="false"/>
          <w:color w:val="000000"/>
          <w:sz w:val="28"/>
        </w:rPr>
        <w:t>
      1) реализует государственную политику в области здравоохранения;</w:t>
      </w:r>
    </w:p>
    <w:bookmarkEnd w:id="341"/>
    <w:bookmarkStart w:name="z3556" w:id="342"/>
    <w:p>
      <w:pPr>
        <w:spacing w:after="0"/>
        <w:ind w:left="0"/>
        <w:jc w:val="both"/>
      </w:pPr>
      <w:r>
        <w:rPr>
          <w:rFonts w:ascii="Times New Roman"/>
          <w:b w:val="false"/>
          <w:i w:val="false"/>
          <w:color w:val="000000"/>
          <w:sz w:val="28"/>
        </w:rPr>
        <w:t>
      1-1) формирует и реализует государственную политику в области здравоохранения;</w:t>
      </w:r>
    </w:p>
    <w:bookmarkEnd w:id="342"/>
    <w:bookmarkStart w:name="z365" w:id="343"/>
    <w:p>
      <w:pPr>
        <w:spacing w:after="0"/>
        <w:ind w:left="0"/>
        <w:jc w:val="both"/>
      </w:pPr>
      <w:r>
        <w:rPr>
          <w:rFonts w:ascii="Times New Roman"/>
          <w:b w:val="false"/>
          <w:i w:val="false"/>
          <w:color w:val="000000"/>
          <w:sz w:val="28"/>
        </w:rPr>
        <w:t>
      2) организует формирование здорового образа жизни и здорового питания;</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44"/>
    <w:p>
      <w:pPr>
        <w:spacing w:after="0"/>
        <w:ind w:left="0"/>
        <w:jc w:val="both"/>
      </w:pPr>
      <w:r>
        <w:rPr>
          <w:rFonts w:ascii="Times New Roman"/>
          <w:b w:val="false"/>
          <w:i w:val="false"/>
          <w:color w:val="000000"/>
          <w:sz w:val="28"/>
        </w:rPr>
        <w:t>
      4) внедряет новые методы профилактики, диагностики, лечения заболеваний и состояний медицинской реабилитации, а также контроля за ними;</w:t>
      </w:r>
    </w:p>
    <w:bookmarkEnd w:id="344"/>
    <w:bookmarkStart w:name="z368" w:id="345"/>
    <w:p>
      <w:pPr>
        <w:spacing w:after="0"/>
        <w:ind w:left="0"/>
        <w:jc w:val="both"/>
      </w:pPr>
      <w:r>
        <w:rPr>
          <w:rFonts w:ascii="Times New Roman"/>
          <w:b w:val="false"/>
          <w:i w:val="false"/>
          <w:color w:val="000000"/>
          <w:sz w:val="28"/>
        </w:rPr>
        <w:t>
      5) осуществляет мониторинг в области здравоохранения;</w:t>
      </w:r>
    </w:p>
    <w:bookmarkEnd w:id="345"/>
    <w:bookmarkStart w:name="z369" w:id="346"/>
    <w:p>
      <w:pPr>
        <w:spacing w:after="0"/>
        <w:ind w:left="0"/>
        <w:jc w:val="both"/>
      </w:pPr>
      <w:r>
        <w:rPr>
          <w:rFonts w:ascii="Times New Roman"/>
          <w:b w:val="false"/>
          <w:i w:val="false"/>
          <w:color w:val="000000"/>
          <w:sz w:val="28"/>
        </w:rPr>
        <w:t>
      6) формирует перечень гарантированного объема бесплатной медицинской помощи;</w:t>
      </w:r>
    </w:p>
    <w:bookmarkEnd w:id="346"/>
    <w:bookmarkStart w:name="z370" w:id="347"/>
    <w:p>
      <w:pPr>
        <w:spacing w:after="0"/>
        <w:ind w:left="0"/>
        <w:jc w:val="both"/>
      </w:pPr>
      <w:r>
        <w:rPr>
          <w:rFonts w:ascii="Times New Roman"/>
          <w:b w:val="false"/>
          <w:i w:val="false"/>
          <w:color w:val="000000"/>
          <w:sz w:val="28"/>
        </w:rPr>
        <w:t>
      7) формирует перечень медицинской помощи в системе обязательного социального медицинского страхования;</w:t>
      </w:r>
    </w:p>
    <w:bookmarkEnd w:id="347"/>
    <w:bookmarkStart w:name="z3557" w:id="348"/>
    <w:p>
      <w:pPr>
        <w:spacing w:after="0"/>
        <w:ind w:left="0"/>
        <w:jc w:val="both"/>
      </w:pPr>
      <w:r>
        <w:rPr>
          <w:rFonts w:ascii="Times New Roman"/>
          <w:b w:val="false"/>
          <w:i w:val="false"/>
          <w:color w:val="000000"/>
          <w:sz w:val="28"/>
        </w:rPr>
        <w:t>
      7-1) определяет порядок, виды и объем медицинской помощи населению при чрезвычайных ситуациях, введении режима чрезвычайного положения;</w:t>
      </w:r>
    </w:p>
    <w:bookmarkEnd w:id="348"/>
    <w:bookmarkStart w:name="z371" w:id="349"/>
    <w:p>
      <w:pPr>
        <w:spacing w:after="0"/>
        <w:ind w:left="0"/>
        <w:jc w:val="both"/>
      </w:pPr>
      <w:r>
        <w:rPr>
          <w:rFonts w:ascii="Times New Roman"/>
          <w:b w:val="false"/>
          <w:i w:val="false"/>
          <w:color w:val="000000"/>
          <w:sz w:val="28"/>
        </w:rPr>
        <w:t>
      8) осуществляет международное сотрудничество в области здравоохранения, в том числе по вопросам образовательной и научной деятельности в области здравоохранения;</w:t>
      </w:r>
    </w:p>
    <w:bookmarkEnd w:id="349"/>
    <w:bookmarkStart w:name="z372" w:id="350"/>
    <w:p>
      <w:pPr>
        <w:spacing w:after="0"/>
        <w:ind w:left="0"/>
        <w:jc w:val="both"/>
      </w:pPr>
      <w:r>
        <w:rPr>
          <w:rFonts w:ascii="Times New Roman"/>
          <w:b w:val="false"/>
          <w:i w:val="false"/>
          <w:color w:val="000000"/>
          <w:sz w:val="28"/>
        </w:rPr>
        <w:t>
      9) реализует международные проекты в области здравоохранения;</w:t>
      </w:r>
    </w:p>
    <w:bookmarkEnd w:id="350"/>
    <w:bookmarkStart w:name="z3558" w:id="351"/>
    <w:p>
      <w:pPr>
        <w:spacing w:after="0"/>
        <w:ind w:left="0"/>
        <w:jc w:val="both"/>
      </w:pPr>
      <w:r>
        <w:rPr>
          <w:rFonts w:ascii="Times New Roman"/>
          <w:b w:val="false"/>
          <w:i w:val="false"/>
          <w:color w:val="000000"/>
          <w:sz w:val="28"/>
        </w:rPr>
        <w:t>
      9-1) определяет национального оператора в области здравоохранения, его функции и полномочия;</w:t>
      </w:r>
    </w:p>
    <w:bookmarkEnd w:id="351"/>
    <w:bookmarkStart w:name="z3559" w:id="352"/>
    <w:p>
      <w:pPr>
        <w:spacing w:after="0"/>
        <w:ind w:left="0"/>
        <w:jc w:val="both"/>
      </w:pPr>
      <w:r>
        <w:rPr>
          <w:rFonts w:ascii="Times New Roman"/>
          <w:b w:val="false"/>
          <w:i w:val="false"/>
          <w:color w:val="000000"/>
          <w:sz w:val="28"/>
        </w:rPr>
        <w:t>
      9-2) определяет единого дистрибьютора;</w:t>
      </w:r>
    </w:p>
    <w:bookmarkEnd w:id="352"/>
    <w:bookmarkStart w:name="z373" w:id="353"/>
    <w:p>
      <w:pPr>
        <w:spacing w:after="0"/>
        <w:ind w:left="0"/>
        <w:jc w:val="both"/>
      </w:pPr>
      <w:r>
        <w:rPr>
          <w:rFonts w:ascii="Times New Roman"/>
          <w:b w:val="false"/>
          <w:i w:val="false"/>
          <w:color w:val="000000"/>
          <w:sz w:val="28"/>
        </w:rPr>
        <w:t>
      10) осуществляет межотраслевую координацию деятельности по внедрению и реализации международных медико-санитарных правил;</w:t>
      </w:r>
    </w:p>
    <w:bookmarkEnd w:id="353"/>
    <w:bookmarkStart w:name="z374" w:id="354"/>
    <w:p>
      <w:pPr>
        <w:spacing w:after="0"/>
        <w:ind w:left="0"/>
        <w:jc w:val="both"/>
      </w:pPr>
      <w:r>
        <w:rPr>
          <w:rFonts w:ascii="Times New Roman"/>
          <w:b w:val="false"/>
          <w:i w:val="false"/>
          <w:color w:val="000000"/>
          <w:sz w:val="28"/>
        </w:rPr>
        <w:t>
      11) разрабатывает и утверждает правила определения случаев (событий) медицинского инцидента, их учета и анализа;</w:t>
      </w:r>
    </w:p>
    <w:bookmarkEnd w:id="354"/>
    <w:bookmarkStart w:name="z375" w:id="355"/>
    <w:p>
      <w:pPr>
        <w:spacing w:after="0"/>
        <w:ind w:left="0"/>
        <w:jc w:val="both"/>
      </w:pPr>
      <w:r>
        <w:rPr>
          <w:rFonts w:ascii="Times New Roman"/>
          <w:b w:val="false"/>
          <w:i w:val="false"/>
          <w:color w:val="000000"/>
          <w:sz w:val="28"/>
        </w:rPr>
        <w:t>
      12) признает действующими на территории Республики Казахстан требования ведущих фармакопей мира;</w:t>
      </w:r>
    </w:p>
    <w:bookmarkEnd w:id="355"/>
    <w:bookmarkStart w:name="z376" w:id="356"/>
    <w:p>
      <w:pPr>
        <w:spacing w:after="0"/>
        <w:ind w:left="0"/>
        <w:jc w:val="both"/>
      </w:pPr>
      <w:r>
        <w:rPr>
          <w:rFonts w:ascii="Times New Roman"/>
          <w:b w:val="false"/>
          <w:i w:val="false"/>
          <w:color w:val="000000"/>
          <w:sz w:val="28"/>
        </w:rPr>
        <w:t>
      13) осуществляет государственное регулирование цен на лекарственные средства;</w:t>
      </w:r>
    </w:p>
    <w:bookmarkEnd w:id="356"/>
    <w:bookmarkStart w:name="z377" w:id="357"/>
    <w:p>
      <w:pPr>
        <w:spacing w:after="0"/>
        <w:ind w:left="0"/>
        <w:jc w:val="both"/>
      </w:pPr>
      <w:r>
        <w:rPr>
          <w:rFonts w:ascii="Times New Roman"/>
          <w:b w:val="false"/>
          <w:i w:val="false"/>
          <w:color w:val="000000"/>
          <w:sz w:val="28"/>
        </w:rPr>
        <w:t>
      14) осуществляет государственное регулирование цен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57"/>
    <w:bookmarkStart w:name="z378" w:id="358"/>
    <w:p>
      <w:pPr>
        <w:spacing w:after="0"/>
        <w:ind w:left="0"/>
        <w:jc w:val="both"/>
      </w:pPr>
      <w:r>
        <w:rPr>
          <w:rFonts w:ascii="Times New Roman"/>
          <w:b w:val="false"/>
          <w:i w:val="false"/>
          <w:color w:val="000000"/>
          <w:sz w:val="28"/>
        </w:rPr>
        <w:t>
      15) определяет перечень лекарственных средств и медицинских изделий, закупаемых у единого дистрибьютора;</w:t>
      </w:r>
    </w:p>
    <w:bookmarkEnd w:id="358"/>
    <w:bookmarkStart w:name="z3560" w:id="359"/>
    <w:p>
      <w:pPr>
        <w:spacing w:after="0"/>
        <w:ind w:left="0"/>
        <w:jc w:val="both"/>
      </w:pPr>
      <w:r>
        <w:rPr>
          <w:rFonts w:ascii="Times New Roman"/>
          <w:b w:val="false"/>
          <w:i w:val="false"/>
          <w:color w:val="000000"/>
          <w:sz w:val="28"/>
        </w:rPr>
        <w:t>
      15-1)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359"/>
    <w:bookmarkStart w:name="z3561" w:id="360"/>
    <w:p>
      <w:pPr>
        <w:spacing w:after="0"/>
        <w:ind w:left="0"/>
        <w:jc w:val="both"/>
      </w:pPr>
      <w:r>
        <w:rPr>
          <w:rFonts w:ascii="Times New Roman"/>
          <w:b w:val="false"/>
          <w:i w:val="false"/>
          <w:color w:val="000000"/>
          <w:sz w:val="28"/>
        </w:rPr>
        <w:t>
      15-2)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60"/>
    <w:bookmarkStart w:name="z379" w:id="361"/>
    <w:p>
      <w:pPr>
        <w:spacing w:after="0"/>
        <w:ind w:left="0"/>
        <w:jc w:val="both"/>
      </w:pPr>
      <w:r>
        <w:rPr>
          <w:rFonts w:ascii="Times New Roman"/>
          <w:b w:val="false"/>
          <w:i w:val="false"/>
          <w:color w:val="000000"/>
          <w:sz w:val="28"/>
        </w:rPr>
        <w:t>
      16) определяет приоритетные направления биомедицинских исследований;</w:t>
      </w:r>
    </w:p>
    <w:bookmarkEnd w:id="361"/>
    <w:bookmarkStart w:name="z380" w:id="362"/>
    <w:p>
      <w:pPr>
        <w:spacing w:after="0"/>
        <w:ind w:left="0"/>
        <w:jc w:val="both"/>
      </w:pPr>
      <w:r>
        <w:rPr>
          <w:rFonts w:ascii="Times New Roman"/>
          <w:b w:val="false"/>
          <w:i w:val="false"/>
          <w:color w:val="000000"/>
          <w:sz w:val="28"/>
        </w:rPr>
        <w:t>
      17) обеспечивает развитие медицинской и фармацевтической науки, медицинского и фармацевтического образования и координирует научную и образовательную деятельность в области здравоохранения;</w:t>
      </w:r>
    </w:p>
    <w:bookmarkEnd w:id="362"/>
    <w:bookmarkStart w:name="z381" w:id="363"/>
    <w:p>
      <w:pPr>
        <w:spacing w:after="0"/>
        <w:ind w:left="0"/>
        <w:jc w:val="both"/>
      </w:pPr>
      <w:r>
        <w:rPr>
          <w:rFonts w:ascii="Times New Roman"/>
          <w:b w:val="false"/>
          <w:i w:val="false"/>
          <w:color w:val="000000"/>
          <w:sz w:val="28"/>
        </w:rPr>
        <w:t>
      18) размещает государственный образовательный заказ на подготовку и повышение квалификации кадров в области здравоохранения;</w:t>
      </w:r>
    </w:p>
    <w:bookmarkEnd w:id="363"/>
    <w:bookmarkStart w:name="z382" w:id="364"/>
    <w:p>
      <w:pPr>
        <w:spacing w:after="0"/>
        <w:ind w:left="0"/>
        <w:jc w:val="both"/>
      </w:pPr>
      <w:r>
        <w:rPr>
          <w:rFonts w:ascii="Times New Roman"/>
          <w:b w:val="false"/>
          <w:i w:val="false"/>
          <w:color w:val="000000"/>
          <w:sz w:val="28"/>
        </w:rPr>
        <w:t>
      19) проводит аттестацию на профессиональную компетентность лиц, указанных в пункте 3 статьи 26 настоящего Кодекса;</w:t>
      </w:r>
    </w:p>
    <w:bookmarkEnd w:id="364"/>
    <w:bookmarkStart w:name="z383" w:id="365"/>
    <w:p>
      <w:pPr>
        <w:spacing w:after="0"/>
        <w:ind w:left="0"/>
        <w:jc w:val="both"/>
      </w:pPr>
      <w:r>
        <w:rPr>
          <w:rFonts w:ascii="Times New Roman"/>
          <w:b w:val="false"/>
          <w:i w:val="false"/>
          <w:color w:val="000000"/>
          <w:sz w:val="28"/>
        </w:rPr>
        <w:t>
      20) участвует в разработке перечня профессий, работ и специальностей,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365"/>
    <w:bookmarkStart w:name="z384" w:id="366"/>
    <w:p>
      <w:pPr>
        <w:spacing w:after="0"/>
        <w:ind w:left="0"/>
        <w:jc w:val="both"/>
      </w:pPr>
      <w:r>
        <w:rPr>
          <w:rFonts w:ascii="Times New Roman"/>
          <w:b w:val="false"/>
          <w:i w:val="false"/>
          <w:color w:val="000000"/>
          <w:sz w:val="28"/>
        </w:rPr>
        <w:t>
      21) формирует единый перспективный план развития инфраструктуры здравоохранения;</w:t>
      </w:r>
    </w:p>
    <w:bookmarkEnd w:id="366"/>
    <w:bookmarkStart w:name="z385" w:id="367"/>
    <w:p>
      <w:pPr>
        <w:spacing w:after="0"/>
        <w:ind w:left="0"/>
        <w:jc w:val="both"/>
      </w:pPr>
      <w:r>
        <w:rPr>
          <w:rFonts w:ascii="Times New Roman"/>
          <w:b w:val="false"/>
          <w:i w:val="false"/>
          <w:color w:val="000000"/>
          <w:sz w:val="28"/>
        </w:rPr>
        <w:t>
      22) согласовывает региональные перспективные планы развития инфраструктуры здравоохранения;</w:t>
      </w:r>
    </w:p>
    <w:bookmarkEnd w:id="367"/>
    <w:bookmarkStart w:name="z386" w:id="368"/>
    <w:p>
      <w:pPr>
        <w:spacing w:after="0"/>
        <w:ind w:left="0"/>
        <w:jc w:val="both"/>
      </w:pPr>
      <w:r>
        <w:rPr>
          <w:rFonts w:ascii="Times New Roman"/>
          <w:b w:val="false"/>
          <w:i w:val="false"/>
          <w:color w:val="000000"/>
          <w:sz w:val="28"/>
        </w:rPr>
        <w:t>
      23) осуществляет координацию и методическое руководство местных исполнительных органов в области здравоохранения;</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69"/>
    <w:p>
      <w:pPr>
        <w:spacing w:after="0"/>
        <w:ind w:left="0"/>
        <w:jc w:val="both"/>
      </w:pPr>
      <w:r>
        <w:rPr>
          <w:rFonts w:ascii="Times New Roman"/>
          <w:b w:val="false"/>
          <w:i w:val="false"/>
          <w:color w:val="000000"/>
          <w:sz w:val="28"/>
        </w:rPr>
        <w:t>
      25) координирует деятельность субъектов здравоохранения;</w:t>
      </w:r>
    </w:p>
    <w:bookmarkEnd w:id="369"/>
    <w:bookmarkStart w:name="z389" w:id="370"/>
    <w:p>
      <w:pPr>
        <w:spacing w:after="0"/>
        <w:ind w:left="0"/>
        <w:jc w:val="both"/>
      </w:pPr>
      <w:r>
        <w:rPr>
          <w:rFonts w:ascii="Times New Roman"/>
          <w:b w:val="false"/>
          <w:i w:val="false"/>
          <w:color w:val="000000"/>
          <w:sz w:val="28"/>
        </w:rPr>
        <w:t>
      26) осуществляет мероприятия по оснащению государственных организаций здравоохранения;</w:t>
      </w:r>
    </w:p>
    <w:bookmarkEnd w:id="370"/>
    <w:bookmarkStart w:name="z390" w:id="371"/>
    <w:p>
      <w:pPr>
        <w:spacing w:after="0"/>
        <w:ind w:left="0"/>
        <w:jc w:val="both"/>
      </w:pPr>
      <w:r>
        <w:rPr>
          <w:rFonts w:ascii="Times New Roman"/>
          <w:b w:val="false"/>
          <w:i w:val="false"/>
          <w:color w:val="000000"/>
          <w:sz w:val="28"/>
        </w:rPr>
        <w:t>
      27)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w:t>
      </w:r>
    </w:p>
    <w:bookmarkEnd w:id="371"/>
    <w:bookmarkStart w:name="z391" w:id="372"/>
    <w:p>
      <w:pPr>
        <w:spacing w:after="0"/>
        <w:ind w:left="0"/>
        <w:jc w:val="both"/>
      </w:pPr>
      <w:r>
        <w:rPr>
          <w:rFonts w:ascii="Times New Roman"/>
          <w:b w:val="false"/>
          <w:i w:val="false"/>
          <w:color w:val="000000"/>
          <w:sz w:val="28"/>
        </w:rPr>
        <w:t>
      28) определяет единую методологию для организаций, имеющих право на проведение оценки риска и установление порядка проведения оценки риска;</w:t>
      </w:r>
    </w:p>
    <w:bookmarkEnd w:id="372"/>
    <w:bookmarkStart w:name="z392" w:id="373"/>
    <w:p>
      <w:pPr>
        <w:spacing w:after="0"/>
        <w:ind w:left="0"/>
        <w:jc w:val="both"/>
      </w:pPr>
      <w:r>
        <w:rPr>
          <w:rFonts w:ascii="Times New Roman"/>
          <w:b w:val="false"/>
          <w:i w:val="false"/>
          <w:color w:val="000000"/>
          <w:sz w:val="28"/>
        </w:rPr>
        <w:t>
      29) разрабатывает и утверждает стратегию цифровизации здравоохранения;</w:t>
      </w:r>
    </w:p>
    <w:bookmarkEnd w:id="373"/>
    <w:bookmarkStart w:name="z393" w:id="374"/>
    <w:p>
      <w:pPr>
        <w:spacing w:after="0"/>
        <w:ind w:left="0"/>
        <w:jc w:val="both"/>
      </w:pPr>
      <w:r>
        <w:rPr>
          <w:rFonts w:ascii="Times New Roman"/>
          <w:b w:val="false"/>
          <w:i w:val="false"/>
          <w:color w:val="000000"/>
          <w:sz w:val="28"/>
        </w:rPr>
        <w:t>
      30)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законодательством Республики Казахстан в сфере информатизации;</w:t>
      </w:r>
    </w:p>
    <w:bookmarkEnd w:id="374"/>
    <w:bookmarkStart w:name="z394" w:id="375"/>
    <w:p>
      <w:pPr>
        <w:spacing w:after="0"/>
        <w:ind w:left="0"/>
        <w:jc w:val="both"/>
      </w:pPr>
      <w:r>
        <w:rPr>
          <w:rFonts w:ascii="Times New Roman"/>
          <w:b w:val="false"/>
          <w:i w:val="false"/>
          <w:color w:val="000000"/>
          <w:sz w:val="28"/>
        </w:rPr>
        <w:t>
      31) разрабатывает и утверждает в пределах своей компетенции нормативные правовые акты и формы учетной и отчетной документации в области здравоохранения;</w:t>
      </w:r>
    </w:p>
    <w:bookmarkEnd w:id="375"/>
    <w:bookmarkStart w:name="z395" w:id="376"/>
    <w:p>
      <w:pPr>
        <w:spacing w:after="0"/>
        <w:ind w:left="0"/>
        <w:jc w:val="both"/>
      </w:pPr>
      <w:r>
        <w:rPr>
          <w:rFonts w:ascii="Times New Roman"/>
          <w:b w:val="false"/>
          <w:i w:val="false"/>
          <w:color w:val="000000"/>
          <w:sz w:val="28"/>
        </w:rPr>
        <w:t>
      32) разрабатывает и утверждает стандарты в области здравоохранения;</w:t>
      </w:r>
    </w:p>
    <w:bookmarkEnd w:id="376"/>
    <w:bookmarkStart w:name="z396" w:id="377"/>
    <w:p>
      <w:pPr>
        <w:spacing w:after="0"/>
        <w:ind w:left="0"/>
        <w:jc w:val="both"/>
      </w:pPr>
      <w:r>
        <w:rPr>
          <w:rFonts w:ascii="Times New Roman"/>
          <w:b w:val="false"/>
          <w:i w:val="false"/>
          <w:color w:val="000000"/>
          <w:sz w:val="28"/>
        </w:rPr>
        <w:t>
      33) разрабатывает и утверждает инструкции, алгоритмы и регламенты в области здравоохранения;</w:t>
      </w:r>
    </w:p>
    <w:bookmarkEnd w:id="377"/>
    <w:bookmarkStart w:name="z397" w:id="378"/>
    <w:p>
      <w:pPr>
        <w:spacing w:after="0"/>
        <w:ind w:left="0"/>
        <w:jc w:val="both"/>
      </w:pPr>
      <w:r>
        <w:rPr>
          <w:rFonts w:ascii="Times New Roman"/>
          <w:b w:val="false"/>
          <w:i w:val="false"/>
          <w:color w:val="000000"/>
          <w:sz w:val="28"/>
        </w:rPr>
        <w:t>
      34) разрабатывает и утверждает правила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w:t>
      </w:r>
    </w:p>
    <w:bookmarkEnd w:id="378"/>
    <w:bookmarkStart w:name="z398" w:id="379"/>
    <w:p>
      <w:pPr>
        <w:spacing w:after="0"/>
        <w:ind w:left="0"/>
        <w:jc w:val="both"/>
      </w:pPr>
      <w:r>
        <w:rPr>
          <w:rFonts w:ascii="Times New Roman"/>
          <w:b w:val="false"/>
          <w:i w:val="false"/>
          <w:color w:val="000000"/>
          <w:sz w:val="28"/>
        </w:rPr>
        <w:t>
      35) разрабатывает и утверждает правила присвоения почетных званий в области здравоохранения;</w:t>
      </w:r>
    </w:p>
    <w:bookmarkEnd w:id="379"/>
    <w:bookmarkStart w:name="z399" w:id="380"/>
    <w:p>
      <w:pPr>
        <w:spacing w:after="0"/>
        <w:ind w:left="0"/>
        <w:jc w:val="both"/>
      </w:pPr>
      <w:r>
        <w:rPr>
          <w:rFonts w:ascii="Times New Roman"/>
          <w:b w:val="false"/>
          <w:i w:val="false"/>
          <w:color w:val="000000"/>
          <w:sz w:val="28"/>
        </w:rPr>
        <w:t>
      36) разрабатывает и утверждает правила отраслевой системы поощрения;</w:t>
      </w:r>
    </w:p>
    <w:bookmarkEnd w:id="380"/>
    <w:bookmarkStart w:name="z400" w:id="381"/>
    <w:p>
      <w:pPr>
        <w:spacing w:after="0"/>
        <w:ind w:left="0"/>
        <w:jc w:val="both"/>
      </w:pPr>
      <w:r>
        <w:rPr>
          <w:rFonts w:ascii="Times New Roman"/>
          <w:b w:val="false"/>
          <w:i w:val="false"/>
          <w:color w:val="000000"/>
          <w:sz w:val="28"/>
        </w:rPr>
        <w:t>
      37) разрабатывает и утверждает типовую систему оплаты труда работников государственных предприятий на праве хозяйственного ведения в области здравоохранения;</w:t>
      </w:r>
    </w:p>
    <w:bookmarkEnd w:id="381"/>
    <w:bookmarkStart w:name="z401" w:id="382"/>
    <w:p>
      <w:pPr>
        <w:spacing w:after="0"/>
        <w:ind w:left="0"/>
        <w:jc w:val="both"/>
      </w:pPr>
      <w:r>
        <w:rPr>
          <w:rFonts w:ascii="Times New Roman"/>
          <w:b w:val="false"/>
          <w:i w:val="false"/>
          <w:color w:val="000000"/>
          <w:sz w:val="28"/>
        </w:rPr>
        <w:t>
      38) определяет порядок проведения аттестации на профессиональную компетентность специалистов в области здравоохранения;</w:t>
      </w:r>
    </w:p>
    <w:bookmarkEnd w:id="382"/>
    <w:bookmarkStart w:name="z402" w:id="383"/>
    <w:p>
      <w:pPr>
        <w:spacing w:after="0"/>
        <w:ind w:left="0"/>
        <w:jc w:val="both"/>
      </w:pPr>
      <w:r>
        <w:rPr>
          <w:rFonts w:ascii="Times New Roman"/>
          <w:b w:val="false"/>
          <w:i w:val="false"/>
          <w:color w:val="000000"/>
          <w:sz w:val="28"/>
        </w:rPr>
        <w:t>
      39) разрабатывает и утверждает минимальные нормативы обеспеченности регионов медицинскими работниками;</w:t>
      </w:r>
    </w:p>
    <w:bookmarkEnd w:id="383"/>
    <w:bookmarkStart w:name="z403" w:id="384"/>
    <w:p>
      <w:pPr>
        <w:spacing w:after="0"/>
        <w:ind w:left="0"/>
        <w:jc w:val="both"/>
      </w:pPr>
      <w:r>
        <w:rPr>
          <w:rFonts w:ascii="Times New Roman"/>
          <w:b w:val="false"/>
          <w:i w:val="false"/>
          <w:color w:val="000000"/>
          <w:sz w:val="28"/>
        </w:rPr>
        <w:t>
      40) разрабатывает и утверждает положение о национальном координаторе по кадровым ресурсам здравоохранения;</w:t>
      </w:r>
    </w:p>
    <w:bookmarkEnd w:id="384"/>
    <w:bookmarkStart w:name="z404" w:id="385"/>
    <w:p>
      <w:pPr>
        <w:spacing w:after="0"/>
        <w:ind w:left="0"/>
        <w:jc w:val="both"/>
      </w:pPr>
      <w:r>
        <w:rPr>
          <w:rFonts w:ascii="Times New Roman"/>
          <w:b w:val="false"/>
          <w:i w:val="false"/>
          <w:color w:val="000000"/>
          <w:sz w:val="28"/>
        </w:rPr>
        <w:t>
      41) разрабатывает и утверждает правила подтверждения результатов непрерывного профессионального развития работников здравоохранения;</w:t>
      </w:r>
    </w:p>
    <w:bookmarkEnd w:id="385"/>
    <w:bookmarkStart w:name="z405" w:id="386"/>
    <w:p>
      <w:pPr>
        <w:spacing w:after="0"/>
        <w:ind w:left="0"/>
        <w:jc w:val="both"/>
      </w:pPr>
      <w:r>
        <w:rPr>
          <w:rFonts w:ascii="Times New Roman"/>
          <w:b w:val="false"/>
          <w:i w:val="false"/>
          <w:color w:val="000000"/>
          <w:sz w:val="28"/>
        </w:rPr>
        <w:t>
      42) разрабатывает и утверждает номенклатуру специальностей и специализаций в области здравоохранения, номенклатуру и квалификационные характеристики должностей работников здравоохранения;</w:t>
      </w:r>
    </w:p>
    <w:bookmarkEnd w:id="386"/>
    <w:bookmarkStart w:name="z406" w:id="387"/>
    <w:p>
      <w:pPr>
        <w:spacing w:after="0"/>
        <w:ind w:left="0"/>
        <w:jc w:val="both"/>
      </w:pPr>
      <w:r>
        <w:rPr>
          <w:rFonts w:ascii="Times New Roman"/>
          <w:b w:val="false"/>
          <w:i w:val="false"/>
          <w:color w:val="000000"/>
          <w:sz w:val="28"/>
        </w:rPr>
        <w:t>
      43) разрабатывает и утверждает перечень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w:t>
      </w:r>
    </w:p>
    <w:bookmarkEnd w:id="387"/>
    <w:bookmarkStart w:name="z407" w:id="388"/>
    <w:p>
      <w:pPr>
        <w:spacing w:after="0"/>
        <w:ind w:left="0"/>
        <w:jc w:val="both"/>
      </w:pPr>
      <w:r>
        <w:rPr>
          <w:rFonts w:ascii="Times New Roman"/>
          <w:b w:val="false"/>
          <w:i w:val="false"/>
          <w:color w:val="000000"/>
          <w:sz w:val="28"/>
        </w:rPr>
        <w:t>
      44) разрабатывает и утверждает правила проведения оценки качества лекарственных средств и медицинских изделий, зарегистрированных в Республике Казахстан;</w:t>
      </w:r>
    </w:p>
    <w:bookmarkEnd w:id="388"/>
    <w:bookmarkStart w:name="z408" w:id="389"/>
    <w:p>
      <w:pPr>
        <w:spacing w:after="0"/>
        <w:ind w:left="0"/>
        <w:jc w:val="both"/>
      </w:pPr>
      <w:r>
        <w:rPr>
          <w:rFonts w:ascii="Times New Roman"/>
          <w:b w:val="false"/>
          <w:i w:val="false"/>
          <w:color w:val="000000"/>
          <w:sz w:val="28"/>
        </w:rPr>
        <w:t>
      45) разрабатывает и утверждает правила формирования реестра субъектов здравоохранения, осуществляющих оптовую и розничную реализацию медицинских изделий, в уведомительном порядке;</w:t>
      </w:r>
    </w:p>
    <w:bookmarkEnd w:id="389"/>
    <w:bookmarkStart w:name="z409" w:id="390"/>
    <w:p>
      <w:pPr>
        <w:spacing w:after="0"/>
        <w:ind w:left="0"/>
        <w:jc w:val="both"/>
      </w:pPr>
      <w:r>
        <w:rPr>
          <w:rFonts w:ascii="Times New Roman"/>
          <w:b w:val="false"/>
          <w:i w:val="false"/>
          <w:color w:val="000000"/>
          <w:sz w:val="28"/>
        </w:rPr>
        <w:t>
      46) разрабатывает и утверждает Казахстанский национальный лекарственный формуляр;</w:t>
      </w:r>
    </w:p>
    <w:bookmarkEnd w:id="390"/>
    <w:bookmarkStart w:name="z410" w:id="391"/>
    <w:p>
      <w:pPr>
        <w:spacing w:after="0"/>
        <w:ind w:left="0"/>
        <w:jc w:val="both"/>
      </w:pPr>
      <w:r>
        <w:rPr>
          <w:rFonts w:ascii="Times New Roman"/>
          <w:b w:val="false"/>
          <w:i w:val="false"/>
          <w:color w:val="000000"/>
          <w:sz w:val="28"/>
        </w:rPr>
        <w:t>
      47) разрабатывает и утверждает правила формирования Казахстанского национального лекарственного формуляра,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правила разработки лекарственных формуляров организаций здравоохранения;</w:t>
      </w:r>
    </w:p>
    <w:bookmarkEnd w:id="391"/>
    <w:bookmarkStart w:name="z411" w:id="392"/>
    <w:p>
      <w:pPr>
        <w:spacing w:after="0"/>
        <w:ind w:left="0"/>
        <w:jc w:val="both"/>
      </w:pPr>
      <w:r>
        <w:rPr>
          <w:rFonts w:ascii="Times New Roman"/>
          <w:b w:val="false"/>
          <w:i w:val="false"/>
          <w:color w:val="000000"/>
          <w:sz w:val="28"/>
        </w:rPr>
        <w:t>
      48) разрабатывает и утверждает правила проведения оценки рационального использования лекарственных средств;</w:t>
      </w:r>
    </w:p>
    <w:bookmarkEnd w:id="392"/>
    <w:bookmarkStart w:name="z412" w:id="393"/>
    <w:p>
      <w:pPr>
        <w:spacing w:after="0"/>
        <w:ind w:left="0"/>
        <w:jc w:val="both"/>
      </w:pPr>
      <w:r>
        <w:rPr>
          <w:rFonts w:ascii="Times New Roman"/>
          <w:b w:val="false"/>
          <w:i w:val="false"/>
          <w:color w:val="000000"/>
          <w:sz w:val="28"/>
        </w:rPr>
        <w:t>
      49) разрабатывает и утверждает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93"/>
    <w:bookmarkStart w:name="z413" w:id="394"/>
    <w:p>
      <w:pPr>
        <w:spacing w:after="0"/>
        <w:ind w:left="0"/>
        <w:jc w:val="both"/>
      </w:pPr>
      <w:r>
        <w:rPr>
          <w:rFonts w:ascii="Times New Roman"/>
          <w:b w:val="false"/>
          <w:i w:val="false"/>
          <w:color w:val="000000"/>
          <w:sz w:val="28"/>
        </w:rPr>
        <w:t>
      50) разрабатывает и утверждает правила формирования перечня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94"/>
    <w:bookmarkStart w:name="z414" w:id="395"/>
    <w:p>
      <w:pPr>
        <w:spacing w:after="0"/>
        <w:ind w:left="0"/>
        <w:jc w:val="both"/>
      </w:pPr>
      <w:r>
        <w:rPr>
          <w:rFonts w:ascii="Times New Roman"/>
          <w:b w:val="false"/>
          <w:i w:val="false"/>
          <w:color w:val="000000"/>
          <w:sz w:val="28"/>
        </w:rPr>
        <w:t>
      51) разрабатывает и утверждает правила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95"/>
    <w:bookmarkStart w:name="z415" w:id="396"/>
    <w:p>
      <w:pPr>
        <w:spacing w:after="0"/>
        <w:ind w:left="0"/>
        <w:jc w:val="both"/>
      </w:pPr>
      <w:r>
        <w:rPr>
          <w:rFonts w:ascii="Times New Roman"/>
          <w:b w:val="false"/>
          <w:i w:val="false"/>
          <w:color w:val="000000"/>
          <w:sz w:val="28"/>
        </w:rPr>
        <w:t>
      52) разрабатывает и утверждает правила осуществления сервисного обслуживания медицинских изделий в Республике Казахстан;</w:t>
      </w:r>
    </w:p>
    <w:bookmarkEnd w:id="396"/>
    <w:bookmarkStart w:name="z416" w:id="397"/>
    <w:p>
      <w:pPr>
        <w:spacing w:after="0"/>
        <w:ind w:left="0"/>
        <w:jc w:val="both"/>
      </w:pPr>
      <w:r>
        <w:rPr>
          <w:rFonts w:ascii="Times New Roman"/>
          <w:b w:val="false"/>
          <w:i w:val="false"/>
          <w:color w:val="000000"/>
          <w:sz w:val="28"/>
        </w:rPr>
        <w:t>
      53) разрабатывает и утверждает методику осуществления экспертной оценки оптимальных технических характеристик и клинико-технического обоснования медицинских изделий;</w:t>
      </w:r>
    </w:p>
    <w:bookmarkEnd w:id="397"/>
    <w:bookmarkStart w:name="z417" w:id="398"/>
    <w:p>
      <w:pPr>
        <w:spacing w:after="0"/>
        <w:ind w:left="0"/>
        <w:jc w:val="both"/>
      </w:pPr>
      <w:r>
        <w:rPr>
          <w:rFonts w:ascii="Times New Roman"/>
          <w:b w:val="false"/>
          <w:i w:val="false"/>
          <w:color w:val="000000"/>
          <w:sz w:val="28"/>
        </w:rPr>
        <w:t>
      54) разрабатывает и утверждает правила взаимодействия по контрактному фракционированию;</w:t>
      </w:r>
    </w:p>
    <w:bookmarkEnd w:id="398"/>
    <w:bookmarkStart w:name="z418" w:id="399"/>
    <w:p>
      <w:pPr>
        <w:spacing w:after="0"/>
        <w:ind w:left="0"/>
        <w:jc w:val="both"/>
      </w:pPr>
      <w:r>
        <w:rPr>
          <w:rFonts w:ascii="Times New Roman"/>
          <w:b w:val="false"/>
          <w:i w:val="false"/>
          <w:color w:val="000000"/>
          <w:sz w:val="28"/>
        </w:rPr>
        <w:t>
      55) разрабатывает и утверждает состав аптечки для оказания первой помощи;</w:t>
      </w:r>
    </w:p>
    <w:bookmarkEnd w:id="399"/>
    <w:bookmarkStart w:name="z419" w:id="400"/>
    <w:p>
      <w:pPr>
        <w:spacing w:after="0"/>
        <w:ind w:left="0"/>
        <w:jc w:val="both"/>
      </w:pPr>
      <w:r>
        <w:rPr>
          <w:rFonts w:ascii="Times New Roman"/>
          <w:b w:val="false"/>
          <w:i w:val="false"/>
          <w:color w:val="000000"/>
          <w:sz w:val="28"/>
        </w:rPr>
        <w:t>
      56) разрабатывает и 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400"/>
    <w:bookmarkStart w:name="z420" w:id="401"/>
    <w:p>
      <w:pPr>
        <w:spacing w:after="0"/>
        <w:ind w:left="0"/>
        <w:jc w:val="both"/>
      </w:pPr>
      <w:r>
        <w:rPr>
          <w:rFonts w:ascii="Times New Roman"/>
          <w:b w:val="false"/>
          <w:i w:val="false"/>
          <w:color w:val="000000"/>
          <w:sz w:val="28"/>
        </w:rPr>
        <w:t>
      57) разрабатывает и утверждает перечень лекарственных средств и медицинских изделий, необходимых для оказания экстренной и неотложной медицинской помощи в организациях здравоохранения;</w:t>
      </w:r>
    </w:p>
    <w:bookmarkEnd w:id="401"/>
    <w:bookmarkStart w:name="z421" w:id="402"/>
    <w:p>
      <w:pPr>
        <w:spacing w:after="0"/>
        <w:ind w:left="0"/>
        <w:jc w:val="both"/>
      </w:pPr>
      <w:r>
        <w:rPr>
          <w:rFonts w:ascii="Times New Roman"/>
          <w:b w:val="false"/>
          <w:i w:val="false"/>
          <w:color w:val="000000"/>
          <w:sz w:val="28"/>
        </w:rPr>
        <w:t>
      58) разрабатывает и утверждает положение о национальном координаторе по международным медико-санитарным правилам;</w:t>
      </w:r>
    </w:p>
    <w:bookmarkEnd w:id="402"/>
    <w:bookmarkStart w:name="z422" w:id="403"/>
    <w:p>
      <w:pPr>
        <w:spacing w:after="0"/>
        <w:ind w:left="0"/>
        <w:jc w:val="both"/>
      </w:pPr>
      <w:r>
        <w:rPr>
          <w:rFonts w:ascii="Times New Roman"/>
          <w:b w:val="false"/>
          <w:i w:val="false"/>
          <w:color w:val="000000"/>
          <w:sz w:val="28"/>
        </w:rPr>
        <w:t>
      59) разрабатывает и утверждает типовую форму договора по предоставлению платных медицинских услуг (помощи);</w:t>
      </w:r>
    </w:p>
    <w:bookmarkEnd w:id="403"/>
    <w:p>
      <w:pPr>
        <w:spacing w:after="0"/>
        <w:ind w:left="0"/>
        <w:jc w:val="both"/>
      </w:pPr>
      <w:r>
        <w:rPr>
          <w:rFonts w:ascii="Times New Roman"/>
          <w:b w:val="false"/>
          <w:i w:val="false"/>
          <w:color w:val="000000"/>
          <w:sz w:val="28"/>
        </w:rPr>
        <w:t>
      59-1) разрабатывает и утверждает правила организации оказания медицинской помощи лицам, больным туберкулезом, содержащимся в учреждениях уголовно-исполнительной (пенитенциарной) системы,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59-2) разрабатывает и утверждает правила проведения медицинского освидетельствования осужденных, представляемых к освобождению от отбывания наказания в связи с болезнью, и определяет перечень заболеваний, являющихся основанием освобождения от отбывания наказания,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59-3) определяет порядок закупа и оплаты услуг субъектов здравоохранения по оказанию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59-4) разрабатывает и утверждает типовые штаты и штатные нормативы медицинских организаций, оказывающих медицинскую помощь лицам, содержащимся в следственных изоляторах и в учреждениях уголовно-исполнительной (пенитенциарной) системы;</w:t>
      </w:r>
    </w:p>
    <w:p>
      <w:pPr>
        <w:spacing w:after="0"/>
        <w:ind w:left="0"/>
        <w:jc w:val="both"/>
      </w:pPr>
      <w:r>
        <w:rPr>
          <w:rFonts w:ascii="Times New Roman"/>
          <w:b w:val="false"/>
          <w:i w:val="false"/>
          <w:color w:val="000000"/>
          <w:sz w:val="28"/>
        </w:rPr>
        <w:t>
      59-5) разрабатывает и утверждает правила и методику формирования тарифов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59-6) разрабатывает и утверждает минимальные нормативы оснащения медицинской техникой и изделиями медицинского назначения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60) разрабатывает и утверждает правила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bookmarkStart w:name="z3522" w:id="404"/>
    <w:p>
      <w:pPr>
        <w:spacing w:after="0"/>
        <w:ind w:left="0"/>
        <w:jc w:val="both"/>
      </w:pPr>
      <w:r>
        <w:rPr>
          <w:rFonts w:ascii="Times New Roman"/>
          <w:b w:val="false"/>
          <w:i w:val="false"/>
          <w:color w:val="000000"/>
          <w:sz w:val="28"/>
        </w:rPr>
        <w:t>
      60-1) разрабатывает и утверждает правила использования единовременных пенсионных выплат на лечение;</w:t>
      </w:r>
    </w:p>
    <w:bookmarkEnd w:id="404"/>
    <w:bookmarkStart w:name="z424" w:id="405"/>
    <w:p>
      <w:pPr>
        <w:spacing w:after="0"/>
        <w:ind w:left="0"/>
        <w:jc w:val="both"/>
      </w:pPr>
      <w:r>
        <w:rPr>
          <w:rFonts w:ascii="Times New Roman"/>
          <w:b w:val="false"/>
          <w:i w:val="false"/>
          <w:color w:val="000000"/>
          <w:sz w:val="28"/>
        </w:rPr>
        <w:t>
      61) разрабатывает и утверждает методику формирования (расчета) показателей в области здравоохранения;</w:t>
      </w:r>
    </w:p>
    <w:bookmarkEnd w:id="405"/>
    <w:bookmarkStart w:name="z425" w:id="406"/>
    <w:p>
      <w:pPr>
        <w:spacing w:after="0"/>
        <w:ind w:left="0"/>
        <w:jc w:val="both"/>
      </w:pPr>
      <w:r>
        <w:rPr>
          <w:rFonts w:ascii="Times New Roman"/>
          <w:b w:val="false"/>
          <w:i w:val="false"/>
          <w:color w:val="000000"/>
          <w:sz w:val="28"/>
        </w:rPr>
        <w:t>
      62) разрабатывает и утверждает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406"/>
    <w:bookmarkStart w:name="z426" w:id="407"/>
    <w:p>
      <w:pPr>
        <w:spacing w:after="0"/>
        <w:ind w:left="0"/>
        <w:jc w:val="both"/>
      </w:pPr>
      <w:r>
        <w:rPr>
          <w:rFonts w:ascii="Times New Roman"/>
          <w:b w:val="false"/>
          <w:i w:val="false"/>
          <w:color w:val="000000"/>
          <w:sz w:val="28"/>
        </w:rPr>
        <w:t>
      63) разрабатывает и утверждает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07"/>
    <w:bookmarkStart w:name="z427" w:id="408"/>
    <w:p>
      <w:pPr>
        <w:spacing w:after="0"/>
        <w:ind w:left="0"/>
        <w:jc w:val="both"/>
      </w:pPr>
      <w:r>
        <w:rPr>
          <w:rFonts w:ascii="Times New Roman"/>
          <w:b w:val="false"/>
          <w:i w:val="false"/>
          <w:color w:val="000000"/>
          <w:sz w:val="28"/>
        </w:rPr>
        <w:t>
      64) разрабатывает и утверждает правила и методику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408"/>
    <w:bookmarkStart w:name="z428" w:id="409"/>
    <w:p>
      <w:pPr>
        <w:spacing w:after="0"/>
        <w:ind w:left="0"/>
        <w:jc w:val="both"/>
      </w:pPr>
      <w:r>
        <w:rPr>
          <w:rFonts w:ascii="Times New Roman"/>
          <w:b w:val="false"/>
          <w:i w:val="false"/>
          <w:color w:val="000000"/>
          <w:sz w:val="28"/>
        </w:rPr>
        <w:t>
      65) разрабатывает и утверждает тарифы на медицинские услуги, предоставляемые в рамках гарантированного объема бесплатной медицинской помощи и (или) в системе обязательного социального медицинского страхования;</w:t>
      </w:r>
    </w:p>
    <w:bookmarkEnd w:id="409"/>
    <w:bookmarkStart w:name="z429" w:id="410"/>
    <w:p>
      <w:pPr>
        <w:spacing w:after="0"/>
        <w:ind w:left="0"/>
        <w:jc w:val="both"/>
      </w:pPr>
      <w:r>
        <w:rPr>
          <w:rFonts w:ascii="Times New Roman"/>
          <w:b w:val="false"/>
          <w:i w:val="false"/>
          <w:color w:val="000000"/>
          <w:sz w:val="28"/>
        </w:rPr>
        <w:t>
      66) разрабатывает и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410"/>
    <w:bookmarkStart w:name="z430" w:id="411"/>
    <w:p>
      <w:pPr>
        <w:spacing w:after="0"/>
        <w:ind w:left="0"/>
        <w:jc w:val="both"/>
      </w:pPr>
      <w:r>
        <w:rPr>
          <w:rFonts w:ascii="Times New Roman"/>
          <w:b w:val="false"/>
          <w:i w:val="false"/>
          <w:color w:val="000000"/>
          <w:sz w:val="28"/>
        </w:rPr>
        <w:t>
      67) разрабатывает и утверждает правила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bookmarkEnd w:id="411"/>
    <w:bookmarkStart w:name="z431" w:id="412"/>
    <w:p>
      <w:pPr>
        <w:spacing w:after="0"/>
        <w:ind w:left="0"/>
        <w:jc w:val="both"/>
      </w:pPr>
      <w:r>
        <w:rPr>
          <w:rFonts w:ascii="Times New Roman"/>
          <w:b w:val="false"/>
          <w:i w:val="false"/>
          <w:color w:val="000000"/>
          <w:sz w:val="28"/>
        </w:rPr>
        <w:t>
      68) разрабатывает и утверждает государственный норматив сети организаций здравоохранения;</w:t>
      </w:r>
    </w:p>
    <w:bookmarkEnd w:id="412"/>
    <w:bookmarkStart w:name="z432" w:id="413"/>
    <w:p>
      <w:pPr>
        <w:spacing w:after="0"/>
        <w:ind w:left="0"/>
        <w:jc w:val="both"/>
      </w:pPr>
      <w:r>
        <w:rPr>
          <w:rFonts w:ascii="Times New Roman"/>
          <w:b w:val="false"/>
          <w:i w:val="false"/>
          <w:color w:val="000000"/>
          <w:sz w:val="28"/>
        </w:rPr>
        <w:t>
      69) разрабатывает и утверждает правила формирования, согласования и утверждения единого перспективного плана развития инфраструктуры здравоохранения;</w:t>
      </w:r>
    </w:p>
    <w:bookmarkEnd w:id="413"/>
    <w:bookmarkStart w:name="z433" w:id="414"/>
    <w:p>
      <w:pPr>
        <w:spacing w:after="0"/>
        <w:ind w:left="0"/>
        <w:jc w:val="both"/>
      </w:pPr>
      <w:r>
        <w:rPr>
          <w:rFonts w:ascii="Times New Roman"/>
          <w:b w:val="false"/>
          <w:i w:val="false"/>
          <w:color w:val="000000"/>
          <w:sz w:val="28"/>
        </w:rPr>
        <w:t>
      70) разрабатывает и утверждает номенклатуру организаций здравоохранения и положения об их деятельности;</w:t>
      </w:r>
    </w:p>
    <w:bookmarkEnd w:id="414"/>
    <w:bookmarkStart w:name="z434" w:id="415"/>
    <w:p>
      <w:pPr>
        <w:spacing w:after="0"/>
        <w:ind w:left="0"/>
        <w:jc w:val="both"/>
      </w:pPr>
      <w:r>
        <w:rPr>
          <w:rFonts w:ascii="Times New Roman"/>
          <w:b w:val="false"/>
          <w:i w:val="false"/>
          <w:color w:val="000000"/>
          <w:sz w:val="28"/>
        </w:rPr>
        <w:t>
      71) разрабатывает и утверждает минимальные стандарты оснащения организаций здравоохранения медицинскими изделиями;</w:t>
      </w:r>
    </w:p>
    <w:bookmarkEnd w:id="415"/>
    <w:bookmarkStart w:name="z435" w:id="416"/>
    <w:p>
      <w:pPr>
        <w:spacing w:after="0"/>
        <w:ind w:left="0"/>
        <w:jc w:val="both"/>
      </w:pPr>
      <w:r>
        <w:rPr>
          <w:rFonts w:ascii="Times New Roman"/>
          <w:b w:val="false"/>
          <w:i w:val="false"/>
          <w:color w:val="000000"/>
          <w:sz w:val="28"/>
        </w:rPr>
        <w:t>
      72) согласовывает профессиональные стандарты в области здравоохранения;</w:t>
      </w:r>
    </w:p>
    <w:bookmarkEnd w:id="416"/>
    <w:bookmarkStart w:name="z436" w:id="417"/>
    <w:p>
      <w:pPr>
        <w:spacing w:after="0"/>
        <w:ind w:left="0"/>
        <w:jc w:val="both"/>
      </w:pPr>
      <w:r>
        <w:rPr>
          <w:rFonts w:ascii="Times New Roman"/>
          <w:b w:val="false"/>
          <w:i w:val="false"/>
          <w:color w:val="000000"/>
          <w:sz w:val="28"/>
        </w:rPr>
        <w:t>
      73) разрабатывает и утверждает правила проведения медицинских осмотров лиц, претендующих на получение права управления транспортными средствами;</w:t>
      </w:r>
    </w:p>
    <w:bookmarkEnd w:id="417"/>
    <w:bookmarkStart w:name="z437" w:id="418"/>
    <w:p>
      <w:pPr>
        <w:spacing w:after="0"/>
        <w:ind w:left="0"/>
        <w:jc w:val="both"/>
      </w:pPr>
      <w:r>
        <w:rPr>
          <w:rFonts w:ascii="Times New Roman"/>
          <w:b w:val="false"/>
          <w:i w:val="false"/>
          <w:color w:val="000000"/>
          <w:sz w:val="28"/>
        </w:rPr>
        <w:t>
      74) разрабатывает и утверждает правила проведения медицинского освидетельствования для установления факта употребления психоактивного вещества и состояния опьянения;</w:t>
      </w:r>
    </w:p>
    <w:bookmarkEnd w:id="418"/>
    <w:bookmarkStart w:name="z438" w:id="419"/>
    <w:p>
      <w:pPr>
        <w:spacing w:after="0"/>
        <w:ind w:left="0"/>
        <w:jc w:val="both"/>
      </w:pPr>
      <w:r>
        <w:rPr>
          <w:rFonts w:ascii="Times New Roman"/>
          <w:b w:val="false"/>
          <w:i w:val="false"/>
          <w:color w:val="000000"/>
          <w:sz w:val="28"/>
        </w:rPr>
        <w:t>
      75) разрабатывает и утверждает правила забора, хранения и использования крови и тканей лиц, подвергшихся воздействию ионизирующего излучения;</w:t>
      </w:r>
    </w:p>
    <w:bookmarkEnd w:id="419"/>
    <w:bookmarkStart w:name="z439" w:id="420"/>
    <w:p>
      <w:pPr>
        <w:spacing w:after="0"/>
        <w:ind w:left="0"/>
        <w:jc w:val="both"/>
      </w:pPr>
      <w:r>
        <w:rPr>
          <w:rFonts w:ascii="Times New Roman"/>
          <w:b w:val="false"/>
          <w:i w:val="false"/>
          <w:color w:val="000000"/>
          <w:sz w:val="28"/>
        </w:rPr>
        <w:t>
      76) разрабатывает и утверждает перечень заболеваний, связанных с воздействием ионизирующего излучения, и правила установления причинной связи;</w:t>
      </w:r>
    </w:p>
    <w:bookmarkEnd w:id="420"/>
    <w:bookmarkStart w:name="z440" w:id="421"/>
    <w:p>
      <w:pPr>
        <w:spacing w:after="0"/>
        <w:ind w:left="0"/>
        <w:jc w:val="both"/>
      </w:pPr>
      <w:r>
        <w:rPr>
          <w:rFonts w:ascii="Times New Roman"/>
          <w:b w:val="false"/>
          <w:i w:val="false"/>
          <w:color w:val="000000"/>
          <w:sz w:val="28"/>
        </w:rPr>
        <w:t>
      77) разрабатывает и утверждает перечень медицинских противопоказаний, имеющихся у лиц с психическими, поведенческими расстройствами (заболеваниями), связанными с употреблением психоактивных веществ, в отношении которых не применяется направление в организацию, оказывающую медицинскую помощь в области психического здоровья;</w:t>
      </w:r>
    </w:p>
    <w:bookmarkEnd w:id="421"/>
    <w:bookmarkStart w:name="z441" w:id="422"/>
    <w:p>
      <w:pPr>
        <w:spacing w:after="0"/>
        <w:ind w:left="0"/>
        <w:jc w:val="both"/>
      </w:pPr>
      <w:r>
        <w:rPr>
          <w:rFonts w:ascii="Times New Roman"/>
          <w:b w:val="false"/>
          <w:i w:val="false"/>
          <w:color w:val="000000"/>
          <w:sz w:val="28"/>
        </w:rPr>
        <w:t>
      78) разрабатывает и утверждает правила разработки и пересмотра клинических протоколов;</w:t>
      </w:r>
    </w:p>
    <w:bookmarkEnd w:id="422"/>
    <w:bookmarkStart w:name="z442" w:id="423"/>
    <w:p>
      <w:pPr>
        <w:spacing w:after="0"/>
        <w:ind w:left="0"/>
        <w:jc w:val="both"/>
      </w:pPr>
      <w:r>
        <w:rPr>
          <w:rFonts w:ascii="Times New Roman"/>
          <w:b w:val="false"/>
          <w:i w:val="false"/>
          <w:color w:val="000000"/>
          <w:sz w:val="28"/>
        </w:rPr>
        <w:t>
      79) разрабатывает и утверждает методику внедрения и оценку эффективности внедрения клинических протоколов в практическое здравоохранение;</w:t>
      </w:r>
    </w:p>
    <w:bookmarkEnd w:id="423"/>
    <w:bookmarkStart w:name="z443" w:id="424"/>
    <w:p>
      <w:pPr>
        <w:spacing w:after="0"/>
        <w:ind w:left="0"/>
        <w:jc w:val="both"/>
      </w:pPr>
      <w:r>
        <w:rPr>
          <w:rFonts w:ascii="Times New Roman"/>
          <w:b w:val="false"/>
          <w:i w:val="false"/>
          <w:color w:val="000000"/>
          <w:sz w:val="28"/>
        </w:rPr>
        <w:t>
      80) разрабатывает и утверждает квалификационные требования, предъявляемые к медицинской и фармацевтической деятельности;</w:t>
      </w:r>
    </w:p>
    <w:bookmarkEnd w:id="424"/>
    <w:bookmarkStart w:name="z444" w:id="425"/>
    <w:p>
      <w:pPr>
        <w:spacing w:after="0"/>
        <w:ind w:left="0"/>
        <w:jc w:val="both"/>
      </w:pPr>
      <w:r>
        <w:rPr>
          <w:rFonts w:ascii="Times New Roman"/>
          <w:b w:val="false"/>
          <w:i w:val="false"/>
          <w:color w:val="000000"/>
          <w:sz w:val="28"/>
        </w:rPr>
        <w:t>
      81) разрабатывает и утверждает правила оказания медицинской помощи посредством передвижных медицинских комплексов и медицинских поездов;</w:t>
      </w:r>
    </w:p>
    <w:bookmarkEnd w:id="425"/>
    <w:bookmarkStart w:name="z445" w:id="426"/>
    <w:p>
      <w:pPr>
        <w:spacing w:after="0"/>
        <w:ind w:left="0"/>
        <w:jc w:val="both"/>
      </w:pPr>
      <w:r>
        <w:rPr>
          <w:rFonts w:ascii="Times New Roman"/>
          <w:b w:val="false"/>
          <w:i w:val="false"/>
          <w:color w:val="000000"/>
          <w:sz w:val="28"/>
        </w:rPr>
        <w:t>
      82) разрабатывает и утверждает правила оказания медицинской помощи согласно видам, установленным статьей 120 настоящего Кодекса;</w:t>
      </w:r>
    </w:p>
    <w:bookmarkEnd w:id="426"/>
    <w:bookmarkStart w:name="z446" w:id="427"/>
    <w:p>
      <w:pPr>
        <w:spacing w:after="0"/>
        <w:ind w:left="0"/>
        <w:jc w:val="both"/>
      </w:pPr>
      <w:r>
        <w:rPr>
          <w:rFonts w:ascii="Times New Roman"/>
          <w:b w:val="false"/>
          <w:i w:val="false"/>
          <w:color w:val="000000"/>
          <w:sz w:val="28"/>
        </w:rPr>
        <w:t>
      83) разрабатывает и утверждает правила оказания сурдологической помощи населению Республики Казахстан;</w:t>
      </w:r>
    </w:p>
    <w:bookmarkEnd w:id="427"/>
    <w:bookmarkStart w:name="z447" w:id="428"/>
    <w:p>
      <w:pPr>
        <w:spacing w:after="0"/>
        <w:ind w:left="0"/>
        <w:jc w:val="both"/>
      </w:pPr>
      <w:r>
        <w:rPr>
          <w:rFonts w:ascii="Times New Roman"/>
          <w:b w:val="false"/>
          <w:i w:val="false"/>
          <w:color w:val="000000"/>
          <w:sz w:val="28"/>
        </w:rPr>
        <w:t>
      84) разрабатывает и утверждает номенклатуру, правила заготовки, переработки, контроля качества, хранения, реализации крови, ее компонентов, а также правила переливания крови, ее компонентов;</w:t>
      </w:r>
    </w:p>
    <w:bookmarkEnd w:id="428"/>
    <w:bookmarkStart w:name="z448" w:id="429"/>
    <w:p>
      <w:pPr>
        <w:spacing w:after="0"/>
        <w:ind w:left="0"/>
        <w:jc w:val="both"/>
      </w:pPr>
      <w:r>
        <w:rPr>
          <w:rFonts w:ascii="Times New Roman"/>
          <w:b w:val="false"/>
          <w:i w:val="false"/>
          <w:color w:val="000000"/>
          <w:sz w:val="28"/>
        </w:rPr>
        <w:t>
      85) разрабатывает и утверждает правила и условия изъятия, заготовки, хранения, консервации, транспортировки, трансплантации органов (части органа) и (или) тканей (части ткани) от донора к реципиенту;</w:t>
      </w:r>
    </w:p>
    <w:bookmarkEnd w:id="429"/>
    <w:bookmarkStart w:name="z449" w:id="430"/>
    <w:p>
      <w:pPr>
        <w:spacing w:after="0"/>
        <w:ind w:left="0"/>
        <w:jc w:val="both"/>
      </w:pPr>
      <w:r>
        <w:rPr>
          <w:rFonts w:ascii="Times New Roman"/>
          <w:b w:val="false"/>
          <w:i w:val="false"/>
          <w:color w:val="000000"/>
          <w:sz w:val="28"/>
        </w:rPr>
        <w:t>
      86) разрабатывает и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 по согласованию с уполномоченным органом в сфере обеспечения информационной безопасности;</w:t>
      </w:r>
    </w:p>
    <w:bookmarkEnd w:id="430"/>
    <w:bookmarkStart w:name="z450" w:id="431"/>
    <w:p>
      <w:pPr>
        <w:spacing w:after="0"/>
        <w:ind w:left="0"/>
        <w:jc w:val="both"/>
      </w:pPr>
      <w:r>
        <w:rPr>
          <w:rFonts w:ascii="Times New Roman"/>
          <w:b w:val="false"/>
          <w:i w:val="false"/>
          <w:color w:val="000000"/>
          <w:sz w:val="28"/>
        </w:rPr>
        <w:t>
      87) разрабатывает и утверждает стандарты, системы классификации, справочники и номенклатуры в области цифрового здравоохранения;</w:t>
      </w:r>
    </w:p>
    <w:bookmarkEnd w:id="431"/>
    <w:bookmarkStart w:name="z451" w:id="432"/>
    <w:p>
      <w:pPr>
        <w:spacing w:after="0"/>
        <w:ind w:left="0"/>
        <w:jc w:val="both"/>
      </w:pPr>
      <w:r>
        <w:rPr>
          <w:rFonts w:ascii="Times New Roman"/>
          <w:b w:val="false"/>
          <w:i w:val="false"/>
          <w:color w:val="000000"/>
          <w:sz w:val="28"/>
        </w:rPr>
        <w:t>
      88) разрабатывает и утверждает минимальные требования к медицинским информационным системам в области здравоохранения;</w:t>
      </w:r>
    </w:p>
    <w:bookmarkEnd w:id="432"/>
    <w:bookmarkStart w:name="z452" w:id="433"/>
    <w:p>
      <w:pPr>
        <w:spacing w:after="0"/>
        <w:ind w:left="0"/>
        <w:jc w:val="both"/>
      </w:pPr>
      <w:r>
        <w:rPr>
          <w:rFonts w:ascii="Times New Roman"/>
          <w:b w:val="false"/>
          <w:i w:val="false"/>
          <w:color w:val="000000"/>
          <w:sz w:val="28"/>
        </w:rPr>
        <w:t>
      89) разрабатывает и утверждает требования к электронным информационным ресурсам для дистанционных медицинских услуг;</w:t>
      </w:r>
    </w:p>
    <w:bookmarkEnd w:id="433"/>
    <w:bookmarkStart w:name="z453" w:id="434"/>
    <w:p>
      <w:pPr>
        <w:spacing w:after="0"/>
        <w:ind w:left="0"/>
        <w:jc w:val="both"/>
      </w:pPr>
      <w:r>
        <w:rPr>
          <w:rFonts w:ascii="Times New Roman"/>
          <w:b w:val="false"/>
          <w:i w:val="false"/>
          <w:color w:val="000000"/>
          <w:sz w:val="28"/>
        </w:rPr>
        <w:t>
      90) разрабатывает и утверждает инструкции по кодированию заболеваемости и смертности, инструкции по использованию международных классификаторов;</w:t>
      </w:r>
    </w:p>
    <w:bookmarkEnd w:id="434"/>
    <w:bookmarkStart w:name="z454" w:id="435"/>
    <w:p>
      <w:pPr>
        <w:spacing w:after="0"/>
        <w:ind w:left="0"/>
        <w:jc w:val="both"/>
      </w:pPr>
      <w:r>
        <w:rPr>
          <w:rFonts w:ascii="Times New Roman"/>
          <w:b w:val="false"/>
          <w:i w:val="false"/>
          <w:color w:val="000000"/>
          <w:sz w:val="28"/>
        </w:rPr>
        <w:t>
      91) утверждает методику формирования стоимости обучения по программам образования в области здравоохранения по согласованию с уполномоченным органом в области образования;</w:t>
      </w:r>
    </w:p>
    <w:bookmarkEnd w:id="435"/>
    <w:bookmarkStart w:name="z455" w:id="436"/>
    <w:p>
      <w:pPr>
        <w:spacing w:after="0"/>
        <w:ind w:left="0"/>
        <w:jc w:val="both"/>
      </w:pPr>
      <w:r>
        <w:rPr>
          <w:rFonts w:ascii="Times New Roman"/>
          <w:b w:val="false"/>
          <w:i w:val="false"/>
          <w:color w:val="000000"/>
          <w:sz w:val="28"/>
        </w:rPr>
        <w:t>
      92) определяет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436"/>
    <w:bookmarkStart w:name="z456" w:id="437"/>
    <w:p>
      <w:pPr>
        <w:spacing w:after="0"/>
        <w:ind w:left="0"/>
        <w:jc w:val="both"/>
      </w:pPr>
      <w:r>
        <w:rPr>
          <w:rFonts w:ascii="Times New Roman"/>
          <w:b w:val="false"/>
          <w:i w:val="false"/>
          <w:color w:val="000000"/>
          <w:sz w:val="28"/>
        </w:rPr>
        <w:t>
      93) разрабатывает и утверждает правила осуществления сооплаты;</w:t>
      </w:r>
    </w:p>
    <w:bookmarkEnd w:id="437"/>
    <w:bookmarkStart w:name="z457" w:id="438"/>
    <w:p>
      <w:pPr>
        <w:spacing w:after="0"/>
        <w:ind w:left="0"/>
        <w:jc w:val="both"/>
      </w:pPr>
      <w:r>
        <w:rPr>
          <w:rFonts w:ascii="Times New Roman"/>
          <w:b w:val="false"/>
          <w:i w:val="false"/>
          <w:color w:val="000000"/>
          <w:sz w:val="28"/>
        </w:rPr>
        <w:t>
      94) разрабатывает и утверждает правила формирования предельных цен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38"/>
    <w:bookmarkStart w:name="z458" w:id="439"/>
    <w:p>
      <w:pPr>
        <w:spacing w:after="0"/>
        <w:ind w:left="0"/>
        <w:jc w:val="both"/>
      </w:pPr>
      <w:r>
        <w:rPr>
          <w:rFonts w:ascii="Times New Roman"/>
          <w:b w:val="false"/>
          <w:i w:val="false"/>
          <w:color w:val="000000"/>
          <w:sz w:val="28"/>
        </w:rPr>
        <w:t>
      95) формирует и утверждает предельные цены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39"/>
    <w:bookmarkStart w:name="z459" w:id="440"/>
    <w:p>
      <w:pPr>
        <w:spacing w:after="0"/>
        <w:ind w:left="0"/>
        <w:jc w:val="both"/>
      </w:pPr>
      <w:r>
        <w:rPr>
          <w:rFonts w:ascii="Times New Roman"/>
          <w:b w:val="false"/>
          <w:i w:val="false"/>
          <w:color w:val="000000"/>
          <w:sz w:val="28"/>
        </w:rPr>
        <w:t>
      96) разрабатывает и утверждает предельные цены на торговое наименование лекарственного средства для розничной и оптовой реализации;</w:t>
      </w:r>
    </w:p>
    <w:bookmarkEnd w:id="440"/>
    <w:bookmarkStart w:name="z460" w:id="441"/>
    <w:p>
      <w:pPr>
        <w:spacing w:after="0"/>
        <w:ind w:left="0"/>
        <w:jc w:val="both"/>
      </w:pPr>
      <w:r>
        <w:rPr>
          <w:rFonts w:ascii="Times New Roman"/>
          <w:b w:val="false"/>
          <w:i w:val="false"/>
          <w:color w:val="000000"/>
          <w:sz w:val="28"/>
        </w:rPr>
        <w:t>
      97) осуществляет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441"/>
    <w:bookmarkStart w:name="z461" w:id="442"/>
    <w:p>
      <w:pPr>
        <w:spacing w:after="0"/>
        <w:ind w:left="0"/>
        <w:jc w:val="both"/>
      </w:pPr>
      <w:r>
        <w:rPr>
          <w:rFonts w:ascii="Times New Roman"/>
          <w:b w:val="false"/>
          <w:i w:val="false"/>
          <w:color w:val="000000"/>
          <w:sz w:val="28"/>
        </w:rPr>
        <w:t>
      98) определяет перечень профессиональных заболеваний;</w:t>
      </w:r>
    </w:p>
    <w:bookmarkEnd w:id="442"/>
    <w:bookmarkStart w:name="z462" w:id="443"/>
    <w:p>
      <w:pPr>
        <w:spacing w:after="0"/>
        <w:ind w:left="0"/>
        <w:jc w:val="both"/>
      </w:pPr>
      <w:r>
        <w:rPr>
          <w:rFonts w:ascii="Times New Roman"/>
          <w:b w:val="false"/>
          <w:i w:val="false"/>
          <w:color w:val="000000"/>
          <w:sz w:val="28"/>
        </w:rPr>
        <w:t>
      99) разрабатывает и утверждает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43"/>
    <w:bookmarkStart w:name="z463" w:id="444"/>
    <w:p>
      <w:pPr>
        <w:spacing w:after="0"/>
        <w:ind w:left="0"/>
        <w:jc w:val="both"/>
      </w:pPr>
      <w:r>
        <w:rPr>
          <w:rFonts w:ascii="Times New Roman"/>
          <w:b w:val="false"/>
          <w:i w:val="false"/>
          <w:color w:val="000000"/>
          <w:sz w:val="28"/>
        </w:rPr>
        <w:t>
      100) разрабатывает и утверждает правила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444"/>
    <w:bookmarkStart w:name="z464" w:id="445"/>
    <w:p>
      <w:pPr>
        <w:spacing w:after="0"/>
        <w:ind w:left="0"/>
        <w:jc w:val="both"/>
      </w:pPr>
      <w:r>
        <w:rPr>
          <w:rFonts w:ascii="Times New Roman"/>
          <w:b w:val="false"/>
          <w:i w:val="false"/>
          <w:color w:val="000000"/>
          <w:sz w:val="28"/>
        </w:rPr>
        <w:t>
      101) участвует в формировании и реализации государственной политики в сфере медицинской и фармацевтической промышленности;</w:t>
      </w:r>
    </w:p>
    <w:bookmarkEnd w:id="445"/>
    <w:bookmarkStart w:name="z3562" w:id="446"/>
    <w:p>
      <w:pPr>
        <w:spacing w:after="0"/>
        <w:ind w:left="0"/>
        <w:jc w:val="both"/>
      </w:pPr>
      <w:r>
        <w:rPr>
          <w:rFonts w:ascii="Times New Roman"/>
          <w:b w:val="false"/>
          <w:i w:val="false"/>
          <w:color w:val="000000"/>
          <w:sz w:val="28"/>
        </w:rPr>
        <w:t>
      101-1) определяет случаи ввоза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в Республике Казахстан;</w:t>
      </w:r>
    </w:p>
    <w:bookmarkEnd w:id="446"/>
    <w:bookmarkStart w:name="z3563" w:id="447"/>
    <w:p>
      <w:pPr>
        <w:spacing w:after="0"/>
        <w:ind w:left="0"/>
        <w:jc w:val="both"/>
      </w:pPr>
      <w:r>
        <w:rPr>
          <w:rFonts w:ascii="Times New Roman"/>
          <w:b w:val="false"/>
          <w:i w:val="false"/>
          <w:color w:val="000000"/>
          <w:sz w:val="28"/>
        </w:rPr>
        <w:t>
      101-2) утверждает перечень сильнодействующих веществ, оказывающих вредное воздействие на жизнь и здоровье человека;</w:t>
      </w:r>
    </w:p>
    <w:bookmarkEnd w:id="447"/>
    <w:bookmarkStart w:name="z465" w:id="448"/>
    <w:p>
      <w:pPr>
        <w:spacing w:after="0"/>
        <w:ind w:left="0"/>
        <w:jc w:val="both"/>
      </w:pPr>
      <w:r>
        <w:rPr>
          <w:rFonts w:ascii="Times New Roman"/>
          <w:b w:val="false"/>
          <w:i w:val="false"/>
          <w:color w:val="000000"/>
          <w:sz w:val="28"/>
        </w:rPr>
        <w:t>
      102) разрабатывает и утверждает правила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bookmarkEnd w:id="448"/>
    <w:bookmarkStart w:name="z466" w:id="449"/>
    <w:p>
      <w:pPr>
        <w:spacing w:after="0"/>
        <w:ind w:left="0"/>
        <w:jc w:val="both"/>
      </w:pPr>
      <w:r>
        <w:rPr>
          <w:rFonts w:ascii="Times New Roman"/>
          <w:b w:val="false"/>
          <w:i w:val="false"/>
          <w:color w:val="000000"/>
          <w:sz w:val="28"/>
        </w:rPr>
        <w:t>
      103) разрабатывает и утверждает стандарты питания в организациях здравоохранения и образования;</w:t>
      </w:r>
    </w:p>
    <w:bookmarkEnd w:id="449"/>
    <w:bookmarkStart w:name="z467" w:id="450"/>
    <w:p>
      <w:pPr>
        <w:spacing w:after="0"/>
        <w:ind w:left="0"/>
        <w:jc w:val="both"/>
      </w:pPr>
      <w:r>
        <w:rPr>
          <w:rFonts w:ascii="Times New Roman"/>
          <w:b w:val="false"/>
          <w:i w:val="false"/>
          <w:color w:val="000000"/>
          <w:sz w:val="28"/>
        </w:rPr>
        <w:t>
      104) разрабатывает и утверждает правила проведения конфиденциального аудита в медицинских организациях;</w:t>
      </w:r>
    </w:p>
    <w:bookmarkEnd w:id="450"/>
    <w:p>
      <w:pPr>
        <w:spacing w:after="0"/>
        <w:ind w:left="0"/>
        <w:jc w:val="both"/>
      </w:pPr>
      <w:r>
        <w:rPr>
          <w:rFonts w:ascii="Times New Roman"/>
          <w:b w:val="false"/>
          <w:i w:val="false"/>
          <w:color w:val="000000"/>
          <w:sz w:val="28"/>
        </w:rPr>
        <w:t>
      104-1) разрабатывает и утверждает положение о деятельности врачебно-консультативной комиссии;</w:t>
      </w:r>
    </w:p>
    <w:p>
      <w:pPr>
        <w:spacing w:after="0"/>
        <w:ind w:left="0"/>
        <w:jc w:val="both"/>
      </w:pPr>
      <w:r>
        <w:rPr>
          <w:rFonts w:ascii="Times New Roman"/>
          <w:b w:val="false"/>
          <w:i w:val="false"/>
          <w:color w:val="000000"/>
          <w:sz w:val="28"/>
        </w:rPr>
        <w:t>
      104-1) определяет перечень стратегически важных лекарственных средств и медицинских изделий;</w:t>
      </w:r>
    </w:p>
    <w:bookmarkStart w:name="z468" w:id="451"/>
    <w:p>
      <w:pPr>
        <w:spacing w:after="0"/>
        <w:ind w:left="0"/>
        <w:jc w:val="both"/>
      </w:pPr>
      <w:r>
        <w:rPr>
          <w:rFonts w:ascii="Times New Roman"/>
          <w:b w:val="false"/>
          <w:i w:val="false"/>
          <w:color w:val="000000"/>
          <w:sz w:val="28"/>
        </w:rPr>
        <w:t>
      105)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государственного органа в сфере оказания медицинских услуг (помощи)</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оказания медицинских услуг (помощи):</w:t>
      </w:r>
    </w:p>
    <w:bookmarkStart w:name="z471" w:id="452"/>
    <w:p>
      <w:pPr>
        <w:spacing w:after="0"/>
        <w:ind w:left="0"/>
        <w:jc w:val="both"/>
      </w:pPr>
      <w:r>
        <w:rPr>
          <w:rFonts w:ascii="Times New Roman"/>
          <w:b w:val="false"/>
          <w:i w:val="false"/>
          <w:color w:val="000000"/>
          <w:sz w:val="28"/>
        </w:rPr>
        <w:t>
      1) реализует государственную политику в сфере оказания медицинских услуг (помощи);</w:t>
      </w:r>
    </w:p>
    <w:bookmarkEnd w:id="452"/>
    <w:bookmarkStart w:name="z472" w:id="453"/>
    <w:p>
      <w:pPr>
        <w:spacing w:after="0"/>
        <w:ind w:left="0"/>
        <w:jc w:val="both"/>
      </w:pPr>
      <w:r>
        <w:rPr>
          <w:rFonts w:ascii="Times New Roman"/>
          <w:b w:val="false"/>
          <w:i w:val="false"/>
          <w:color w:val="000000"/>
          <w:sz w:val="28"/>
        </w:rPr>
        <w:t>
      2) разрабатывает и утверждает в пределах своей компетенции правовые акты и формы учетной и отчетной документации в сфере оказания медицинских услуг (помощи);</w:t>
      </w:r>
    </w:p>
    <w:bookmarkEnd w:id="453"/>
    <w:bookmarkStart w:name="z473" w:id="454"/>
    <w:p>
      <w:pPr>
        <w:spacing w:after="0"/>
        <w:ind w:left="0"/>
        <w:jc w:val="both"/>
      </w:pPr>
      <w:r>
        <w:rPr>
          <w:rFonts w:ascii="Times New Roman"/>
          <w:b w:val="false"/>
          <w:i w:val="false"/>
          <w:color w:val="000000"/>
          <w:sz w:val="28"/>
        </w:rPr>
        <w:t>
      3) осуществляет государственный контроль в сфере оказания медицинских услуг (помощи);</w:t>
      </w:r>
    </w:p>
    <w:bookmarkEnd w:id="454"/>
    <w:bookmarkStart w:name="z474" w:id="455"/>
    <w:p>
      <w:pPr>
        <w:spacing w:after="0"/>
        <w:ind w:left="0"/>
        <w:jc w:val="both"/>
      </w:pPr>
      <w:r>
        <w:rPr>
          <w:rFonts w:ascii="Times New Roman"/>
          <w:b w:val="false"/>
          <w:i w:val="false"/>
          <w:color w:val="000000"/>
          <w:sz w:val="28"/>
        </w:rPr>
        <w:t>
      4)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455"/>
    <w:bookmarkStart w:name="z475" w:id="456"/>
    <w:p>
      <w:pPr>
        <w:spacing w:after="0"/>
        <w:ind w:left="0"/>
        <w:jc w:val="both"/>
      </w:pPr>
      <w:r>
        <w:rPr>
          <w:rFonts w:ascii="Times New Roman"/>
          <w:b w:val="false"/>
          <w:i w:val="false"/>
          <w:color w:val="000000"/>
          <w:sz w:val="28"/>
        </w:rPr>
        <w:t>
      5) осуществляет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Законом Республики Казахстан "О разрешениях и уведомлениях";</w:t>
      </w:r>
    </w:p>
    <w:bookmarkEnd w:id="456"/>
    <w:bookmarkStart w:name="z476" w:id="457"/>
    <w:p>
      <w:pPr>
        <w:spacing w:after="0"/>
        <w:ind w:left="0"/>
        <w:jc w:val="both"/>
      </w:pPr>
      <w:r>
        <w:rPr>
          <w:rFonts w:ascii="Times New Roman"/>
          <w:b w:val="false"/>
          <w:i w:val="false"/>
          <w:color w:val="000000"/>
          <w:sz w:val="28"/>
        </w:rPr>
        <w:t>
      6) координирует деятельность организаций здравоохранения по вопросам контроля в сфере оказания медицинских услуг (помощи);</w:t>
      </w:r>
    </w:p>
    <w:bookmarkEnd w:id="457"/>
    <w:bookmarkStart w:name="z477" w:id="458"/>
    <w:p>
      <w:pPr>
        <w:spacing w:after="0"/>
        <w:ind w:left="0"/>
        <w:jc w:val="both"/>
      </w:pPr>
      <w:r>
        <w:rPr>
          <w:rFonts w:ascii="Times New Roman"/>
          <w:b w:val="false"/>
          <w:i w:val="false"/>
          <w:color w:val="000000"/>
          <w:sz w:val="28"/>
        </w:rPr>
        <w:t>
      7) организует проведение аттестации на профессиональную компетентность специалистов в области здравоохранения;</w:t>
      </w:r>
    </w:p>
    <w:bookmarkEnd w:id="458"/>
    <w:bookmarkStart w:name="z478" w:id="459"/>
    <w:p>
      <w:pPr>
        <w:spacing w:after="0"/>
        <w:ind w:left="0"/>
        <w:jc w:val="both"/>
      </w:pPr>
      <w:r>
        <w:rPr>
          <w:rFonts w:ascii="Times New Roman"/>
          <w:b w:val="false"/>
          <w:i w:val="false"/>
          <w:color w:val="000000"/>
          <w:sz w:val="28"/>
        </w:rPr>
        <w:t>
      8) взаимодействует с общественными объединениями по вопросам государственного контроля в сфере оказания медицинских услуг (помощи);</w:t>
      </w:r>
    </w:p>
    <w:bookmarkEnd w:id="459"/>
    <w:bookmarkStart w:name="z479" w:id="460"/>
    <w:p>
      <w:pPr>
        <w:spacing w:after="0"/>
        <w:ind w:left="0"/>
        <w:jc w:val="both"/>
      </w:pPr>
      <w:r>
        <w:rPr>
          <w:rFonts w:ascii="Times New Roman"/>
          <w:b w:val="false"/>
          <w:i w:val="false"/>
          <w:color w:val="000000"/>
          <w:sz w:val="28"/>
        </w:rPr>
        <w:t>
      9) разрабатывает и утверждает правила аккредитации в области здравоохранения;</w:t>
      </w:r>
    </w:p>
    <w:bookmarkEnd w:id="460"/>
    <w:bookmarkStart w:name="z480" w:id="461"/>
    <w:p>
      <w:pPr>
        <w:spacing w:after="0"/>
        <w:ind w:left="0"/>
        <w:jc w:val="both"/>
      </w:pPr>
      <w:r>
        <w:rPr>
          <w:rFonts w:ascii="Times New Roman"/>
          <w:b w:val="false"/>
          <w:i w:val="false"/>
          <w:color w:val="000000"/>
          <w:sz w:val="28"/>
        </w:rPr>
        <w:t>
      10) разрабатывает и утверждает правила, сроки проведения постаккредитационного мониторинга и отзыва свидетельства об аккредитации в области здравоохранения;</w:t>
      </w:r>
    </w:p>
    <w:bookmarkEnd w:id="461"/>
    <w:bookmarkStart w:name="z481" w:id="462"/>
    <w:p>
      <w:pPr>
        <w:spacing w:after="0"/>
        <w:ind w:left="0"/>
        <w:jc w:val="both"/>
      </w:pPr>
      <w:r>
        <w:rPr>
          <w:rFonts w:ascii="Times New Roman"/>
          <w:b w:val="false"/>
          <w:i w:val="false"/>
          <w:color w:val="000000"/>
          <w:sz w:val="28"/>
        </w:rPr>
        <w:t>
      11) разрабатывает и утверждает правила оплаты независимой экспертизы качества медицинских услуг (помощи), проводимой аккредитованными субъектами здравоохранения;</w:t>
      </w:r>
    </w:p>
    <w:bookmarkEnd w:id="462"/>
    <w:bookmarkStart w:name="z482" w:id="463"/>
    <w:p>
      <w:pPr>
        <w:spacing w:after="0"/>
        <w:ind w:left="0"/>
        <w:jc w:val="both"/>
      </w:pPr>
      <w:r>
        <w:rPr>
          <w:rFonts w:ascii="Times New Roman"/>
          <w:b w:val="false"/>
          <w:i w:val="false"/>
          <w:color w:val="000000"/>
          <w:sz w:val="28"/>
        </w:rPr>
        <w:t>
      12) осуществляет выдачу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463"/>
    <w:bookmarkStart w:name="z483" w:id="464"/>
    <w:p>
      <w:pPr>
        <w:spacing w:after="0"/>
        <w:ind w:left="0"/>
        <w:jc w:val="both"/>
      </w:pPr>
      <w:r>
        <w:rPr>
          <w:rFonts w:ascii="Times New Roman"/>
          <w:b w:val="false"/>
          <w:i w:val="false"/>
          <w:color w:val="000000"/>
          <w:sz w:val="28"/>
        </w:rPr>
        <w:t>
      13) определяет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64"/>
    <w:bookmarkStart w:name="z484" w:id="465"/>
    <w:p>
      <w:pPr>
        <w:spacing w:after="0"/>
        <w:ind w:left="0"/>
        <w:jc w:val="both"/>
      </w:pPr>
      <w:r>
        <w:rPr>
          <w:rFonts w:ascii="Times New Roman"/>
          <w:b w:val="false"/>
          <w:i w:val="false"/>
          <w:color w:val="000000"/>
          <w:sz w:val="28"/>
        </w:rPr>
        <w:t>
      14) осуществляет выдачу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65"/>
    <w:bookmarkStart w:name="z485" w:id="466"/>
    <w:p>
      <w:pPr>
        <w:spacing w:after="0"/>
        <w:ind w:left="0"/>
        <w:jc w:val="both"/>
      </w:pPr>
      <w:r>
        <w:rPr>
          <w:rFonts w:ascii="Times New Roman"/>
          <w:b w:val="false"/>
          <w:i w:val="false"/>
          <w:color w:val="000000"/>
          <w:sz w:val="28"/>
        </w:rPr>
        <w:t>
      15) разрабатывает и утверждает правила привлечения независимых экспертов при проведении экспертизы качества медицинских услуг (помощи);</w:t>
      </w:r>
    </w:p>
    <w:bookmarkEnd w:id="466"/>
    <w:bookmarkStart w:name="z486" w:id="467"/>
    <w:p>
      <w:pPr>
        <w:spacing w:after="0"/>
        <w:ind w:left="0"/>
        <w:jc w:val="both"/>
      </w:pPr>
      <w:r>
        <w:rPr>
          <w:rFonts w:ascii="Times New Roman"/>
          <w:b w:val="false"/>
          <w:i w:val="false"/>
          <w:color w:val="000000"/>
          <w:sz w:val="28"/>
        </w:rPr>
        <w:t>
      16) разрабатывает и утверждает требования к субъектам здравоохранения на оказание услуг по проведению независимой экспертизы качества медицинских услуг (помощи);</w:t>
      </w:r>
    </w:p>
    <w:bookmarkEnd w:id="467"/>
    <w:bookmarkStart w:name="z487" w:id="468"/>
    <w:p>
      <w:pPr>
        <w:spacing w:after="0"/>
        <w:ind w:left="0"/>
        <w:jc w:val="both"/>
      </w:pPr>
      <w:r>
        <w:rPr>
          <w:rFonts w:ascii="Times New Roman"/>
          <w:b w:val="false"/>
          <w:i w:val="false"/>
          <w:color w:val="000000"/>
          <w:sz w:val="28"/>
        </w:rPr>
        <w:t>
      17) разрабатывает и утверждает правила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w:t>
      </w:r>
    </w:p>
    <w:bookmarkEnd w:id="468"/>
    <w:bookmarkStart w:name="z488" w:id="469"/>
    <w:p>
      <w:pPr>
        <w:spacing w:after="0"/>
        <w:ind w:left="0"/>
        <w:jc w:val="both"/>
      </w:pPr>
      <w:r>
        <w:rPr>
          <w:rFonts w:ascii="Times New Roman"/>
          <w:b w:val="false"/>
          <w:i w:val="false"/>
          <w:color w:val="000000"/>
          <w:sz w:val="28"/>
        </w:rPr>
        <w:t>
      18) разрабатывает и утверждает правила ведения реестра независимых экспертов, а также основания включения в единый реестр независимых экспертов и исключения из него;</w:t>
      </w:r>
    </w:p>
    <w:bookmarkEnd w:id="469"/>
    <w:bookmarkStart w:name="z489" w:id="470"/>
    <w:p>
      <w:pPr>
        <w:spacing w:after="0"/>
        <w:ind w:left="0"/>
        <w:jc w:val="both"/>
      </w:pPr>
      <w:r>
        <w:rPr>
          <w:rFonts w:ascii="Times New Roman"/>
          <w:b w:val="false"/>
          <w:i w:val="false"/>
          <w:color w:val="000000"/>
          <w:sz w:val="28"/>
        </w:rPr>
        <w:t>
      19) формирует государственный социальный заказ,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470"/>
    <w:bookmarkStart w:name="z490" w:id="471"/>
    <w:p>
      <w:pPr>
        <w:spacing w:after="0"/>
        <w:ind w:left="0"/>
        <w:jc w:val="both"/>
      </w:pPr>
      <w:r>
        <w:rPr>
          <w:rFonts w:ascii="Times New Roman"/>
          <w:b w:val="false"/>
          <w:i w:val="false"/>
          <w:color w:val="000000"/>
          <w:sz w:val="28"/>
        </w:rPr>
        <w:t>
      20) осуществляет мониторинг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bookmarkEnd w:id="471"/>
    <w:bookmarkStart w:name="z491" w:id="472"/>
    <w:p>
      <w:pPr>
        <w:spacing w:after="0"/>
        <w:ind w:left="0"/>
        <w:jc w:val="both"/>
      </w:pPr>
      <w:r>
        <w:rPr>
          <w:rFonts w:ascii="Times New Roman"/>
          <w:b w:val="false"/>
          <w:i w:val="false"/>
          <w:color w:val="000000"/>
          <w:sz w:val="28"/>
        </w:rPr>
        <w:t>
      21)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 проводимого фондом социального медицинского страхования;</w:t>
      </w:r>
    </w:p>
    <w:bookmarkEnd w:id="472"/>
    <w:bookmarkStart w:name="z492" w:id="473"/>
    <w:p>
      <w:pPr>
        <w:spacing w:after="0"/>
        <w:ind w:left="0"/>
        <w:jc w:val="both"/>
      </w:pPr>
      <w:r>
        <w:rPr>
          <w:rFonts w:ascii="Times New Roman"/>
          <w:b w:val="false"/>
          <w:i w:val="false"/>
          <w:color w:val="000000"/>
          <w:sz w:val="28"/>
        </w:rPr>
        <w:t>
      22) разрабатывает и утверждает правила организации деятельности единого медицинского информационного call-центра и регламент его деятельности;</w:t>
      </w:r>
    </w:p>
    <w:bookmarkEnd w:id="473"/>
    <w:bookmarkStart w:name="z493" w:id="474"/>
    <w:p>
      <w:pPr>
        <w:spacing w:after="0"/>
        <w:ind w:left="0"/>
        <w:jc w:val="both"/>
      </w:pPr>
      <w:r>
        <w:rPr>
          <w:rFonts w:ascii="Times New Roman"/>
          <w:b w:val="false"/>
          <w:i w:val="false"/>
          <w:color w:val="000000"/>
          <w:sz w:val="28"/>
        </w:rPr>
        <w:t>
      23)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государственного органа в сфере санитарно-эпидемиологического благополучия населения</w:t>
      </w:r>
    </w:p>
    <w:p>
      <w:pPr>
        <w:spacing w:after="0"/>
        <w:ind w:left="0"/>
        <w:jc w:val="left"/>
      </w:pPr>
    </w:p>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w:t>
      </w:r>
    </w:p>
    <w:bookmarkStart w:name="z496" w:id="475"/>
    <w:p>
      <w:pPr>
        <w:spacing w:after="0"/>
        <w:ind w:left="0"/>
        <w:jc w:val="both"/>
      </w:pPr>
      <w:r>
        <w:rPr>
          <w:rFonts w:ascii="Times New Roman"/>
          <w:b w:val="false"/>
          <w:i w:val="false"/>
          <w:color w:val="000000"/>
          <w:sz w:val="28"/>
        </w:rPr>
        <w:t>
      1) реализует государственную политику в сфере санитарно-эпидемиологического благополучия населения;</w:t>
      </w:r>
    </w:p>
    <w:bookmarkEnd w:id="475"/>
    <w:bookmarkStart w:name="z497" w:id="476"/>
    <w:p>
      <w:pPr>
        <w:spacing w:after="0"/>
        <w:ind w:left="0"/>
        <w:jc w:val="both"/>
      </w:pPr>
      <w:r>
        <w:rPr>
          <w:rFonts w:ascii="Times New Roman"/>
          <w:b w:val="false"/>
          <w:i w:val="false"/>
          <w:color w:val="000000"/>
          <w:sz w:val="28"/>
        </w:rPr>
        <w:t>
      2) разрабатывает и утверждает в пределах своей компетенции правовые акты и формы учетной и отчетной документации в сфере санитарно-эпидемиологического благополучия населения;</w:t>
      </w:r>
    </w:p>
    <w:bookmarkEnd w:id="476"/>
    <w:bookmarkStart w:name="z498" w:id="477"/>
    <w:p>
      <w:pPr>
        <w:spacing w:after="0"/>
        <w:ind w:left="0"/>
        <w:jc w:val="both"/>
      </w:pPr>
      <w:r>
        <w:rPr>
          <w:rFonts w:ascii="Times New Roman"/>
          <w:b w:val="false"/>
          <w:i w:val="false"/>
          <w:color w:val="000000"/>
          <w:sz w:val="28"/>
        </w:rPr>
        <w:t>
      3) разрабатывает и утверждает правила экспертизы установления связи профессионального заболевания с выполнением трудовых (служебных) обязанностей;</w:t>
      </w:r>
    </w:p>
    <w:bookmarkEnd w:id="477"/>
    <w:bookmarkStart w:name="z499" w:id="478"/>
    <w:p>
      <w:pPr>
        <w:spacing w:after="0"/>
        <w:ind w:left="0"/>
        <w:jc w:val="both"/>
      </w:pPr>
      <w:r>
        <w:rPr>
          <w:rFonts w:ascii="Times New Roman"/>
          <w:b w:val="false"/>
          <w:i w:val="false"/>
          <w:color w:val="000000"/>
          <w:sz w:val="28"/>
        </w:rPr>
        <w:t>
      4) осуществляет санитарно-эпидемиологический мониторинг;</w:t>
      </w:r>
    </w:p>
    <w:bookmarkEnd w:id="478"/>
    <w:bookmarkStart w:name="z500" w:id="479"/>
    <w:p>
      <w:pPr>
        <w:spacing w:after="0"/>
        <w:ind w:left="0"/>
        <w:jc w:val="both"/>
      </w:pPr>
      <w:r>
        <w:rPr>
          <w:rFonts w:ascii="Times New Roman"/>
          <w:b w:val="false"/>
          <w:i w:val="false"/>
          <w:color w:val="000000"/>
          <w:sz w:val="28"/>
        </w:rPr>
        <w:t>
      5) осуществляет государственный контроль и надзор в сфере санитарно-эпидемиологического благополучия населения;</w:t>
      </w:r>
    </w:p>
    <w:bookmarkEnd w:id="479"/>
    <w:bookmarkStart w:name="z501" w:id="480"/>
    <w:p>
      <w:pPr>
        <w:spacing w:after="0"/>
        <w:ind w:left="0"/>
        <w:jc w:val="both"/>
      </w:pPr>
      <w:r>
        <w:rPr>
          <w:rFonts w:ascii="Times New Roman"/>
          <w:b w:val="false"/>
          <w:i w:val="false"/>
          <w:color w:val="000000"/>
          <w:sz w:val="28"/>
        </w:rPr>
        <w:t>
      6) координирует деятельность организаций здравоохранения, осуществляющих деятельность в сфере санитарно-эпидемиологического благополучия населения;</w:t>
      </w:r>
    </w:p>
    <w:bookmarkEnd w:id="480"/>
    <w:bookmarkStart w:name="z502" w:id="481"/>
    <w:p>
      <w:pPr>
        <w:spacing w:after="0"/>
        <w:ind w:left="0"/>
        <w:jc w:val="both"/>
      </w:pPr>
      <w:r>
        <w:rPr>
          <w:rFonts w:ascii="Times New Roman"/>
          <w:b w:val="false"/>
          <w:i w:val="false"/>
          <w:color w:val="000000"/>
          <w:sz w:val="28"/>
        </w:rPr>
        <w:t>
      7) обеспечивает ведомственное статистическое наблюдение в сфере санитарно-эпидемиологического благополучия населения;</w:t>
      </w:r>
    </w:p>
    <w:bookmarkEnd w:id="481"/>
    <w:bookmarkStart w:name="z503" w:id="482"/>
    <w:p>
      <w:pPr>
        <w:spacing w:after="0"/>
        <w:ind w:left="0"/>
        <w:jc w:val="both"/>
      </w:pPr>
      <w:r>
        <w:rPr>
          <w:rFonts w:ascii="Times New Roman"/>
          <w:b w:val="false"/>
          <w:i w:val="false"/>
          <w:color w:val="000000"/>
          <w:sz w:val="28"/>
        </w:rPr>
        <w:t>
      8) создает и обеспечивает функционирование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83"/>
    <w:p>
      <w:pPr>
        <w:spacing w:after="0"/>
        <w:ind w:left="0"/>
        <w:jc w:val="both"/>
      </w:pPr>
      <w:r>
        <w:rPr>
          <w:rFonts w:ascii="Times New Roman"/>
          <w:b w:val="false"/>
          <w:i w:val="false"/>
          <w:color w:val="000000"/>
          <w:sz w:val="28"/>
        </w:rPr>
        <w:t>
      10) определяет порядок проведения санитарно-эпидемиологической экспертизы;</w:t>
      </w:r>
    </w:p>
    <w:bookmarkEnd w:id="483"/>
    <w:bookmarkStart w:name="z506" w:id="484"/>
    <w:p>
      <w:pPr>
        <w:spacing w:after="0"/>
        <w:ind w:left="0"/>
        <w:jc w:val="both"/>
      </w:pPr>
      <w:r>
        <w:rPr>
          <w:rFonts w:ascii="Times New Roman"/>
          <w:b w:val="false"/>
          <w:i w:val="false"/>
          <w:color w:val="000000"/>
          <w:sz w:val="28"/>
        </w:rPr>
        <w:t>
      11) определяет порядок ведения реестра потенциально опасных химических, биологических веществ, запрещенных к применению в Республике Казахстан;</w:t>
      </w:r>
    </w:p>
    <w:bookmarkEnd w:id="484"/>
    <w:bookmarkStart w:name="z507" w:id="485"/>
    <w:p>
      <w:pPr>
        <w:spacing w:after="0"/>
        <w:ind w:left="0"/>
        <w:jc w:val="both"/>
      </w:pPr>
      <w:r>
        <w:rPr>
          <w:rFonts w:ascii="Times New Roman"/>
          <w:b w:val="false"/>
          <w:i w:val="false"/>
          <w:color w:val="000000"/>
          <w:sz w:val="28"/>
        </w:rPr>
        <w:t>
      12) определяет класс опасности отходов по степени их воздействия на человека и окружающую среду (по степени токсичности);</w:t>
      </w:r>
    </w:p>
    <w:bookmarkEnd w:id="485"/>
    <w:bookmarkStart w:name="z508" w:id="486"/>
    <w:p>
      <w:pPr>
        <w:spacing w:after="0"/>
        <w:ind w:left="0"/>
        <w:jc w:val="both"/>
      </w:pPr>
      <w:r>
        <w:rPr>
          <w:rFonts w:ascii="Times New Roman"/>
          <w:b w:val="false"/>
          <w:i w:val="false"/>
          <w:color w:val="000000"/>
          <w:sz w:val="28"/>
        </w:rPr>
        <w:t>
      13) разрабатывает и утверждает правила предоставления информации по медицинским отходам;</w:t>
      </w:r>
    </w:p>
    <w:bookmarkEnd w:id="486"/>
    <w:bookmarkStart w:name="z509" w:id="487"/>
    <w:p>
      <w:pPr>
        <w:spacing w:after="0"/>
        <w:ind w:left="0"/>
        <w:jc w:val="both"/>
      </w:pPr>
      <w:r>
        <w:rPr>
          <w:rFonts w:ascii="Times New Roman"/>
          <w:b w:val="false"/>
          <w:i w:val="false"/>
          <w:color w:val="000000"/>
          <w:sz w:val="28"/>
        </w:rPr>
        <w:t>
      14) разрабатывает и утверждает правила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w:t>
      </w:r>
    </w:p>
    <w:bookmarkEnd w:id="487"/>
    <w:bookmarkStart w:name="z510" w:id="488"/>
    <w:p>
      <w:pPr>
        <w:spacing w:after="0"/>
        <w:ind w:left="0"/>
        <w:jc w:val="both"/>
      </w:pPr>
      <w:r>
        <w:rPr>
          <w:rFonts w:ascii="Times New Roman"/>
          <w:b w:val="false"/>
          <w:i w:val="false"/>
          <w:color w:val="000000"/>
          <w:sz w:val="28"/>
        </w:rPr>
        <w:t>
      15) реализует совместные международные проекты в сфере санитарно-эпидемиологического благополучия населения;</w:t>
      </w:r>
    </w:p>
    <w:bookmarkEnd w:id="488"/>
    <w:bookmarkStart w:name="z511" w:id="489"/>
    <w:p>
      <w:pPr>
        <w:spacing w:after="0"/>
        <w:ind w:left="0"/>
        <w:jc w:val="both"/>
      </w:pPr>
      <w:r>
        <w:rPr>
          <w:rFonts w:ascii="Times New Roman"/>
          <w:b w:val="false"/>
          <w:i w:val="false"/>
          <w:color w:val="000000"/>
          <w:sz w:val="28"/>
        </w:rPr>
        <w:t>
      16) организует гигиеническое обучение населения;</w:t>
      </w:r>
    </w:p>
    <w:bookmarkEnd w:id="489"/>
    <w:bookmarkStart w:name="z512" w:id="490"/>
    <w:p>
      <w:pPr>
        <w:spacing w:after="0"/>
        <w:ind w:left="0"/>
        <w:jc w:val="both"/>
      </w:pPr>
      <w:r>
        <w:rPr>
          <w:rFonts w:ascii="Times New Roman"/>
          <w:b w:val="false"/>
          <w:i w:val="false"/>
          <w:color w:val="000000"/>
          <w:sz w:val="28"/>
        </w:rPr>
        <w:t>
      17) организует и осуществляет в пределах своей компетенции санитарно-противоэпидемические и санитарно-профилактические мероприятия при пищевых отравлениях, инфекционных, паразитарных, профессиональных заболеваниях;</w:t>
      </w:r>
    </w:p>
    <w:bookmarkEnd w:id="490"/>
    <w:bookmarkStart w:name="z513" w:id="491"/>
    <w:p>
      <w:pPr>
        <w:spacing w:after="0"/>
        <w:ind w:left="0"/>
        <w:jc w:val="both"/>
      </w:pPr>
      <w:r>
        <w:rPr>
          <w:rFonts w:ascii="Times New Roman"/>
          <w:b w:val="false"/>
          <w:i w:val="false"/>
          <w:color w:val="000000"/>
          <w:sz w:val="28"/>
        </w:rPr>
        <w:t>
      18) выдает санитарно-эпидемиологические заключения о соответствии объекта государственного санитарно-эпидемиологического контроля и надзора,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bookmarkEnd w:id="491"/>
    <w:bookmarkStart w:name="z514" w:id="492"/>
    <w:p>
      <w:pPr>
        <w:spacing w:after="0"/>
        <w:ind w:left="0"/>
        <w:jc w:val="both"/>
      </w:pPr>
      <w:r>
        <w:rPr>
          <w:rFonts w:ascii="Times New Roman"/>
          <w:b w:val="false"/>
          <w:i w:val="false"/>
          <w:color w:val="000000"/>
          <w:sz w:val="28"/>
        </w:rPr>
        <w:t>
      19) осуществляет эпидемиологический контроль за инфекционными и паразитарными заболеваниями, за устойчивостью возбудителей инфекционных болезней к противомикробным препаратам, проведением профилактических прививок населению;</w:t>
      </w:r>
    </w:p>
    <w:bookmarkEnd w:id="492"/>
    <w:bookmarkStart w:name="z515" w:id="493"/>
    <w:p>
      <w:pPr>
        <w:spacing w:after="0"/>
        <w:ind w:left="0"/>
        <w:jc w:val="both"/>
      </w:pPr>
      <w:r>
        <w:rPr>
          <w:rFonts w:ascii="Times New Roman"/>
          <w:b w:val="false"/>
          <w:i w:val="false"/>
          <w:color w:val="000000"/>
          <w:sz w:val="28"/>
        </w:rPr>
        <w:t>
      20)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493"/>
    <w:bookmarkStart w:name="z516" w:id="494"/>
    <w:p>
      <w:pPr>
        <w:spacing w:after="0"/>
        <w:ind w:left="0"/>
        <w:jc w:val="both"/>
      </w:pPr>
      <w:r>
        <w:rPr>
          <w:rFonts w:ascii="Times New Roman"/>
          <w:b w:val="false"/>
          <w:i w:val="false"/>
          <w:color w:val="000000"/>
          <w:sz w:val="28"/>
        </w:rPr>
        <w:t>
      21) определяет территории (ее части), свободные от заболеваний или с низким уровнем распространенности заболеваний;</w:t>
      </w:r>
    </w:p>
    <w:bookmarkEnd w:id="494"/>
    <w:bookmarkStart w:name="z517" w:id="495"/>
    <w:p>
      <w:pPr>
        <w:spacing w:after="0"/>
        <w:ind w:left="0"/>
        <w:jc w:val="both"/>
      </w:pPr>
      <w:r>
        <w:rPr>
          <w:rFonts w:ascii="Times New Roman"/>
          <w:b w:val="false"/>
          <w:i w:val="false"/>
          <w:color w:val="000000"/>
          <w:sz w:val="28"/>
        </w:rPr>
        <w:t>
      22) создает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санитарно-карантинные пункты;</w:t>
      </w:r>
    </w:p>
    <w:bookmarkEnd w:id="495"/>
    <w:bookmarkStart w:name="z518" w:id="496"/>
    <w:p>
      <w:pPr>
        <w:spacing w:after="0"/>
        <w:ind w:left="0"/>
        <w:jc w:val="both"/>
      </w:pPr>
      <w:r>
        <w:rPr>
          <w:rFonts w:ascii="Times New Roman"/>
          <w:b w:val="false"/>
          <w:i w:val="false"/>
          <w:color w:val="000000"/>
          <w:sz w:val="28"/>
        </w:rPr>
        <w:t>
      23) разрабатывает и утверждает перечень эпидемически значимых объектов;</w:t>
      </w:r>
    </w:p>
    <w:bookmarkEnd w:id="496"/>
    <w:bookmarkStart w:name="z519" w:id="497"/>
    <w:p>
      <w:pPr>
        <w:spacing w:after="0"/>
        <w:ind w:left="0"/>
        <w:jc w:val="both"/>
      </w:pPr>
      <w:r>
        <w:rPr>
          <w:rFonts w:ascii="Times New Roman"/>
          <w:b w:val="false"/>
          <w:i w:val="false"/>
          <w:color w:val="000000"/>
          <w:sz w:val="28"/>
        </w:rPr>
        <w:t>
      24) осуществляет контроль за соблюдением требований, установленных техническими регламентами;</w:t>
      </w:r>
    </w:p>
    <w:bookmarkEnd w:id="497"/>
    <w:bookmarkStart w:name="z520" w:id="498"/>
    <w:p>
      <w:pPr>
        <w:spacing w:after="0"/>
        <w:ind w:left="0"/>
        <w:jc w:val="both"/>
      </w:pPr>
      <w:r>
        <w:rPr>
          <w:rFonts w:ascii="Times New Roman"/>
          <w:b w:val="false"/>
          <w:i w:val="false"/>
          <w:color w:val="000000"/>
          <w:sz w:val="28"/>
        </w:rPr>
        <w:t>
      25) разрабатывает и утверждает правила гигиенического обучения лиц декретированной группы населения;</w:t>
      </w:r>
    </w:p>
    <w:bookmarkEnd w:id="498"/>
    <w:bookmarkStart w:name="z521" w:id="499"/>
    <w:p>
      <w:pPr>
        <w:spacing w:after="0"/>
        <w:ind w:left="0"/>
        <w:jc w:val="both"/>
      </w:pPr>
      <w:r>
        <w:rPr>
          <w:rFonts w:ascii="Times New Roman"/>
          <w:b w:val="false"/>
          <w:i w:val="false"/>
          <w:color w:val="000000"/>
          <w:sz w:val="28"/>
        </w:rPr>
        <w:t>
      26) определяет порядок присвоения учетных номеров объектам производства пищевой продукции, подлежащим государственному контролю и надзору в сфере санитарно-эпидемиологического благополучия населения, и ведения их реестра;</w:t>
      </w:r>
    </w:p>
    <w:bookmarkEnd w:id="499"/>
    <w:bookmarkStart w:name="z522" w:id="500"/>
    <w:p>
      <w:pPr>
        <w:spacing w:after="0"/>
        <w:ind w:left="0"/>
        <w:jc w:val="both"/>
      </w:pPr>
      <w:r>
        <w:rPr>
          <w:rFonts w:ascii="Times New Roman"/>
          <w:b w:val="false"/>
          <w:i w:val="false"/>
          <w:color w:val="000000"/>
          <w:sz w:val="28"/>
        </w:rPr>
        <w:t xml:space="preserve">
      27) осуществляет прием уведомлений о начале или прекращении осуществления деятельности, указанной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00"/>
    <w:bookmarkStart w:name="z523" w:id="501"/>
    <w:p>
      <w:pPr>
        <w:spacing w:after="0"/>
        <w:ind w:left="0"/>
        <w:jc w:val="both"/>
      </w:pPr>
      <w:r>
        <w:rPr>
          <w:rFonts w:ascii="Times New Roman"/>
          <w:b w:val="false"/>
          <w:i w:val="false"/>
          <w:color w:val="000000"/>
          <w:sz w:val="28"/>
        </w:rPr>
        <w:t>
      28) определяет порядок государственной регистрации продукции, определяемой нормативными правовыми актами Евразийского экономического союза;</w:t>
      </w:r>
    </w:p>
    <w:bookmarkEnd w:id="501"/>
    <w:bookmarkStart w:name="z524" w:id="502"/>
    <w:p>
      <w:pPr>
        <w:spacing w:after="0"/>
        <w:ind w:left="0"/>
        <w:jc w:val="both"/>
      </w:pPr>
      <w:r>
        <w:rPr>
          <w:rFonts w:ascii="Times New Roman"/>
          <w:b w:val="false"/>
          <w:i w:val="false"/>
          <w:color w:val="000000"/>
          <w:sz w:val="28"/>
        </w:rPr>
        <w:t>
      29) разрабатывает и утверждает правила ведения реестра продукции, не соответствующей требованиям нормативных правовых актов в сфере санитарно-эпидемиологического благополучия населения;</w:t>
      </w:r>
    </w:p>
    <w:bookmarkEnd w:id="502"/>
    <w:bookmarkStart w:name="z525" w:id="503"/>
    <w:p>
      <w:pPr>
        <w:spacing w:after="0"/>
        <w:ind w:left="0"/>
        <w:jc w:val="both"/>
      </w:pPr>
      <w:r>
        <w:rPr>
          <w:rFonts w:ascii="Times New Roman"/>
          <w:b w:val="false"/>
          <w:i w:val="false"/>
          <w:color w:val="000000"/>
          <w:sz w:val="28"/>
        </w:rPr>
        <w:t>
      30) разрабатывает и утверждает правила взаимодействия государственных органов при проведении санитарно-противоэпидемических и санитарно-профилактических мероприятий;</w:t>
      </w:r>
    </w:p>
    <w:bookmarkEnd w:id="503"/>
    <w:bookmarkStart w:name="z526" w:id="504"/>
    <w:p>
      <w:pPr>
        <w:spacing w:after="0"/>
        <w:ind w:left="0"/>
        <w:jc w:val="both"/>
      </w:pPr>
      <w:r>
        <w:rPr>
          <w:rFonts w:ascii="Times New Roman"/>
          <w:b w:val="false"/>
          <w:i w:val="false"/>
          <w:color w:val="000000"/>
          <w:sz w:val="28"/>
        </w:rPr>
        <w:t>
      31) осуществляет радиационный контроль за соблюдением санитарно-эпидемиологических требований к обеспечению радиационной безопасности населения;</w:t>
      </w:r>
    </w:p>
    <w:bookmarkEnd w:id="504"/>
    <w:bookmarkStart w:name="z527" w:id="505"/>
    <w:p>
      <w:pPr>
        <w:spacing w:after="0"/>
        <w:ind w:left="0"/>
        <w:jc w:val="both"/>
      </w:pPr>
      <w:r>
        <w:rPr>
          <w:rFonts w:ascii="Times New Roman"/>
          <w:b w:val="false"/>
          <w:i w:val="false"/>
          <w:color w:val="000000"/>
          <w:sz w:val="28"/>
        </w:rPr>
        <w:t>
      32) осуществляет государственный контроль и надзор за продукцией, подлежащей государственному санитарно-эпидемиологическому контролю и надзору, в том числе за пищевой продукцией;</w:t>
      </w:r>
    </w:p>
    <w:bookmarkEnd w:id="505"/>
    <w:bookmarkStart w:name="z528" w:id="506"/>
    <w:p>
      <w:pPr>
        <w:spacing w:after="0"/>
        <w:ind w:left="0"/>
        <w:jc w:val="both"/>
      </w:pPr>
      <w:r>
        <w:rPr>
          <w:rFonts w:ascii="Times New Roman"/>
          <w:b w:val="false"/>
          <w:i w:val="false"/>
          <w:color w:val="000000"/>
          <w:sz w:val="28"/>
        </w:rPr>
        <w:t>
      33) разрабатывает и утверждает перечень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w:t>
      </w:r>
    </w:p>
    <w:bookmarkEnd w:id="506"/>
    <w:bookmarkStart w:name="z529" w:id="507"/>
    <w:p>
      <w:pPr>
        <w:spacing w:after="0"/>
        <w:ind w:left="0"/>
        <w:jc w:val="both"/>
      </w:pPr>
      <w:r>
        <w:rPr>
          <w:rFonts w:ascii="Times New Roman"/>
          <w:b w:val="false"/>
          <w:i w:val="false"/>
          <w:color w:val="000000"/>
          <w:sz w:val="28"/>
        </w:rPr>
        <w:t>
      34) осуществляет государственное регулирование в области профилактики йододефицитных заболеваний;</w:t>
      </w:r>
    </w:p>
    <w:bookmarkEnd w:id="507"/>
    <w:bookmarkStart w:name="z530" w:id="508"/>
    <w:p>
      <w:pPr>
        <w:spacing w:after="0"/>
        <w:ind w:left="0"/>
        <w:jc w:val="both"/>
      </w:pPr>
      <w:r>
        <w:rPr>
          <w:rFonts w:ascii="Times New Roman"/>
          <w:b w:val="false"/>
          <w:i w:val="false"/>
          <w:color w:val="000000"/>
          <w:sz w:val="28"/>
        </w:rPr>
        <w:t>
      35) отбирает пробы продукции в соответствии с требованиями нормативных документов;</w:t>
      </w:r>
    </w:p>
    <w:bookmarkEnd w:id="508"/>
    <w:bookmarkStart w:name="z531" w:id="509"/>
    <w:p>
      <w:pPr>
        <w:spacing w:after="0"/>
        <w:ind w:left="0"/>
        <w:jc w:val="both"/>
      </w:pPr>
      <w:r>
        <w:rPr>
          <w:rFonts w:ascii="Times New Roman"/>
          <w:b w:val="false"/>
          <w:i w:val="false"/>
          <w:color w:val="000000"/>
          <w:sz w:val="28"/>
        </w:rPr>
        <w:t>
      36) взаимодействует с общественными объединениями в области профилактики неинфекционных заболеваний, связанных с микронутриентной недостаточностью, в том числе йододефицитных и железодефицитных заболеваний;</w:t>
      </w:r>
    </w:p>
    <w:bookmarkEnd w:id="509"/>
    <w:bookmarkStart w:name="z532" w:id="510"/>
    <w:p>
      <w:pPr>
        <w:spacing w:after="0"/>
        <w:ind w:left="0"/>
        <w:jc w:val="both"/>
      </w:pPr>
      <w:r>
        <w:rPr>
          <w:rFonts w:ascii="Times New Roman"/>
          <w:b w:val="false"/>
          <w:i w:val="false"/>
          <w:color w:val="000000"/>
          <w:sz w:val="28"/>
        </w:rPr>
        <w:t>
      37) осуществляет регулирование порядка сбора, хранения, транспортировки и утилизации медицинских отходов;</w:t>
      </w:r>
    </w:p>
    <w:bookmarkEnd w:id="510"/>
    <w:bookmarkStart w:name="z533" w:id="511"/>
    <w:p>
      <w:pPr>
        <w:spacing w:after="0"/>
        <w:ind w:left="0"/>
        <w:jc w:val="both"/>
      </w:pPr>
      <w:r>
        <w:rPr>
          <w:rFonts w:ascii="Times New Roman"/>
          <w:b w:val="false"/>
          <w:i w:val="false"/>
          <w:color w:val="000000"/>
          <w:sz w:val="28"/>
        </w:rPr>
        <w:t>
      38) осуществляет контроль за обращением медицинских отходов;</w:t>
      </w:r>
    </w:p>
    <w:bookmarkEnd w:id="511"/>
    <w:bookmarkStart w:name="z534" w:id="512"/>
    <w:p>
      <w:pPr>
        <w:spacing w:after="0"/>
        <w:ind w:left="0"/>
        <w:jc w:val="both"/>
      </w:pPr>
      <w:r>
        <w:rPr>
          <w:rFonts w:ascii="Times New Roman"/>
          <w:b w:val="false"/>
          <w:i w:val="false"/>
          <w:color w:val="000000"/>
          <w:sz w:val="28"/>
        </w:rPr>
        <w:t>
      39) осуществляет эпидемиологический надзор за неинфекционными заболеваниями;</w:t>
      </w:r>
    </w:p>
    <w:bookmarkEnd w:id="512"/>
    <w:bookmarkStart w:name="z535" w:id="513"/>
    <w:p>
      <w:pPr>
        <w:spacing w:after="0"/>
        <w:ind w:left="0"/>
        <w:jc w:val="both"/>
      </w:pPr>
      <w:r>
        <w:rPr>
          <w:rFonts w:ascii="Times New Roman"/>
          <w:b w:val="false"/>
          <w:i w:val="false"/>
          <w:color w:val="000000"/>
          <w:sz w:val="28"/>
        </w:rPr>
        <w:t>
      40) разрабатывает и утверждает перечень медицинских противопоказаний для заключения трудового договора на тяжелые работы, работы с вредными и (или) опасными условиями труда, на подземные работы, а также для допуска к работе лица, относящегося к декретированной группе населения;</w:t>
      </w:r>
    </w:p>
    <w:bookmarkEnd w:id="513"/>
    <w:p>
      <w:pPr>
        <w:spacing w:after="0"/>
        <w:ind w:left="0"/>
        <w:jc w:val="both"/>
      </w:pPr>
      <w:r>
        <w:rPr>
          <w:rFonts w:ascii="Times New Roman"/>
          <w:b w:val="false"/>
          <w:i w:val="false"/>
          <w:color w:val="000000"/>
          <w:sz w:val="28"/>
        </w:rPr>
        <w:t>
      40-1) разрабатывает и утверждает квалификационные требования к лицензируемому виду деятельности на оказание услуг по дезинфекции, дезинсекции, дератизации в области здравоохранения;</w:t>
      </w:r>
    </w:p>
    <w:p>
      <w:pPr>
        <w:spacing w:after="0"/>
        <w:ind w:left="0"/>
        <w:jc w:val="both"/>
      </w:pPr>
      <w:r>
        <w:rPr>
          <w:rFonts w:ascii="Times New Roman"/>
          <w:b w:val="false"/>
          <w:i w:val="false"/>
          <w:color w:val="000000"/>
          <w:sz w:val="28"/>
        </w:rPr>
        <w:t xml:space="preserve">
      40-2) осуществляет выдачу лицензии на оказание услуг по дезинфекции, дезинсекции, дератизации в области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40-3) разрабатывает и утверждает правила формирования, ведения и содержания рабочих коллекций патогенных и промышленных микроорганизмов, используемых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40-4) разрабатывает и утверждает правила выдачи, возобновления действия, переоформления, прекращения действия разрешений на обращение с патогенными биологическими агентами и приложений к ним;</w:t>
      </w:r>
    </w:p>
    <w:p>
      <w:pPr>
        <w:spacing w:after="0"/>
        <w:ind w:left="0"/>
        <w:jc w:val="both"/>
      </w:pPr>
      <w:r>
        <w:rPr>
          <w:rFonts w:ascii="Times New Roman"/>
          <w:b w:val="false"/>
          <w:i w:val="false"/>
          <w:color w:val="000000"/>
          <w:sz w:val="28"/>
        </w:rPr>
        <w:t>
      40-5) разрабатывает и утверждает квалификационные требования, предъявляемые к осуществлению обращения с патогенными биологическими агентами;</w:t>
      </w:r>
    </w:p>
    <w:bookmarkStart w:name="z536" w:id="514"/>
    <w:p>
      <w:pPr>
        <w:spacing w:after="0"/>
        <w:ind w:left="0"/>
        <w:jc w:val="both"/>
      </w:pPr>
      <w:r>
        <w:rPr>
          <w:rFonts w:ascii="Times New Roman"/>
          <w:b w:val="false"/>
          <w:i w:val="false"/>
          <w:color w:val="000000"/>
          <w:sz w:val="28"/>
        </w:rPr>
        <w:t>
      41)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государственного органа в сфере обращения лекарственных средств и медицинских изделий</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w:t>
      </w:r>
    </w:p>
    <w:bookmarkStart w:name="z539" w:id="515"/>
    <w:p>
      <w:pPr>
        <w:spacing w:after="0"/>
        <w:ind w:left="0"/>
        <w:jc w:val="both"/>
      </w:pPr>
      <w:r>
        <w:rPr>
          <w:rFonts w:ascii="Times New Roman"/>
          <w:b w:val="false"/>
          <w:i w:val="false"/>
          <w:color w:val="000000"/>
          <w:sz w:val="28"/>
        </w:rPr>
        <w:t>
      1) реализует государственную политику в сфере обращения лекарственных средств и медицинских изделий;</w:t>
      </w:r>
    </w:p>
    <w:bookmarkEnd w:id="515"/>
    <w:bookmarkStart w:name="z540" w:id="516"/>
    <w:p>
      <w:pPr>
        <w:spacing w:after="0"/>
        <w:ind w:left="0"/>
        <w:jc w:val="both"/>
      </w:pPr>
      <w:r>
        <w:rPr>
          <w:rFonts w:ascii="Times New Roman"/>
          <w:b w:val="false"/>
          <w:i w:val="false"/>
          <w:color w:val="000000"/>
          <w:sz w:val="28"/>
        </w:rPr>
        <w:t>
      2) осуществляет государственный контроль и надзор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bookmarkEnd w:id="516"/>
    <w:bookmarkStart w:name="z541" w:id="517"/>
    <w:p>
      <w:pPr>
        <w:spacing w:after="0"/>
        <w:ind w:left="0"/>
        <w:jc w:val="both"/>
      </w:pPr>
      <w:r>
        <w:rPr>
          <w:rFonts w:ascii="Times New Roman"/>
          <w:b w:val="false"/>
          <w:i w:val="false"/>
          <w:color w:val="000000"/>
          <w:sz w:val="28"/>
        </w:rPr>
        <w:t>
      3) разрабатывает и утверждает в пределах своей компетенции правовые акты и формы учетной и отчетной документации в сфере обращения лекарственных средств и медицинских изделий;</w:t>
      </w:r>
    </w:p>
    <w:bookmarkEnd w:id="517"/>
    <w:bookmarkStart w:name="z542" w:id="518"/>
    <w:p>
      <w:pPr>
        <w:spacing w:after="0"/>
        <w:ind w:left="0"/>
        <w:jc w:val="both"/>
      </w:pPr>
      <w:r>
        <w:rPr>
          <w:rFonts w:ascii="Times New Roman"/>
          <w:b w:val="false"/>
          <w:i w:val="false"/>
          <w:color w:val="000000"/>
          <w:sz w:val="28"/>
        </w:rPr>
        <w:t>
      4)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518"/>
    <w:bookmarkStart w:name="z543" w:id="519"/>
    <w:p>
      <w:pPr>
        <w:spacing w:after="0"/>
        <w:ind w:left="0"/>
        <w:jc w:val="both"/>
      </w:pPr>
      <w:r>
        <w:rPr>
          <w:rFonts w:ascii="Times New Roman"/>
          <w:b w:val="false"/>
          <w:i w:val="false"/>
          <w:color w:val="000000"/>
          <w:sz w:val="28"/>
        </w:rPr>
        <w:t xml:space="preserve">
      5) осуществляет лицензирование видов фармацевтической деятельности, указанных в подпунктах 1), 2), 3), 4), 5) и 7) </w:t>
      </w:r>
      <w:r>
        <w:rPr>
          <w:rFonts w:ascii="Times New Roman"/>
          <w:b w:val="false"/>
          <w:i w:val="false"/>
          <w:color w:val="000000"/>
          <w:sz w:val="28"/>
        </w:rPr>
        <w:t>статьи 230</w:t>
      </w:r>
      <w:r>
        <w:rPr>
          <w:rFonts w:ascii="Times New Roman"/>
          <w:b w:val="false"/>
          <w:i w:val="false"/>
          <w:color w:val="000000"/>
          <w:sz w:val="28"/>
        </w:rPr>
        <w:t xml:space="preserve">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w:t>
      </w:r>
    </w:p>
    <w:bookmarkEnd w:id="519"/>
    <w:bookmarkStart w:name="z544" w:id="520"/>
    <w:p>
      <w:pPr>
        <w:spacing w:after="0"/>
        <w:ind w:left="0"/>
        <w:jc w:val="both"/>
      </w:pPr>
      <w:r>
        <w:rPr>
          <w:rFonts w:ascii="Times New Roman"/>
          <w:b w:val="false"/>
          <w:i w:val="false"/>
          <w:color w:val="000000"/>
          <w:sz w:val="28"/>
        </w:rPr>
        <w:t>
      6) координирует деятельность организаций здравоохранения в сфере обращения лекарственных средств и медицинских изделий;</w:t>
      </w:r>
    </w:p>
    <w:bookmarkEnd w:id="520"/>
    <w:bookmarkStart w:name="z545" w:id="521"/>
    <w:p>
      <w:pPr>
        <w:spacing w:after="0"/>
        <w:ind w:left="0"/>
        <w:jc w:val="both"/>
      </w:pPr>
      <w:r>
        <w:rPr>
          <w:rFonts w:ascii="Times New Roman"/>
          <w:b w:val="false"/>
          <w:i w:val="false"/>
          <w:color w:val="000000"/>
          <w:sz w:val="28"/>
        </w:rPr>
        <w:t>
      7) осуществляет государственную регистрацию, перерегистрацию и внесение изменений в регистрационное досье, отзыв решения о государственной регистрации лекарственных средств и медицинских изделий, ведет Государственный реестр лекарственных средств и медицинских изделий;</w:t>
      </w:r>
    </w:p>
    <w:bookmarkEnd w:id="521"/>
    <w:bookmarkStart w:name="z546" w:id="522"/>
    <w:p>
      <w:pPr>
        <w:spacing w:after="0"/>
        <w:ind w:left="0"/>
        <w:jc w:val="both"/>
      </w:pPr>
      <w:r>
        <w:rPr>
          <w:rFonts w:ascii="Times New Roman"/>
          <w:b w:val="false"/>
          <w:i w:val="false"/>
          <w:color w:val="000000"/>
          <w:sz w:val="28"/>
        </w:rPr>
        <w:t>
      8) согласовывает ввоз (вывоз) зарегистрированных и не зарегистрированных в Республике Казахстан лекарственных средств и медицинских изделий;</w:t>
      </w:r>
    </w:p>
    <w:bookmarkEnd w:id="522"/>
    <w:bookmarkStart w:name="z547" w:id="523"/>
    <w:p>
      <w:pPr>
        <w:spacing w:after="0"/>
        <w:ind w:left="0"/>
        <w:jc w:val="both"/>
      </w:pPr>
      <w:r>
        <w:rPr>
          <w:rFonts w:ascii="Times New Roman"/>
          <w:b w:val="false"/>
          <w:i w:val="false"/>
          <w:color w:val="000000"/>
          <w:sz w:val="28"/>
        </w:rPr>
        <w:t>
      9) разрабатывает и утверждает стандарты надлежащих фармацевтических практик;</w:t>
      </w:r>
    </w:p>
    <w:bookmarkEnd w:id="523"/>
    <w:bookmarkStart w:name="z548" w:id="524"/>
    <w:p>
      <w:pPr>
        <w:spacing w:after="0"/>
        <w:ind w:left="0"/>
        <w:jc w:val="both"/>
      </w:pPr>
      <w:r>
        <w:rPr>
          <w:rFonts w:ascii="Times New Roman"/>
          <w:b w:val="false"/>
          <w:i w:val="false"/>
          <w:color w:val="000000"/>
          <w:sz w:val="28"/>
        </w:rPr>
        <w:t xml:space="preserve">
      10) осуществляет прием уведомлений о начале или прекращении осуществления деятельности, указанной в подпунктах 4), 5) и 6)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24"/>
    <w:bookmarkStart w:name="z549" w:id="525"/>
    <w:p>
      <w:pPr>
        <w:spacing w:after="0"/>
        <w:ind w:left="0"/>
        <w:jc w:val="both"/>
      </w:pPr>
      <w:r>
        <w:rPr>
          <w:rFonts w:ascii="Times New Roman"/>
          <w:b w:val="false"/>
          <w:i w:val="false"/>
          <w:color w:val="000000"/>
          <w:sz w:val="28"/>
        </w:rPr>
        <w:t>
      11) выдает сертификат на фармацевтический продукт (СРР);</w:t>
      </w:r>
    </w:p>
    <w:bookmarkEnd w:id="525"/>
    <w:bookmarkStart w:name="z550" w:id="526"/>
    <w:p>
      <w:pPr>
        <w:spacing w:after="0"/>
        <w:ind w:left="0"/>
        <w:jc w:val="both"/>
      </w:pPr>
      <w:r>
        <w:rPr>
          <w:rFonts w:ascii="Times New Roman"/>
          <w:b w:val="false"/>
          <w:i w:val="false"/>
          <w:color w:val="000000"/>
          <w:sz w:val="28"/>
        </w:rPr>
        <w:t>
      12) выдает разрешение на проведение интервенционного клинического исследования лекарственного средства, медицинского изделия;</w:t>
      </w:r>
    </w:p>
    <w:bookmarkEnd w:id="526"/>
    <w:bookmarkStart w:name="z551" w:id="527"/>
    <w:p>
      <w:pPr>
        <w:spacing w:after="0"/>
        <w:ind w:left="0"/>
        <w:jc w:val="both"/>
      </w:pPr>
      <w:r>
        <w:rPr>
          <w:rFonts w:ascii="Times New Roman"/>
          <w:b w:val="false"/>
          <w:i w:val="false"/>
          <w:color w:val="000000"/>
          <w:sz w:val="28"/>
        </w:rPr>
        <w:t>
      13) принимает решения о приостановлении медицинского применения лекарственного средства, медицинского изделия путем приостановления действия регистрационного удостоверения лекарственного средства, медицинского изделия, а также запрете медицинского применения и об изъятии из обращения или приостановлении медицинского применения серии (партии) лекарственных средств и медицинских изделий;</w:t>
      </w:r>
    </w:p>
    <w:bookmarkEnd w:id="527"/>
    <w:bookmarkStart w:name="z552" w:id="528"/>
    <w:p>
      <w:pPr>
        <w:spacing w:after="0"/>
        <w:ind w:left="0"/>
        <w:jc w:val="both"/>
      </w:pPr>
      <w:r>
        <w:rPr>
          <w:rFonts w:ascii="Times New Roman"/>
          <w:b w:val="false"/>
          <w:i w:val="false"/>
          <w:color w:val="000000"/>
          <w:sz w:val="28"/>
        </w:rPr>
        <w:t>
      14) проводит аккредитацию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bookmarkEnd w:id="528"/>
    <w:bookmarkStart w:name="z553" w:id="529"/>
    <w:p>
      <w:pPr>
        <w:spacing w:after="0"/>
        <w:ind w:left="0"/>
        <w:jc w:val="both"/>
      </w:pPr>
      <w:r>
        <w:rPr>
          <w:rFonts w:ascii="Times New Roman"/>
          <w:b w:val="false"/>
          <w:i w:val="false"/>
          <w:color w:val="000000"/>
          <w:sz w:val="28"/>
        </w:rPr>
        <w:t>
      15) разрабатывает и утверждает правила оптовой и розничной реализации лекарственных средств и медицинских изделий;</w:t>
      </w:r>
    </w:p>
    <w:bookmarkEnd w:id="529"/>
    <w:bookmarkStart w:name="z554" w:id="530"/>
    <w:p>
      <w:pPr>
        <w:spacing w:after="0"/>
        <w:ind w:left="0"/>
        <w:jc w:val="both"/>
      </w:pPr>
      <w:r>
        <w:rPr>
          <w:rFonts w:ascii="Times New Roman"/>
          <w:b w:val="false"/>
          <w:i w:val="false"/>
          <w:color w:val="000000"/>
          <w:sz w:val="28"/>
        </w:rPr>
        <w:t>
      16) разрабатывает и утверждает проверочные листы,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w:t>
      </w:r>
    </w:p>
    <w:bookmarkEnd w:id="530"/>
    <w:bookmarkStart w:name="z555" w:id="531"/>
    <w:p>
      <w:pPr>
        <w:spacing w:after="0"/>
        <w:ind w:left="0"/>
        <w:jc w:val="both"/>
      </w:pPr>
      <w:r>
        <w:rPr>
          <w:rFonts w:ascii="Times New Roman"/>
          <w:b w:val="false"/>
          <w:i w:val="false"/>
          <w:color w:val="000000"/>
          <w:sz w:val="28"/>
        </w:rPr>
        <w:t>
      17) разрабатывает и утверждает правила проведения инспектирования в сфере обращения лекарственных средств и медицинских изделий;</w:t>
      </w:r>
    </w:p>
    <w:bookmarkEnd w:id="531"/>
    <w:bookmarkStart w:name="z556" w:id="532"/>
    <w:p>
      <w:pPr>
        <w:spacing w:after="0"/>
        <w:ind w:left="0"/>
        <w:jc w:val="both"/>
      </w:pPr>
      <w:r>
        <w:rPr>
          <w:rFonts w:ascii="Times New Roman"/>
          <w:b w:val="false"/>
          <w:i w:val="false"/>
          <w:color w:val="000000"/>
          <w:sz w:val="28"/>
        </w:rPr>
        <w:t>
      18) осуществляет фармацевтические инспекции;</w:t>
      </w:r>
    </w:p>
    <w:bookmarkEnd w:id="532"/>
    <w:bookmarkStart w:name="z557" w:id="533"/>
    <w:p>
      <w:pPr>
        <w:spacing w:after="0"/>
        <w:ind w:left="0"/>
        <w:jc w:val="both"/>
      </w:pPr>
      <w:r>
        <w:rPr>
          <w:rFonts w:ascii="Times New Roman"/>
          <w:b w:val="false"/>
          <w:i w:val="false"/>
          <w:color w:val="000000"/>
          <w:sz w:val="28"/>
        </w:rPr>
        <w:t>
      19) разрабатывает и утверждает правила формирования фармацевтического инспектората, ведения реестра фармацевтических инспекторов Республики Казахстан;</w:t>
      </w:r>
    </w:p>
    <w:bookmarkEnd w:id="533"/>
    <w:bookmarkStart w:name="z558" w:id="534"/>
    <w:p>
      <w:pPr>
        <w:spacing w:after="0"/>
        <w:ind w:left="0"/>
        <w:jc w:val="both"/>
      </w:pPr>
      <w:r>
        <w:rPr>
          <w:rFonts w:ascii="Times New Roman"/>
          <w:b w:val="false"/>
          <w:i w:val="false"/>
          <w:color w:val="000000"/>
          <w:sz w:val="28"/>
        </w:rPr>
        <w:t>
      20) разрабатывает и утверждает правила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bookmarkEnd w:id="534"/>
    <w:bookmarkStart w:name="z559" w:id="535"/>
    <w:p>
      <w:pPr>
        <w:spacing w:after="0"/>
        <w:ind w:left="0"/>
        <w:jc w:val="both"/>
      </w:pPr>
      <w:r>
        <w:rPr>
          <w:rFonts w:ascii="Times New Roman"/>
          <w:b w:val="false"/>
          <w:i w:val="false"/>
          <w:color w:val="000000"/>
          <w:sz w:val="28"/>
        </w:rPr>
        <w:t>
      21) участвует в определении порядка маркировки товаров и порядке осуществления контроля за оборотом товаров, подлежащих маркировке;</w:t>
      </w:r>
    </w:p>
    <w:bookmarkEnd w:id="535"/>
    <w:bookmarkStart w:name="z560" w:id="536"/>
    <w:p>
      <w:pPr>
        <w:spacing w:after="0"/>
        <w:ind w:left="0"/>
        <w:jc w:val="both"/>
      </w:pPr>
      <w:r>
        <w:rPr>
          <w:rFonts w:ascii="Times New Roman"/>
          <w:b w:val="false"/>
          <w:i w:val="false"/>
          <w:color w:val="000000"/>
          <w:sz w:val="28"/>
        </w:rPr>
        <w:t>
      22)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36"/>
    <w:p>
      <w:pPr>
        <w:spacing w:after="0"/>
        <w:ind w:left="0"/>
        <w:jc w:val="both"/>
      </w:pPr>
      <w:r>
        <w:rPr>
          <w:rFonts w:ascii="Times New Roman"/>
          <w:b/>
          <w:i w:val="false"/>
          <w:color w:val="000000"/>
          <w:sz w:val="28"/>
        </w:rPr>
        <w:t>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Start w:name="z562" w:id="537"/>
    <w:p>
      <w:pPr>
        <w:spacing w:after="0"/>
        <w:ind w:left="0"/>
        <w:jc w:val="both"/>
      </w:pPr>
      <w:r>
        <w:rPr>
          <w:rFonts w:ascii="Times New Roman"/>
          <w:b w:val="false"/>
          <w:i w:val="false"/>
          <w:color w:val="000000"/>
          <w:sz w:val="28"/>
        </w:rPr>
        <w:t>
      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bookmarkEnd w:id="537"/>
    <w:bookmarkStart w:name="z563" w:id="538"/>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538"/>
    <w:bookmarkStart w:name="z564" w:id="539"/>
    <w:p>
      <w:pPr>
        <w:spacing w:after="0"/>
        <w:ind w:left="0"/>
        <w:jc w:val="both"/>
      </w:pPr>
      <w:r>
        <w:rPr>
          <w:rFonts w:ascii="Times New Roman"/>
          <w:b w:val="false"/>
          <w:i w:val="false"/>
          <w:color w:val="000000"/>
          <w:sz w:val="28"/>
        </w:rPr>
        <w:t>
      2) обеспечивают повышение квалификации работников военно-медицинских (медицинских) подразделений в соответствии с правилами, утвержденными уполномоченным органом;</w:t>
      </w:r>
    </w:p>
    <w:bookmarkEnd w:id="539"/>
    <w:bookmarkStart w:name="z565" w:id="540"/>
    <w:p>
      <w:pPr>
        <w:spacing w:after="0"/>
        <w:ind w:left="0"/>
        <w:jc w:val="both"/>
      </w:pPr>
      <w:r>
        <w:rPr>
          <w:rFonts w:ascii="Times New Roman"/>
          <w:b w:val="false"/>
          <w:i w:val="false"/>
          <w:color w:val="000000"/>
          <w:sz w:val="28"/>
        </w:rPr>
        <w:t>
      3)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bookmarkEnd w:id="540"/>
    <w:bookmarkStart w:name="z566" w:id="541"/>
    <w:p>
      <w:pPr>
        <w:spacing w:after="0"/>
        <w:ind w:left="0"/>
        <w:jc w:val="both"/>
      </w:pPr>
      <w:r>
        <w:rPr>
          <w:rFonts w:ascii="Times New Roman"/>
          <w:b w:val="false"/>
          <w:i w:val="false"/>
          <w:color w:val="000000"/>
          <w:sz w:val="28"/>
        </w:rPr>
        <w:t>
      4) разрабатывают и утверждают правила военно-медицинского (медицинского) обеспечения;</w:t>
      </w:r>
    </w:p>
    <w:bookmarkEnd w:id="541"/>
    <w:bookmarkStart w:name="z567" w:id="542"/>
    <w:p>
      <w:pPr>
        <w:spacing w:after="0"/>
        <w:ind w:left="0"/>
        <w:jc w:val="both"/>
      </w:pPr>
      <w:r>
        <w:rPr>
          <w:rFonts w:ascii="Times New Roman"/>
          <w:b w:val="false"/>
          <w:i w:val="false"/>
          <w:color w:val="000000"/>
          <w:sz w:val="28"/>
        </w:rPr>
        <w:t>
      5)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bookmarkEnd w:id="542"/>
    <w:bookmarkStart w:name="z568" w:id="543"/>
    <w:p>
      <w:pPr>
        <w:spacing w:after="0"/>
        <w:ind w:left="0"/>
        <w:jc w:val="both"/>
      </w:pPr>
      <w:r>
        <w:rPr>
          <w:rFonts w:ascii="Times New Roman"/>
          <w:b w:val="false"/>
          <w:i w:val="false"/>
          <w:color w:val="000000"/>
          <w:sz w:val="28"/>
        </w:rPr>
        <w:t>
      6) обеспечивают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543"/>
    <w:bookmarkStart w:name="z569" w:id="544"/>
    <w:p>
      <w:pPr>
        <w:spacing w:after="0"/>
        <w:ind w:left="0"/>
        <w:jc w:val="both"/>
      </w:pPr>
      <w:r>
        <w:rPr>
          <w:rFonts w:ascii="Times New Roman"/>
          <w:b w:val="false"/>
          <w:i w:val="false"/>
          <w:color w:val="000000"/>
          <w:sz w:val="28"/>
        </w:rPr>
        <w:t>
      7) разрабатывают и утверждают структуру военно-медицинских (медицинских) подразделений, положения об их деятельности, если иное не предусмотрено законами Республики Казахстан;</w:t>
      </w:r>
    </w:p>
    <w:bookmarkEnd w:id="544"/>
    <w:bookmarkStart w:name="z570" w:id="545"/>
    <w:p>
      <w:pPr>
        <w:spacing w:after="0"/>
        <w:ind w:left="0"/>
        <w:jc w:val="both"/>
      </w:pPr>
      <w:r>
        <w:rPr>
          <w:rFonts w:ascii="Times New Roman"/>
          <w:b w:val="false"/>
          <w:i w:val="false"/>
          <w:color w:val="000000"/>
          <w:sz w:val="28"/>
        </w:rPr>
        <w:t>
      8) разрабатывают и утверждают типовые штаты и штатные нормативы военно-медицинских (медицинских), судебно-медицинских, судебно-наркологических, судебно-психиатрических подразделений, если иное не предусмотрено законами Республики Казахстан;</w:t>
      </w:r>
    </w:p>
    <w:bookmarkEnd w:id="545"/>
    <w:bookmarkStart w:name="z571" w:id="546"/>
    <w:p>
      <w:pPr>
        <w:spacing w:after="0"/>
        <w:ind w:left="0"/>
        <w:jc w:val="both"/>
      </w:pPr>
      <w:r>
        <w:rPr>
          <w:rFonts w:ascii="Times New Roman"/>
          <w:b w:val="false"/>
          <w:i w:val="false"/>
          <w:color w:val="000000"/>
          <w:sz w:val="28"/>
        </w:rPr>
        <w:t>
      9) устанавливают (отменяют)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546"/>
    <w:bookmarkStart w:name="z572" w:id="547"/>
    <w:p>
      <w:pPr>
        <w:spacing w:after="0"/>
        <w:ind w:left="0"/>
        <w:jc w:val="both"/>
      </w:pPr>
      <w:r>
        <w:rPr>
          <w:rFonts w:ascii="Times New Roman"/>
          <w:b w:val="false"/>
          <w:i w:val="false"/>
          <w:color w:val="000000"/>
          <w:sz w:val="28"/>
        </w:rPr>
        <w:t>
      10) разрабатывают и утверждают правила проведения военно-врачебной экспертизы и положение о комиссиях военно-врачебной экспертизы по согласованию с уполномоченным органом;</w:t>
      </w:r>
    </w:p>
    <w:bookmarkEnd w:id="547"/>
    <w:bookmarkStart w:name="z573" w:id="548"/>
    <w:p>
      <w:pPr>
        <w:spacing w:after="0"/>
        <w:ind w:left="0"/>
        <w:jc w:val="both"/>
      </w:pPr>
      <w:r>
        <w:rPr>
          <w:rFonts w:ascii="Times New Roman"/>
          <w:b w:val="false"/>
          <w:i w:val="false"/>
          <w:color w:val="000000"/>
          <w:sz w:val="28"/>
        </w:rPr>
        <w:t>
      11) разрабатывают и утверждают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специальных государственных и правоохранительных органах, по согласованию с уполномоченным органом;</w:t>
      </w:r>
    </w:p>
    <w:bookmarkEnd w:id="548"/>
    <w:bookmarkStart w:name="z574" w:id="549"/>
    <w:p>
      <w:pPr>
        <w:spacing w:after="0"/>
        <w:ind w:left="0"/>
        <w:jc w:val="both"/>
      </w:pPr>
      <w:r>
        <w:rPr>
          <w:rFonts w:ascii="Times New Roman"/>
          <w:b w:val="false"/>
          <w:i w:val="false"/>
          <w:color w:val="000000"/>
          <w:sz w:val="28"/>
        </w:rPr>
        <w:t>
      12) устанавливают порядок и периодичность проведения медицинских осмотров соответствующего контингента в военно-медицинских (медицинских) подразделениях (организациях);</w:t>
      </w:r>
    </w:p>
    <w:bookmarkEnd w:id="549"/>
    <w:bookmarkStart w:name="z575" w:id="550"/>
    <w:p>
      <w:pPr>
        <w:spacing w:after="0"/>
        <w:ind w:left="0"/>
        <w:jc w:val="both"/>
      </w:pPr>
      <w:r>
        <w:rPr>
          <w:rFonts w:ascii="Times New Roman"/>
          <w:b w:val="false"/>
          <w:i w:val="false"/>
          <w:color w:val="000000"/>
          <w:sz w:val="28"/>
        </w:rPr>
        <w:t>
      13) разрабатывают и утверждают формы ведомственной военно-медицинской (медицинской) статистической отчетности;</w:t>
      </w:r>
    </w:p>
    <w:bookmarkEnd w:id="550"/>
    <w:bookmarkStart w:name="z576" w:id="551"/>
    <w:p>
      <w:pPr>
        <w:spacing w:after="0"/>
        <w:ind w:left="0"/>
        <w:jc w:val="both"/>
      </w:pPr>
      <w:r>
        <w:rPr>
          <w:rFonts w:ascii="Times New Roman"/>
          <w:b w:val="false"/>
          <w:i w:val="false"/>
          <w:color w:val="000000"/>
          <w:sz w:val="28"/>
        </w:rPr>
        <w:t>
      14) осуществляют иные функции, предусмотренные законами Республики Казахстан, актами Президента Республики Казахстан и Правительства Республики Казахстан.</w:t>
      </w:r>
    </w:p>
    <w:bookmarkEnd w:id="551"/>
    <w:bookmarkStart w:name="z577" w:id="552"/>
    <w:p>
      <w:pPr>
        <w:spacing w:after="0"/>
        <w:ind w:left="0"/>
        <w:jc w:val="both"/>
      </w:pPr>
      <w:r>
        <w:rPr>
          <w:rFonts w:ascii="Times New Roman"/>
          <w:b w:val="false"/>
          <w:i w:val="false"/>
          <w:color w:val="000000"/>
          <w:sz w:val="28"/>
        </w:rPr>
        <w:t>
      2. Министерство обороны Республики Казахстан разрабатывает и утверждает требования, предъявляемые к состоянию здоровья лиц для прохождения службы:</w:t>
      </w:r>
    </w:p>
    <w:bookmarkEnd w:id="552"/>
    <w:bookmarkStart w:name="z578" w:id="553"/>
    <w:p>
      <w:pPr>
        <w:spacing w:after="0"/>
        <w:ind w:left="0"/>
        <w:jc w:val="both"/>
      </w:pPr>
      <w:r>
        <w:rPr>
          <w:rFonts w:ascii="Times New Roman"/>
          <w:b w:val="false"/>
          <w:i w:val="false"/>
          <w:color w:val="000000"/>
          <w:sz w:val="28"/>
        </w:rPr>
        <w:t>
      1) в Вооруженных Силах, других войсках и воинских формированиях Республики Казахстан;</w:t>
      </w:r>
    </w:p>
    <w:bookmarkEnd w:id="553"/>
    <w:bookmarkStart w:name="z579" w:id="554"/>
    <w:p>
      <w:pPr>
        <w:spacing w:after="0"/>
        <w:ind w:left="0"/>
        <w:jc w:val="both"/>
      </w:pPr>
      <w:r>
        <w:rPr>
          <w:rFonts w:ascii="Times New Roman"/>
          <w:b w:val="false"/>
          <w:i w:val="false"/>
          <w:color w:val="000000"/>
          <w:sz w:val="28"/>
        </w:rPr>
        <w:t>
      2) в государственной авиации Республики Казахстан.</w:t>
      </w:r>
    </w:p>
    <w:bookmarkEnd w:id="554"/>
    <w:bookmarkStart w:name="z580" w:id="555"/>
    <w:p>
      <w:pPr>
        <w:spacing w:after="0"/>
        <w:ind w:left="0"/>
        <w:jc w:val="both"/>
      </w:pPr>
      <w:r>
        <w:rPr>
          <w:rFonts w:ascii="Times New Roman"/>
          <w:b w:val="false"/>
          <w:i w:val="false"/>
          <w:color w:val="000000"/>
          <w:sz w:val="28"/>
        </w:rPr>
        <w:t>
      3. Министерство внутренних дел Республики Казахстан:</w:t>
      </w:r>
    </w:p>
    <w:bookmarkEnd w:id="555"/>
    <w:bookmarkStart w:name="z581" w:id="556"/>
    <w:p>
      <w:pPr>
        <w:spacing w:after="0"/>
        <w:ind w:left="0"/>
        <w:jc w:val="both"/>
      </w:pPr>
      <w:r>
        <w:rPr>
          <w:rFonts w:ascii="Times New Roman"/>
          <w:b w:val="false"/>
          <w:i w:val="false"/>
          <w:color w:val="000000"/>
          <w:sz w:val="28"/>
        </w:rPr>
        <w:t>
      1) разрабатывает и утверждает правила проведения военно-врачебной экспертизы в правоохранительных органах и государственной фельдъегерской службе Республики Казахстан и положение о комиссиях военно-врачебной экспертизы в органах внутренних дел по согласованию с уполномоченным органом;</w:t>
      </w:r>
    </w:p>
    <w:bookmarkEnd w:id="556"/>
    <w:bookmarkStart w:name="z582" w:id="557"/>
    <w:p>
      <w:pPr>
        <w:spacing w:after="0"/>
        <w:ind w:left="0"/>
        <w:jc w:val="both"/>
      </w:pPr>
      <w:r>
        <w:rPr>
          <w:rFonts w:ascii="Times New Roman"/>
          <w:b w:val="false"/>
          <w:i w:val="false"/>
          <w:color w:val="000000"/>
          <w:sz w:val="28"/>
        </w:rPr>
        <w:t>
      2) разрабатывает и утверждает требования,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 по согласованию с правоохранительными органами Республики Казахстан.</w:t>
      </w:r>
    </w:p>
    <w:bookmarkEnd w:id="557"/>
    <w:bookmarkStart w:name="z583" w:id="558"/>
    <w:p>
      <w:pPr>
        <w:spacing w:after="0"/>
        <w:ind w:left="0"/>
        <w:jc w:val="both"/>
      </w:pPr>
      <w:r>
        <w:rPr>
          <w:rFonts w:ascii="Times New Roman"/>
          <w:b w:val="false"/>
          <w:i w:val="false"/>
          <w:color w:val="000000"/>
          <w:sz w:val="28"/>
        </w:rPr>
        <w:t>
      4. Комитет национальной безопасности Республики Казахстан разрабатывает и утверждает требования, предъявляемые к состоянию здоровья лиц для прохождения службы в органах национальной безопасности Республики Казахстан.</w:t>
      </w:r>
    </w:p>
    <w:bookmarkEnd w:id="558"/>
    <w:bookmarkStart w:name="z584" w:id="559"/>
    <w:p>
      <w:pPr>
        <w:spacing w:after="0"/>
        <w:ind w:left="0"/>
        <w:jc w:val="both"/>
      </w:pPr>
      <w:r>
        <w:rPr>
          <w:rFonts w:ascii="Times New Roman"/>
          <w:b w:val="false"/>
          <w:i w:val="false"/>
          <w:color w:val="000000"/>
          <w:sz w:val="28"/>
        </w:rPr>
        <w:t>
      5. Управление делами Президента Республики Казахстан разрабатывает и утверждает:</w:t>
      </w:r>
    </w:p>
    <w:bookmarkEnd w:id="559"/>
    <w:bookmarkStart w:name="z585" w:id="560"/>
    <w:p>
      <w:pPr>
        <w:spacing w:after="0"/>
        <w:ind w:left="0"/>
        <w:jc w:val="both"/>
      </w:pPr>
      <w:r>
        <w:rPr>
          <w:rFonts w:ascii="Times New Roman"/>
          <w:b w:val="false"/>
          <w:i w:val="false"/>
          <w:color w:val="000000"/>
          <w:sz w:val="28"/>
        </w:rPr>
        <w:t>
      1) правила оказания медицинской помощи, в том числе медицинской реабилитации, в подведомственных организациях;</w:t>
      </w:r>
    </w:p>
    <w:bookmarkEnd w:id="560"/>
    <w:bookmarkStart w:name="z586" w:id="561"/>
    <w:p>
      <w:pPr>
        <w:spacing w:after="0"/>
        <w:ind w:left="0"/>
        <w:jc w:val="both"/>
      </w:pPr>
      <w:r>
        <w:rPr>
          <w:rFonts w:ascii="Times New Roman"/>
          <w:b w:val="false"/>
          <w:i w:val="false"/>
          <w:color w:val="000000"/>
          <w:sz w:val="28"/>
        </w:rPr>
        <w:t>
      2) правила направления медицинских специалистов подведомственных организаций на обучение, повышение квалификации за рубеж;</w:t>
      </w:r>
    </w:p>
    <w:bookmarkEnd w:id="561"/>
    <w:bookmarkStart w:name="z587" w:id="562"/>
    <w:p>
      <w:pPr>
        <w:spacing w:after="0"/>
        <w:ind w:left="0"/>
        <w:jc w:val="both"/>
      </w:pPr>
      <w:r>
        <w:rPr>
          <w:rFonts w:ascii="Times New Roman"/>
          <w:b w:val="false"/>
          <w:i w:val="false"/>
          <w:color w:val="000000"/>
          <w:sz w:val="28"/>
        </w:rPr>
        <w:t>
      3) правила проведения образовательных мероприятий, привлечения зарубежных консультантов;</w:t>
      </w:r>
    </w:p>
    <w:bookmarkEnd w:id="562"/>
    <w:bookmarkStart w:name="z588" w:id="563"/>
    <w:p>
      <w:pPr>
        <w:spacing w:after="0"/>
        <w:ind w:left="0"/>
        <w:jc w:val="both"/>
      </w:pPr>
      <w:r>
        <w:rPr>
          <w:rFonts w:ascii="Times New Roman"/>
          <w:b w:val="false"/>
          <w:i w:val="false"/>
          <w:color w:val="000000"/>
          <w:sz w:val="28"/>
        </w:rPr>
        <w:t>
      4) иные нормативные правовые акты в соответствии с законодательством Республики Казахстан.</w:t>
      </w:r>
    </w:p>
    <w:bookmarkEnd w:id="563"/>
    <w:p>
      <w:pPr>
        <w:spacing w:after="0"/>
        <w:ind w:left="0"/>
        <w:jc w:val="both"/>
      </w:pPr>
      <w:r>
        <w:rPr>
          <w:rFonts w:ascii="Times New Roman"/>
          <w:b/>
          <w:i w:val="false"/>
          <w:color w:val="000000"/>
          <w:sz w:val="28"/>
        </w:rPr>
        <w:t>Статья 12. Компетенция местных представительных и исполнительных органов областей, городов республиканского значения и столицы</w:t>
      </w:r>
    </w:p>
    <w:bookmarkStart w:name="z590" w:id="564"/>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и столицы:</w:t>
      </w:r>
    </w:p>
    <w:bookmarkEnd w:id="564"/>
    <w:bookmarkStart w:name="z591" w:id="565"/>
    <w:p>
      <w:pPr>
        <w:spacing w:after="0"/>
        <w:ind w:left="0"/>
        <w:jc w:val="both"/>
      </w:pPr>
      <w:r>
        <w:rPr>
          <w:rFonts w:ascii="Times New Roman"/>
          <w:b w:val="false"/>
          <w:i w:val="false"/>
          <w:color w:val="000000"/>
          <w:sz w:val="28"/>
        </w:rPr>
        <w:t>
      1) 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p>
    <w:bookmarkEnd w:id="565"/>
    <w:bookmarkStart w:name="z592" w:id="566"/>
    <w:p>
      <w:pPr>
        <w:spacing w:after="0"/>
        <w:ind w:left="0"/>
        <w:jc w:val="both"/>
      </w:pPr>
      <w:r>
        <w:rPr>
          <w:rFonts w:ascii="Times New Roman"/>
          <w:b w:val="false"/>
          <w:i w:val="false"/>
          <w:color w:val="000000"/>
          <w:sz w:val="28"/>
        </w:rPr>
        <w:t>
      2) утверждают местные бюджеты здравоохранения и медицинского образования и отчеты об их исполнении;</w:t>
      </w:r>
    </w:p>
    <w:bookmarkEnd w:id="566"/>
    <w:bookmarkStart w:name="z593" w:id="567"/>
    <w:p>
      <w:pPr>
        <w:spacing w:after="0"/>
        <w:ind w:left="0"/>
        <w:jc w:val="both"/>
      </w:pPr>
      <w:r>
        <w:rPr>
          <w:rFonts w:ascii="Times New Roman"/>
          <w:b w:val="false"/>
          <w:i w:val="false"/>
          <w:color w:val="000000"/>
          <w:sz w:val="28"/>
        </w:rPr>
        <w:t>
      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67"/>
    <w:bookmarkStart w:name="z594" w:id="568"/>
    <w:p>
      <w:pPr>
        <w:spacing w:after="0"/>
        <w:ind w:left="0"/>
        <w:jc w:val="both"/>
      </w:pPr>
      <w:r>
        <w:rPr>
          <w:rFonts w:ascii="Times New Roman"/>
          <w:b w:val="false"/>
          <w:i w:val="false"/>
          <w:color w:val="000000"/>
          <w:sz w:val="28"/>
        </w:rPr>
        <w:t>
      4) принимают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(или)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местности;</w:t>
      </w:r>
    </w:p>
    <w:bookmarkEnd w:id="568"/>
    <w:bookmarkStart w:name="z595" w:id="569"/>
    <w:p>
      <w:pPr>
        <w:spacing w:after="0"/>
        <w:ind w:left="0"/>
        <w:jc w:val="both"/>
      </w:pPr>
      <w:r>
        <w:rPr>
          <w:rFonts w:ascii="Times New Roman"/>
          <w:b w:val="false"/>
          <w:i w:val="false"/>
          <w:color w:val="000000"/>
          <w:sz w:val="28"/>
        </w:rPr>
        <w:t>
      5) принимают решение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при амбулаторном лечении бесплатно и (или) на льготных условиях;</w:t>
      </w:r>
    </w:p>
    <w:bookmarkEnd w:id="569"/>
    <w:bookmarkStart w:name="z596" w:id="570"/>
    <w:p>
      <w:pPr>
        <w:spacing w:after="0"/>
        <w:ind w:left="0"/>
        <w:jc w:val="both"/>
      </w:pPr>
      <w:r>
        <w:rPr>
          <w:rFonts w:ascii="Times New Roman"/>
          <w:b w:val="false"/>
          <w:i w:val="false"/>
          <w:color w:val="000000"/>
          <w:sz w:val="28"/>
        </w:rPr>
        <w:t>
      6) утверждают мероприятия, направленные на развитие и функционирование организаций здравоохранения, в том числе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End w:id="570"/>
    <w:bookmarkStart w:name="z597" w:id="571"/>
    <w:p>
      <w:pPr>
        <w:spacing w:after="0"/>
        <w:ind w:left="0"/>
        <w:jc w:val="both"/>
      </w:pPr>
      <w:r>
        <w:rPr>
          <w:rFonts w:ascii="Times New Roman"/>
          <w:b w:val="false"/>
          <w:i w:val="false"/>
          <w:color w:val="000000"/>
          <w:sz w:val="28"/>
        </w:rPr>
        <w:t>
      7)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административно-территориальных единицах;</w:t>
      </w:r>
    </w:p>
    <w:bookmarkEnd w:id="571"/>
    <w:bookmarkStart w:name="z598" w:id="572"/>
    <w:p>
      <w:pPr>
        <w:spacing w:after="0"/>
        <w:ind w:left="0"/>
        <w:jc w:val="both"/>
      </w:pPr>
      <w:r>
        <w:rPr>
          <w:rFonts w:ascii="Times New Roman"/>
          <w:b w:val="false"/>
          <w:i w:val="false"/>
          <w:color w:val="000000"/>
          <w:sz w:val="28"/>
        </w:rPr>
        <w:t>
      8) принимают решение о предоставлении дополнительного поощрения донорам;</w:t>
      </w:r>
    </w:p>
    <w:bookmarkEnd w:id="572"/>
    <w:bookmarkStart w:name="z599" w:id="573"/>
    <w:p>
      <w:pPr>
        <w:spacing w:after="0"/>
        <w:ind w:left="0"/>
        <w:jc w:val="both"/>
      </w:pPr>
      <w:r>
        <w:rPr>
          <w:rFonts w:ascii="Times New Roman"/>
          <w:b w:val="false"/>
          <w:i w:val="false"/>
          <w:color w:val="000000"/>
          <w:sz w:val="28"/>
        </w:rPr>
        <w:t>
      9) принимают решение о дополнительном кадровом и материально-техническом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 помощью;</w:t>
      </w:r>
    </w:p>
    <w:bookmarkEnd w:id="573"/>
    <w:bookmarkStart w:name="z600" w:id="574"/>
    <w:p>
      <w:pPr>
        <w:spacing w:after="0"/>
        <w:ind w:left="0"/>
        <w:jc w:val="both"/>
      </w:pPr>
      <w:r>
        <w:rPr>
          <w:rFonts w:ascii="Times New Roman"/>
          <w:b w:val="false"/>
          <w:i w:val="false"/>
          <w:color w:val="000000"/>
          <w:sz w:val="28"/>
        </w:rPr>
        <w:t>
      10)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w:t>
      </w:r>
    </w:p>
    <w:bookmarkEnd w:id="574"/>
    <w:bookmarkStart w:name="z601" w:id="575"/>
    <w:p>
      <w:pPr>
        <w:spacing w:after="0"/>
        <w:ind w:left="0"/>
        <w:jc w:val="both"/>
      </w:pPr>
      <w:r>
        <w:rPr>
          <w:rFonts w:ascii="Times New Roman"/>
          <w:b w:val="false"/>
          <w:i w:val="false"/>
          <w:color w:val="000000"/>
          <w:sz w:val="28"/>
        </w:rPr>
        <w:t>
      11) осуществляют мониторинг предоставления мер социальной поддержки, а также отработки и удержания молодых специалистов, прибывших из организаций медицинского образования;</w:t>
      </w:r>
    </w:p>
    <w:bookmarkEnd w:id="575"/>
    <w:bookmarkStart w:name="z602" w:id="576"/>
    <w:p>
      <w:pPr>
        <w:spacing w:after="0"/>
        <w:ind w:left="0"/>
        <w:jc w:val="both"/>
      </w:pPr>
      <w:r>
        <w:rPr>
          <w:rFonts w:ascii="Times New Roman"/>
          <w:b w:val="false"/>
          <w:i w:val="false"/>
          <w:color w:val="000000"/>
          <w:sz w:val="28"/>
        </w:rPr>
        <w:t>
      12) содействуют формированию здорового образа жизни и здорового питания;</w:t>
      </w:r>
    </w:p>
    <w:bookmarkEnd w:id="576"/>
    <w:bookmarkStart w:name="z603" w:id="577"/>
    <w:p>
      <w:pPr>
        <w:spacing w:after="0"/>
        <w:ind w:left="0"/>
        <w:jc w:val="both"/>
      </w:pPr>
      <w:r>
        <w:rPr>
          <w:rFonts w:ascii="Times New Roman"/>
          <w:b w:val="false"/>
          <w:i w:val="false"/>
          <w:color w:val="000000"/>
          <w:sz w:val="28"/>
        </w:rPr>
        <w:t>
      13) утверждают расходы на проведение мероприятий по профилактике йододефицитных заболеваний в составе местных бюджетов;</w:t>
      </w:r>
    </w:p>
    <w:bookmarkEnd w:id="577"/>
    <w:bookmarkStart w:name="z604" w:id="578"/>
    <w:p>
      <w:pPr>
        <w:spacing w:after="0"/>
        <w:ind w:left="0"/>
        <w:jc w:val="both"/>
      </w:pPr>
      <w:r>
        <w:rPr>
          <w:rFonts w:ascii="Times New Roman"/>
          <w:b w:val="false"/>
          <w:i w:val="false"/>
          <w:color w:val="000000"/>
          <w:sz w:val="28"/>
        </w:rPr>
        <w:t>
      14) заслушивают информацию руководителей местных исполнительных органов областей, городов республиканского значения и столицы, организаций здравоохранения о состоянии работы по профилактике йододефицитных заболеваний;</w:t>
      </w:r>
    </w:p>
    <w:bookmarkEnd w:id="578"/>
    <w:bookmarkStart w:name="z605" w:id="579"/>
    <w:p>
      <w:pPr>
        <w:spacing w:after="0"/>
        <w:ind w:left="0"/>
        <w:jc w:val="both"/>
      </w:pPr>
      <w:r>
        <w:rPr>
          <w:rFonts w:ascii="Times New Roman"/>
          <w:b w:val="false"/>
          <w:i w:val="false"/>
          <w:color w:val="000000"/>
          <w:sz w:val="28"/>
        </w:rPr>
        <w:t>
      15)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w:t>
      </w:r>
    </w:p>
    <w:bookmarkEnd w:id="579"/>
    <w:bookmarkStart w:name="z606" w:id="580"/>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w:t>
      </w:r>
    </w:p>
    <w:bookmarkEnd w:id="580"/>
    <w:bookmarkStart w:name="z607" w:id="581"/>
    <w:p>
      <w:pPr>
        <w:spacing w:after="0"/>
        <w:ind w:left="0"/>
        <w:jc w:val="both"/>
      </w:pPr>
      <w:r>
        <w:rPr>
          <w:rFonts w:ascii="Times New Roman"/>
          <w:b w:val="false"/>
          <w:i w:val="false"/>
          <w:color w:val="000000"/>
          <w:sz w:val="28"/>
        </w:rPr>
        <w:t>
      1) реализуют государственную политику в области здравоохранения на территории соответствующей административно-территориальной единицы;</w:t>
      </w:r>
    </w:p>
    <w:bookmarkEnd w:id="581"/>
    <w:bookmarkStart w:name="z608" w:id="582"/>
    <w:p>
      <w:pPr>
        <w:spacing w:after="0"/>
        <w:ind w:left="0"/>
        <w:jc w:val="both"/>
      </w:pPr>
      <w:r>
        <w:rPr>
          <w:rFonts w:ascii="Times New Roman"/>
          <w:b w:val="false"/>
          <w:i w:val="false"/>
          <w:color w:val="000000"/>
          <w:sz w:val="28"/>
        </w:rPr>
        <w:t>
      2) обеспечивают реализацию прав лиц на получение гарантированного объема бесплатной медицинской помощи;</w:t>
      </w:r>
    </w:p>
    <w:bookmarkEnd w:id="582"/>
    <w:bookmarkStart w:name="z609" w:id="583"/>
    <w:p>
      <w:pPr>
        <w:spacing w:after="0"/>
        <w:ind w:left="0"/>
        <w:jc w:val="both"/>
      </w:pPr>
      <w:r>
        <w:rPr>
          <w:rFonts w:ascii="Times New Roman"/>
          <w:b w:val="false"/>
          <w:i w:val="false"/>
          <w:color w:val="000000"/>
          <w:sz w:val="28"/>
        </w:rPr>
        <w:t>
      3) осуществляют контроль за содержанием лиц, находящихся в центрах временной адаптации и детоксикации;</w:t>
      </w:r>
    </w:p>
    <w:bookmarkEnd w:id="583"/>
    <w:bookmarkStart w:name="z610" w:id="584"/>
    <w:p>
      <w:pPr>
        <w:spacing w:after="0"/>
        <w:ind w:left="0"/>
        <w:jc w:val="both"/>
      </w:pPr>
      <w:r>
        <w:rPr>
          <w:rFonts w:ascii="Times New Roman"/>
          <w:b w:val="false"/>
          <w:i w:val="false"/>
          <w:color w:val="000000"/>
          <w:sz w:val="28"/>
        </w:rPr>
        <w:t>
      4) обеспечивают деятельность организаций здравоохранения, являющихся коммунальными юридическими лицами;</w:t>
      </w:r>
    </w:p>
    <w:bookmarkEnd w:id="584"/>
    <w:bookmarkStart w:name="z611" w:id="585"/>
    <w:p>
      <w:pPr>
        <w:spacing w:after="0"/>
        <w:ind w:left="0"/>
        <w:jc w:val="both"/>
      </w:pPr>
      <w:r>
        <w:rPr>
          <w:rFonts w:ascii="Times New Roman"/>
          <w:b w:val="false"/>
          <w:i w:val="false"/>
          <w:color w:val="000000"/>
          <w:sz w:val="28"/>
        </w:rPr>
        <w:t>
      5) организуют комплекс мероприятий по стимулированию здорового образа жизни;</w:t>
      </w:r>
    </w:p>
    <w:bookmarkEnd w:id="585"/>
    <w:bookmarkStart w:name="z612" w:id="586"/>
    <w:p>
      <w:pPr>
        <w:spacing w:after="0"/>
        <w:ind w:left="0"/>
        <w:jc w:val="both"/>
      </w:pPr>
      <w:r>
        <w:rPr>
          <w:rFonts w:ascii="Times New Roman"/>
          <w:b w:val="false"/>
          <w:i w:val="false"/>
          <w:color w:val="000000"/>
          <w:sz w:val="28"/>
        </w:rPr>
        <w:t>
      6) обеспечивают эффективное планирование и использование ресурсов здравоохранения;</w:t>
      </w:r>
    </w:p>
    <w:bookmarkEnd w:id="586"/>
    <w:p>
      <w:pPr>
        <w:spacing w:after="0"/>
        <w:ind w:left="0"/>
        <w:jc w:val="both"/>
      </w:pPr>
      <w:r>
        <w:rPr>
          <w:rFonts w:ascii="Times New Roman"/>
          <w:b w:val="false"/>
          <w:i w:val="false"/>
          <w:color w:val="000000"/>
          <w:sz w:val="28"/>
        </w:rPr>
        <w:t>
      6-1) создают медицинские реабилитационные центры (отделения) для детей с ограниченными возможностями в городах республиканского и областного значения, столице, а также районных центрах, в том числе и на объектах существующей инфраструктуры субъектов здравоохранения данных населенных пунктов, с целью оказания реабилитационных услуг в соответствии со стандартом организации оказания медицинской реабилитации, правилами оказания медицинской помощи;</w:t>
      </w:r>
    </w:p>
    <w:bookmarkStart w:name="z613" w:id="587"/>
    <w:p>
      <w:pPr>
        <w:spacing w:after="0"/>
        <w:ind w:left="0"/>
        <w:jc w:val="both"/>
      </w:pPr>
      <w:r>
        <w:rPr>
          <w:rFonts w:ascii="Times New Roman"/>
          <w:b w:val="false"/>
          <w:i w:val="false"/>
          <w:color w:val="000000"/>
          <w:sz w:val="28"/>
        </w:rPr>
        <w:t>
      7) принимают меры по повышению качества медицинских услуг;</w:t>
      </w:r>
    </w:p>
    <w:bookmarkEnd w:id="587"/>
    <w:bookmarkStart w:name="z614" w:id="588"/>
    <w:p>
      <w:pPr>
        <w:spacing w:after="0"/>
        <w:ind w:left="0"/>
        <w:jc w:val="both"/>
      </w:pPr>
      <w:r>
        <w:rPr>
          <w:rFonts w:ascii="Times New Roman"/>
          <w:b w:val="false"/>
          <w:i w:val="false"/>
          <w:color w:val="000000"/>
          <w:sz w:val="28"/>
        </w:rPr>
        <w:t>
      8) обеспечивают доступ населения к информации по вопросам здравоохранения;</w:t>
      </w:r>
    </w:p>
    <w:bookmarkEnd w:id="588"/>
    <w:bookmarkStart w:name="z615" w:id="589"/>
    <w:p>
      <w:pPr>
        <w:spacing w:after="0"/>
        <w:ind w:left="0"/>
        <w:jc w:val="both"/>
      </w:pPr>
      <w:r>
        <w:rPr>
          <w:rFonts w:ascii="Times New Roman"/>
          <w:b w:val="false"/>
          <w:i w:val="false"/>
          <w:color w:val="000000"/>
          <w:sz w:val="28"/>
        </w:rPr>
        <w:t>
      9) обеспечивают реализацию мер по развитию добровольного безвозмездного донорства крови и ее компонентов;</w:t>
      </w:r>
    </w:p>
    <w:bookmarkEnd w:id="589"/>
    <w:bookmarkStart w:name="z616" w:id="590"/>
    <w:p>
      <w:pPr>
        <w:spacing w:after="0"/>
        <w:ind w:left="0"/>
        <w:jc w:val="both"/>
      </w:pPr>
      <w:r>
        <w:rPr>
          <w:rFonts w:ascii="Times New Roman"/>
          <w:b w:val="false"/>
          <w:i w:val="false"/>
          <w:color w:val="000000"/>
          <w:sz w:val="28"/>
        </w:rPr>
        <w:t>
      10) оплачивают проезд внутри страны по перечню, определяемому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90"/>
    <w:bookmarkStart w:name="z617" w:id="591"/>
    <w:p>
      <w:pPr>
        <w:spacing w:after="0"/>
        <w:ind w:left="0"/>
        <w:jc w:val="both"/>
      </w:pPr>
      <w:r>
        <w:rPr>
          <w:rFonts w:ascii="Times New Roman"/>
          <w:b w:val="false"/>
          <w:i w:val="false"/>
          <w:color w:val="000000"/>
          <w:sz w:val="28"/>
        </w:rPr>
        <w:t>
      11) создают местные органы государственного управления здравоохранением;</w:t>
      </w:r>
    </w:p>
    <w:bookmarkEnd w:id="591"/>
    <w:bookmarkStart w:name="z618" w:id="592"/>
    <w:p>
      <w:pPr>
        <w:spacing w:after="0"/>
        <w:ind w:left="0"/>
        <w:jc w:val="both"/>
      </w:pPr>
      <w:r>
        <w:rPr>
          <w:rFonts w:ascii="Times New Roman"/>
          <w:b w:val="false"/>
          <w:i w:val="false"/>
          <w:color w:val="000000"/>
          <w:sz w:val="28"/>
        </w:rPr>
        <w:t>
      12) назначают на должность и освобождают от должности руководителей местных органов государственного управления здравоохранением областей, городов республиканского значения и столицы по согласованию с уполномоченным органом;</w:t>
      </w:r>
    </w:p>
    <w:bookmarkEnd w:id="592"/>
    <w:bookmarkStart w:name="z619" w:id="593"/>
    <w:p>
      <w:pPr>
        <w:spacing w:after="0"/>
        <w:ind w:left="0"/>
        <w:jc w:val="both"/>
      </w:pPr>
      <w:r>
        <w:rPr>
          <w:rFonts w:ascii="Times New Roman"/>
          <w:b w:val="false"/>
          <w:i w:val="false"/>
          <w:color w:val="000000"/>
          <w:sz w:val="28"/>
        </w:rPr>
        <w:t>
      13) организуют контроль за кадровым обеспечением государственных организаций здравоохранения;</w:t>
      </w:r>
    </w:p>
    <w:bookmarkEnd w:id="593"/>
    <w:bookmarkStart w:name="z620" w:id="594"/>
    <w:p>
      <w:pPr>
        <w:spacing w:after="0"/>
        <w:ind w:left="0"/>
        <w:jc w:val="both"/>
      </w:pPr>
      <w:r>
        <w:rPr>
          <w:rFonts w:ascii="Times New Roman"/>
          <w:b w:val="false"/>
          <w:i w:val="false"/>
          <w:color w:val="000000"/>
          <w:sz w:val="28"/>
        </w:rPr>
        <w:t>
      14) принимают меры по кадровому обеспечению государственных организаций здравоохранения, включая меры социальной поддержки и удержания молодых специалистов;</w:t>
      </w:r>
    </w:p>
    <w:bookmarkEnd w:id="594"/>
    <w:bookmarkStart w:name="z621" w:id="595"/>
    <w:p>
      <w:pPr>
        <w:spacing w:after="0"/>
        <w:ind w:left="0"/>
        <w:jc w:val="both"/>
      </w:pPr>
      <w:r>
        <w:rPr>
          <w:rFonts w:ascii="Times New Roman"/>
          <w:b w:val="false"/>
          <w:i w:val="false"/>
          <w:color w:val="000000"/>
          <w:sz w:val="28"/>
        </w:rPr>
        <w:t>
      15)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bookmarkEnd w:id="595"/>
    <w:bookmarkStart w:name="z622" w:id="596"/>
    <w:p>
      <w:pPr>
        <w:spacing w:after="0"/>
        <w:ind w:left="0"/>
        <w:jc w:val="both"/>
      </w:pPr>
      <w:r>
        <w:rPr>
          <w:rFonts w:ascii="Times New Roman"/>
          <w:b w:val="false"/>
          <w:i w:val="false"/>
          <w:color w:val="000000"/>
          <w:sz w:val="28"/>
        </w:rPr>
        <w:t>
      16) координируют деятельность субъектов здравоохранения в пределах соответствующей административно-территориальной единицы;</w:t>
      </w:r>
    </w:p>
    <w:bookmarkEnd w:id="596"/>
    <w:bookmarkStart w:name="z623" w:id="597"/>
    <w:p>
      <w:pPr>
        <w:spacing w:after="0"/>
        <w:ind w:left="0"/>
        <w:jc w:val="both"/>
      </w:pPr>
      <w:r>
        <w:rPr>
          <w:rFonts w:ascii="Times New Roman"/>
          <w:b w:val="false"/>
          <w:i w:val="false"/>
          <w:color w:val="000000"/>
          <w:sz w:val="28"/>
        </w:rPr>
        <w:t>
      17)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bookmarkEnd w:id="597"/>
    <w:bookmarkStart w:name="z624" w:id="598"/>
    <w:p>
      <w:pPr>
        <w:spacing w:after="0"/>
        <w:ind w:left="0"/>
        <w:jc w:val="both"/>
      </w:pPr>
      <w:r>
        <w:rPr>
          <w:rFonts w:ascii="Times New Roman"/>
          <w:b w:val="false"/>
          <w:i w:val="false"/>
          <w:color w:val="000000"/>
          <w:sz w:val="28"/>
        </w:rPr>
        <w:t>
      18) осуществляют межрегиональное сотрудничество в области здравоохранения;</w:t>
      </w:r>
    </w:p>
    <w:bookmarkEnd w:id="598"/>
    <w:bookmarkStart w:name="z625" w:id="599"/>
    <w:p>
      <w:pPr>
        <w:spacing w:after="0"/>
        <w:ind w:left="0"/>
        <w:jc w:val="both"/>
      </w:pPr>
      <w:r>
        <w:rPr>
          <w:rFonts w:ascii="Times New Roman"/>
          <w:b w:val="false"/>
          <w:i w:val="false"/>
          <w:color w:val="000000"/>
          <w:sz w:val="28"/>
        </w:rPr>
        <w:t>
      19) обеспечивают подготовку и повышение квалификации кадров в области здравоохранения;</w:t>
      </w:r>
    </w:p>
    <w:bookmarkEnd w:id="599"/>
    <w:bookmarkStart w:name="z626" w:id="600"/>
    <w:p>
      <w:pPr>
        <w:spacing w:after="0"/>
        <w:ind w:left="0"/>
        <w:jc w:val="both"/>
      </w:pPr>
      <w:r>
        <w:rPr>
          <w:rFonts w:ascii="Times New Roman"/>
          <w:b w:val="false"/>
          <w:i w:val="false"/>
          <w:color w:val="000000"/>
          <w:sz w:val="28"/>
        </w:rPr>
        <w:t>
      20) осуществляют мероприятия, необходимые для укрепления здоровья, профилактики заболеваний, формирования здорового образа жизни и здорового питания;</w:t>
      </w:r>
    </w:p>
    <w:bookmarkEnd w:id="600"/>
    <w:bookmarkStart w:name="z627" w:id="601"/>
    <w:p>
      <w:pPr>
        <w:spacing w:after="0"/>
        <w:ind w:left="0"/>
        <w:jc w:val="both"/>
      </w:pPr>
      <w:r>
        <w:rPr>
          <w:rFonts w:ascii="Times New Roman"/>
          <w:b w:val="false"/>
          <w:i w:val="false"/>
          <w:color w:val="000000"/>
          <w:sz w:val="28"/>
        </w:rPr>
        <w:t>
      21)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bookmarkEnd w:id="601"/>
    <w:p>
      <w:pPr>
        <w:spacing w:after="0"/>
        <w:ind w:left="0"/>
        <w:jc w:val="both"/>
      </w:pPr>
      <w:r>
        <w:rPr>
          <w:rFonts w:ascii="Times New Roman"/>
          <w:b w:val="false"/>
          <w:i w:val="false"/>
          <w:color w:val="000000"/>
          <w:sz w:val="28"/>
        </w:rPr>
        <w:t>
      21-1) организуют оказание лицам, содержащимся в следственных изоляторах и учреждениях уголовно-исполнительной (пенитенциарной) системы,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w:t>
      </w:r>
    </w:p>
    <w:p>
      <w:pPr>
        <w:spacing w:after="0"/>
        <w:ind w:left="0"/>
        <w:jc w:val="both"/>
      </w:pPr>
      <w:r>
        <w:rPr>
          <w:rFonts w:ascii="Times New Roman"/>
          <w:b w:val="false"/>
          <w:i w:val="false"/>
          <w:color w:val="000000"/>
          <w:sz w:val="28"/>
        </w:rPr>
        <w:t>
      21-2) организуют в сельских населенных пунктах, где отсутствуют аптеки, обеспечение лекарственными средствами и медицинскими изделиями;</w:t>
      </w:r>
    </w:p>
    <w:bookmarkStart w:name="z628" w:id="602"/>
    <w:p>
      <w:pPr>
        <w:spacing w:after="0"/>
        <w:ind w:left="0"/>
        <w:jc w:val="both"/>
      </w:pPr>
      <w:r>
        <w:rPr>
          <w:rFonts w:ascii="Times New Roman"/>
          <w:b w:val="false"/>
          <w:i w:val="false"/>
          <w:color w:val="000000"/>
          <w:sz w:val="28"/>
        </w:rPr>
        <w:t>
      22)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bookmarkEnd w:id="602"/>
    <w:bookmarkStart w:name="z629" w:id="603"/>
    <w:p>
      <w:pPr>
        <w:spacing w:after="0"/>
        <w:ind w:left="0"/>
        <w:jc w:val="both"/>
      </w:pPr>
      <w:r>
        <w:rPr>
          <w:rFonts w:ascii="Times New Roman"/>
          <w:b w:val="false"/>
          <w:i w:val="false"/>
          <w:color w:val="000000"/>
          <w:sz w:val="28"/>
        </w:rPr>
        <w:t>
      23) в пределах своей компетенции осуществляют государственный контроль в области здравоохранения;</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604"/>
    <w:p>
      <w:pPr>
        <w:spacing w:after="0"/>
        <w:ind w:left="0"/>
        <w:jc w:val="both"/>
      </w:pPr>
      <w:r>
        <w:rPr>
          <w:rFonts w:ascii="Times New Roman"/>
          <w:b w:val="false"/>
          <w:i w:val="false"/>
          <w:color w:val="000000"/>
          <w:sz w:val="28"/>
        </w:rPr>
        <w:t>
      25) содействуют исполнению решения суда о направлении граждан Республики Казахстан, больных туберкулезом, на принудительное лечение;</w:t>
      </w:r>
    </w:p>
    <w:bookmarkEnd w:id="604"/>
    <w:bookmarkStart w:name="z632" w:id="605"/>
    <w:p>
      <w:pPr>
        <w:spacing w:after="0"/>
        <w:ind w:left="0"/>
        <w:jc w:val="both"/>
      </w:pPr>
      <w:r>
        <w:rPr>
          <w:rFonts w:ascii="Times New Roman"/>
          <w:b w:val="false"/>
          <w:i w:val="false"/>
          <w:color w:val="000000"/>
          <w:sz w:val="28"/>
        </w:rPr>
        <w:t>
      26) организуют и проводят профилактическую дезинсекцию и дератизацию с оценкой их эффективности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605"/>
    <w:bookmarkStart w:name="z633" w:id="606"/>
    <w:p>
      <w:pPr>
        <w:spacing w:after="0"/>
        <w:ind w:left="0"/>
        <w:jc w:val="both"/>
      </w:pPr>
      <w:r>
        <w:rPr>
          <w:rFonts w:ascii="Times New Roman"/>
          <w:b w:val="false"/>
          <w:i w:val="false"/>
          <w:color w:val="000000"/>
          <w:sz w:val="28"/>
        </w:rPr>
        <w:t>
      27) проводят обучение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 оказывающих первичную медико-санитарную, специализированную медицинскую помощь в амбулаторных условиях, и передвижные аптечные пункты в случае отсутствия специалиста с фармацевтическим образованием;</w:t>
      </w:r>
    </w:p>
    <w:bookmarkEnd w:id="606"/>
    <w:bookmarkStart w:name="z634" w:id="607"/>
    <w:p>
      <w:pPr>
        <w:spacing w:after="0"/>
        <w:ind w:left="0"/>
        <w:jc w:val="both"/>
      </w:pPr>
      <w:r>
        <w:rPr>
          <w:rFonts w:ascii="Times New Roman"/>
          <w:b w:val="false"/>
          <w:i w:val="false"/>
          <w:color w:val="000000"/>
          <w:sz w:val="28"/>
        </w:rPr>
        <w:t>
      28) обеспечивают реализацию мер по развитию добровольного безвозмездного донорства органов (части органа) и (или) тканей (части ткани);</w:t>
      </w:r>
    </w:p>
    <w:bookmarkEnd w:id="607"/>
    <w:bookmarkStart w:name="z635" w:id="608"/>
    <w:p>
      <w:pPr>
        <w:spacing w:after="0"/>
        <w:ind w:left="0"/>
        <w:jc w:val="both"/>
      </w:pPr>
      <w:r>
        <w:rPr>
          <w:rFonts w:ascii="Times New Roman"/>
          <w:b w:val="false"/>
          <w:i w:val="false"/>
          <w:color w:val="000000"/>
          <w:sz w:val="28"/>
        </w:rPr>
        <w:t>
      29) разрабатывают и утверждают региональный перспективный план развития инфраструктуры здравоохранения по согласованию с уполномоченным органом;</w:t>
      </w:r>
    </w:p>
    <w:bookmarkEnd w:id="608"/>
    <w:bookmarkStart w:name="z636" w:id="609"/>
    <w:p>
      <w:pPr>
        <w:spacing w:after="0"/>
        <w:ind w:left="0"/>
        <w:jc w:val="both"/>
      </w:pPr>
      <w:r>
        <w:rPr>
          <w:rFonts w:ascii="Times New Roman"/>
          <w:b w:val="false"/>
          <w:i w:val="false"/>
          <w:color w:val="000000"/>
          <w:sz w:val="28"/>
        </w:rPr>
        <w:t>
      30)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w:t>
      </w:r>
    </w:p>
    <w:bookmarkEnd w:id="609"/>
    <w:bookmarkStart w:name="z637" w:id="610"/>
    <w:p>
      <w:pPr>
        <w:spacing w:after="0"/>
        <w:ind w:left="0"/>
        <w:jc w:val="both"/>
      </w:pPr>
      <w:r>
        <w:rPr>
          <w:rFonts w:ascii="Times New Roman"/>
          <w:b w:val="false"/>
          <w:i w:val="false"/>
          <w:color w:val="000000"/>
          <w:sz w:val="28"/>
        </w:rPr>
        <w:t>
      31) организуют обеспечение дошкольных организаций,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bookmarkEnd w:id="610"/>
    <w:bookmarkStart w:name="z638" w:id="611"/>
    <w:p>
      <w:pPr>
        <w:spacing w:after="0"/>
        <w:ind w:left="0"/>
        <w:jc w:val="both"/>
      </w:pPr>
      <w:r>
        <w:rPr>
          <w:rFonts w:ascii="Times New Roman"/>
          <w:b w:val="false"/>
          <w:i w:val="false"/>
          <w:color w:val="000000"/>
          <w:sz w:val="28"/>
        </w:rPr>
        <w:t>
      32)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611"/>
    <w:bookmarkStart w:name="z639" w:id="612"/>
    <w:p>
      <w:pPr>
        <w:spacing w:after="0"/>
        <w:ind w:left="0"/>
        <w:jc w:val="both"/>
      </w:pPr>
      <w:r>
        <w:rPr>
          <w:rFonts w:ascii="Times New Roman"/>
          <w:b w:val="false"/>
          <w:i w:val="false"/>
          <w:color w:val="000000"/>
          <w:sz w:val="28"/>
        </w:rPr>
        <w:t>
      33) размещают государственный социальный заказ по предоставлению паллиативной помощи, за исключением паллиативной медицинской помощи;</w:t>
      </w:r>
    </w:p>
    <w:bookmarkEnd w:id="612"/>
    <w:bookmarkStart w:name="z640" w:id="613"/>
    <w:p>
      <w:pPr>
        <w:spacing w:after="0"/>
        <w:ind w:left="0"/>
        <w:jc w:val="both"/>
      </w:pPr>
      <w:r>
        <w:rPr>
          <w:rFonts w:ascii="Times New Roman"/>
          <w:b w:val="false"/>
          <w:i w:val="false"/>
          <w:color w:val="000000"/>
          <w:sz w:val="28"/>
        </w:rPr>
        <w:t>
      34) присваивают номинации "лучший по профессии";</w:t>
      </w:r>
    </w:p>
    <w:bookmarkEnd w:id="613"/>
    <w:bookmarkStart w:name="z641" w:id="614"/>
    <w:p>
      <w:pPr>
        <w:spacing w:after="0"/>
        <w:ind w:left="0"/>
        <w:jc w:val="both"/>
      </w:pPr>
      <w:r>
        <w:rPr>
          <w:rFonts w:ascii="Times New Roman"/>
          <w:b w:val="false"/>
          <w:i w:val="false"/>
          <w:color w:val="000000"/>
          <w:sz w:val="28"/>
        </w:rPr>
        <w:t>
      35) обеспечивают создание условий для размещения интернов и врачей-резидентов в организациях здравоохранения соответствующей административно-территориальной единицы, включая предоставление места проживания и оказания медицинской помощи интернам и врачам-резидентам (в случае если организация здравоохранения расположена в другом населенном пункте с организацией высшего и (или) послевузовского образования);</w:t>
      </w:r>
    </w:p>
    <w:bookmarkEnd w:id="614"/>
    <w:bookmarkStart w:name="z642" w:id="615"/>
    <w:p>
      <w:pPr>
        <w:spacing w:after="0"/>
        <w:ind w:left="0"/>
        <w:jc w:val="both"/>
      </w:pPr>
      <w:r>
        <w:rPr>
          <w:rFonts w:ascii="Times New Roman"/>
          <w:b w:val="false"/>
          <w:i w:val="false"/>
          <w:color w:val="000000"/>
          <w:sz w:val="28"/>
        </w:rPr>
        <w:t>
      36) организуют безопасную утилизацию медицинских отходов;</w:t>
      </w:r>
    </w:p>
    <w:bookmarkEnd w:id="615"/>
    <w:bookmarkStart w:name="z643" w:id="616"/>
    <w:p>
      <w:pPr>
        <w:spacing w:after="0"/>
        <w:ind w:left="0"/>
        <w:jc w:val="both"/>
      </w:pPr>
      <w:r>
        <w:rPr>
          <w:rFonts w:ascii="Times New Roman"/>
          <w:b w:val="false"/>
          <w:i w:val="false"/>
          <w:color w:val="000000"/>
          <w:sz w:val="28"/>
        </w:rPr>
        <w:t>
      37) осуществляют развитие сети организаций здравоохранения и исполнение региональных перспективных планов развития инфраструктуры здравоохранения;</w:t>
      </w:r>
    </w:p>
    <w:bookmarkEnd w:id="616"/>
    <w:bookmarkStart w:name="z644" w:id="617"/>
    <w:p>
      <w:pPr>
        <w:spacing w:after="0"/>
        <w:ind w:left="0"/>
        <w:jc w:val="both"/>
      </w:pPr>
      <w:r>
        <w:rPr>
          <w:rFonts w:ascii="Times New Roman"/>
          <w:b w:val="false"/>
          <w:i w:val="false"/>
          <w:color w:val="000000"/>
          <w:sz w:val="28"/>
        </w:rPr>
        <w:t>
      38) обеспечивают реализацию государственных программ развития системы здравоохранения,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w:t>
      </w:r>
    </w:p>
    <w:bookmarkEnd w:id="617"/>
    <w:bookmarkStart w:name="z645" w:id="618"/>
    <w:p>
      <w:pPr>
        <w:spacing w:after="0"/>
        <w:ind w:left="0"/>
        <w:jc w:val="both"/>
      </w:pPr>
      <w:r>
        <w:rPr>
          <w:rFonts w:ascii="Times New Roman"/>
          <w:b w:val="false"/>
          <w:i w:val="false"/>
          <w:color w:val="000000"/>
          <w:sz w:val="28"/>
        </w:rPr>
        <w:t>
      39)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bookmarkEnd w:id="618"/>
    <w:bookmarkStart w:name="z646" w:id="619"/>
    <w:p>
      <w:pPr>
        <w:spacing w:after="0"/>
        <w:ind w:left="0"/>
        <w:jc w:val="both"/>
      </w:pPr>
      <w:r>
        <w:rPr>
          <w:rFonts w:ascii="Times New Roman"/>
          <w:b w:val="false"/>
          <w:i w:val="false"/>
          <w:color w:val="000000"/>
          <w:sz w:val="28"/>
        </w:rPr>
        <w:t>
      40)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местных органов государственного управления здравоохранением областей, городов республиканского значения и столицы</w:t>
      </w:r>
    </w:p>
    <w:bookmarkStart w:name="z648" w:id="620"/>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своей компетенции:</w:t>
      </w:r>
    </w:p>
    <w:bookmarkEnd w:id="620"/>
    <w:bookmarkStart w:name="z649" w:id="621"/>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621"/>
    <w:bookmarkStart w:name="z650" w:id="622"/>
    <w:p>
      <w:pPr>
        <w:spacing w:after="0"/>
        <w:ind w:left="0"/>
        <w:jc w:val="both"/>
      </w:pPr>
      <w:r>
        <w:rPr>
          <w:rFonts w:ascii="Times New Roman"/>
          <w:b w:val="false"/>
          <w:i w:val="false"/>
          <w:color w:val="000000"/>
          <w:sz w:val="28"/>
        </w:rPr>
        <w:t>
      2) обеспечивают исполнение законодательства Республики Казахстан в области здравоохранения;</w:t>
      </w:r>
    </w:p>
    <w:bookmarkEnd w:id="622"/>
    <w:bookmarkStart w:name="z651" w:id="623"/>
    <w:p>
      <w:pPr>
        <w:spacing w:after="0"/>
        <w:ind w:left="0"/>
        <w:jc w:val="both"/>
      </w:pPr>
      <w:r>
        <w:rPr>
          <w:rFonts w:ascii="Times New Roman"/>
          <w:b w:val="false"/>
          <w:i w:val="false"/>
          <w:color w:val="000000"/>
          <w:sz w:val="28"/>
        </w:rPr>
        <w:t>
      3) обеспечивают реализацию прав лиц на получение гарантированного объема бесплатной медицинской помощи;</w:t>
      </w:r>
    </w:p>
    <w:bookmarkEnd w:id="623"/>
    <w:bookmarkStart w:name="z652" w:id="624"/>
    <w:p>
      <w:pPr>
        <w:spacing w:after="0"/>
        <w:ind w:left="0"/>
        <w:jc w:val="both"/>
      </w:pPr>
      <w:r>
        <w:rPr>
          <w:rFonts w:ascii="Times New Roman"/>
          <w:b w:val="false"/>
          <w:i w:val="false"/>
          <w:color w:val="000000"/>
          <w:sz w:val="28"/>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624"/>
    <w:bookmarkStart w:name="z653" w:id="625"/>
    <w:p>
      <w:pPr>
        <w:spacing w:after="0"/>
        <w:ind w:left="0"/>
        <w:jc w:val="both"/>
      </w:pPr>
      <w:r>
        <w:rPr>
          <w:rFonts w:ascii="Times New Roman"/>
          <w:b w:val="false"/>
          <w:i w:val="false"/>
          <w:color w:val="000000"/>
          <w:sz w:val="28"/>
        </w:rPr>
        <w:t>
      5) осуществляют закуп фармацевтических услуг;</w:t>
      </w:r>
    </w:p>
    <w:bookmarkEnd w:id="625"/>
    <w:bookmarkStart w:name="z654" w:id="626"/>
    <w:p>
      <w:pPr>
        <w:spacing w:after="0"/>
        <w:ind w:left="0"/>
        <w:jc w:val="both"/>
      </w:pPr>
      <w:r>
        <w:rPr>
          <w:rFonts w:ascii="Times New Roman"/>
          <w:b w:val="false"/>
          <w:i w:val="false"/>
          <w:color w:val="000000"/>
          <w:sz w:val="28"/>
        </w:rPr>
        <w:t>
      6) осуществляют закуп и хранение лекарственных средств, профилактических (иммунобиологических, диагностических, дезинфицирующих) препаратов,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26"/>
    <w:bookmarkStart w:name="z655" w:id="627"/>
    <w:p>
      <w:pPr>
        <w:spacing w:after="0"/>
        <w:ind w:left="0"/>
        <w:jc w:val="both"/>
      </w:pPr>
      <w:r>
        <w:rPr>
          <w:rFonts w:ascii="Times New Roman"/>
          <w:b w:val="false"/>
          <w:i w:val="false"/>
          <w:color w:val="000000"/>
          <w:sz w:val="28"/>
        </w:rPr>
        <w:t>
      7) организуют закуп медицинских изделий, санитарного транспорта, а также услуг на проведение капитального ремонта государственных организаций здравоохранения;</w:t>
      </w:r>
    </w:p>
    <w:bookmarkEnd w:id="627"/>
    <w:bookmarkStart w:name="z656" w:id="628"/>
    <w:p>
      <w:pPr>
        <w:spacing w:after="0"/>
        <w:ind w:left="0"/>
        <w:jc w:val="both"/>
      </w:pPr>
      <w:r>
        <w:rPr>
          <w:rFonts w:ascii="Times New Roman"/>
          <w:b w:val="false"/>
          <w:i w:val="false"/>
          <w:color w:val="000000"/>
          <w:sz w:val="28"/>
        </w:rPr>
        <w:t>
      8) организуют обеспечение региона кадрами в области здравоохранения;</w:t>
      </w:r>
    </w:p>
    <w:bookmarkEnd w:id="628"/>
    <w:bookmarkStart w:name="z657" w:id="629"/>
    <w:p>
      <w:pPr>
        <w:spacing w:after="0"/>
        <w:ind w:left="0"/>
        <w:jc w:val="both"/>
      </w:pPr>
      <w:r>
        <w:rPr>
          <w:rFonts w:ascii="Times New Roman"/>
          <w:b w:val="false"/>
          <w:i w:val="false"/>
          <w:color w:val="000000"/>
          <w:sz w:val="28"/>
        </w:rPr>
        <w:t>
      9)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санитарно-эпидемиологического благополучия населения;</w:t>
      </w:r>
    </w:p>
    <w:bookmarkEnd w:id="629"/>
    <w:bookmarkStart w:name="z658" w:id="630"/>
    <w:p>
      <w:pPr>
        <w:spacing w:after="0"/>
        <w:ind w:left="0"/>
        <w:jc w:val="both"/>
      </w:pPr>
      <w:r>
        <w:rPr>
          <w:rFonts w:ascii="Times New Roman"/>
          <w:b w:val="false"/>
          <w:i w:val="false"/>
          <w:color w:val="000000"/>
          <w:sz w:val="28"/>
        </w:rPr>
        <w:t>
      10) предоставляют клинические базы в коммунальных юридических лицах в области здравоохранения для организаций образования в области здравоохранения;</w:t>
      </w:r>
    </w:p>
    <w:bookmarkEnd w:id="630"/>
    <w:bookmarkStart w:name="z659" w:id="631"/>
    <w:p>
      <w:pPr>
        <w:spacing w:after="0"/>
        <w:ind w:left="0"/>
        <w:jc w:val="both"/>
      </w:pPr>
      <w:r>
        <w:rPr>
          <w:rFonts w:ascii="Times New Roman"/>
          <w:b w:val="false"/>
          <w:i w:val="false"/>
          <w:color w:val="000000"/>
          <w:sz w:val="28"/>
        </w:rPr>
        <w:t>
      11) организуют оказание бесплатной медицинской помощи, обеспечение лекарственными средствами и медицинскими изделиями при чрезвычайных ситуациях;</w:t>
      </w:r>
    </w:p>
    <w:bookmarkEnd w:id="631"/>
    <w:bookmarkStart w:name="z660" w:id="632"/>
    <w:p>
      <w:pPr>
        <w:spacing w:after="0"/>
        <w:ind w:left="0"/>
        <w:jc w:val="both"/>
      </w:pPr>
      <w:r>
        <w:rPr>
          <w:rFonts w:ascii="Times New Roman"/>
          <w:b w:val="false"/>
          <w:i w:val="false"/>
          <w:color w:val="000000"/>
          <w:sz w:val="28"/>
        </w:rPr>
        <w:t>
      12) организуют и координируют деятельность по подготовке и повышению квалификации кадров в области здравоохранения;</w:t>
      </w:r>
    </w:p>
    <w:bookmarkEnd w:id="632"/>
    <w:bookmarkStart w:name="z661" w:id="633"/>
    <w:p>
      <w:pPr>
        <w:spacing w:after="0"/>
        <w:ind w:left="0"/>
        <w:jc w:val="both"/>
      </w:pPr>
      <w:r>
        <w:rPr>
          <w:rFonts w:ascii="Times New Roman"/>
          <w:b w:val="false"/>
          <w:i w:val="false"/>
          <w:color w:val="000000"/>
          <w:sz w:val="28"/>
        </w:rPr>
        <w:t>
      13) организуют гигиеническое обучение, пропаганду и формирование здорового образа жизни и здорового питания;</w:t>
      </w:r>
    </w:p>
    <w:bookmarkEnd w:id="633"/>
    <w:bookmarkStart w:name="z662" w:id="634"/>
    <w:p>
      <w:pPr>
        <w:spacing w:after="0"/>
        <w:ind w:left="0"/>
        <w:jc w:val="both"/>
      </w:pPr>
      <w:r>
        <w:rPr>
          <w:rFonts w:ascii="Times New Roman"/>
          <w:b w:val="false"/>
          <w:i w:val="false"/>
          <w:color w:val="000000"/>
          <w:sz w:val="28"/>
        </w:rPr>
        <w:t>
      14) информируют население о распространении социально значимых заболеваний и заболеваний, представляющих опасность для окружающих;</w:t>
      </w:r>
    </w:p>
    <w:bookmarkEnd w:id="634"/>
    <w:bookmarkStart w:name="z3555" w:id="635"/>
    <w:p>
      <w:pPr>
        <w:spacing w:after="0"/>
        <w:ind w:left="0"/>
        <w:jc w:val="both"/>
      </w:pPr>
      <w:r>
        <w:rPr>
          <w:rFonts w:ascii="Times New Roman"/>
          <w:b w:val="false"/>
          <w:i w:val="false"/>
          <w:color w:val="000000"/>
          <w:sz w:val="28"/>
        </w:rPr>
        <w:t>
      14-1) осуществляют совместно с молодежными ресурсными центрами информационно-разъяснительную, консультативную работу с молодежью по вопросам охраны репродуктивного здоровья и планирования семьи, опасности игромании (лудомании);</w:t>
      </w:r>
    </w:p>
    <w:bookmarkEnd w:id="635"/>
    <w:bookmarkStart w:name="z663" w:id="636"/>
    <w:p>
      <w:pPr>
        <w:spacing w:after="0"/>
        <w:ind w:left="0"/>
        <w:jc w:val="both"/>
      </w:pPr>
      <w:r>
        <w:rPr>
          <w:rFonts w:ascii="Times New Roman"/>
          <w:b w:val="false"/>
          <w:i w:val="false"/>
          <w:color w:val="000000"/>
          <w:sz w:val="28"/>
        </w:rPr>
        <w:t>
      15) взаимодействуют с международными и неправительственными общественными объединениями по вопросам охраны здоровья граждан Республики Казахстан;</w:t>
      </w:r>
    </w:p>
    <w:bookmarkEnd w:id="636"/>
    <w:bookmarkStart w:name="z664" w:id="637"/>
    <w:p>
      <w:pPr>
        <w:spacing w:after="0"/>
        <w:ind w:left="0"/>
        <w:jc w:val="both"/>
      </w:pPr>
      <w:r>
        <w:rPr>
          <w:rFonts w:ascii="Times New Roman"/>
          <w:b w:val="false"/>
          <w:i w:val="false"/>
          <w:color w:val="000000"/>
          <w:sz w:val="28"/>
        </w:rPr>
        <w:t>
      16)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bookmarkEnd w:id="637"/>
    <w:bookmarkStart w:name="z665" w:id="638"/>
    <w:p>
      <w:pPr>
        <w:spacing w:after="0"/>
        <w:ind w:left="0"/>
        <w:jc w:val="both"/>
      </w:pPr>
      <w:r>
        <w:rPr>
          <w:rFonts w:ascii="Times New Roman"/>
          <w:b w:val="false"/>
          <w:i w:val="false"/>
          <w:color w:val="000000"/>
          <w:sz w:val="28"/>
        </w:rPr>
        <w:t>
      17) разрабатывают и утверждают персональный состав медицинских комиссий, создаваемых для проведения медицинского освидетельствования граждан Республики Казахстан в интересах воинской службы, и организовывают их деятельность;</w:t>
      </w:r>
    </w:p>
    <w:bookmarkEnd w:id="638"/>
    <w:bookmarkStart w:name="z666" w:id="639"/>
    <w:p>
      <w:pPr>
        <w:spacing w:after="0"/>
        <w:ind w:left="0"/>
        <w:jc w:val="both"/>
      </w:pPr>
      <w:r>
        <w:rPr>
          <w:rFonts w:ascii="Times New Roman"/>
          <w:b w:val="false"/>
          <w:i w:val="false"/>
          <w:color w:val="000000"/>
          <w:sz w:val="28"/>
        </w:rPr>
        <w:t>
      18) представляют уполномоченному органу ежеквартальный отчет по выполнению государственных программ развития системы здравоохранения, а также по основным количественным и качественным показателям здравоохранения;</w:t>
      </w:r>
    </w:p>
    <w:bookmarkEnd w:id="639"/>
    <w:bookmarkStart w:name="z667" w:id="640"/>
    <w:p>
      <w:pPr>
        <w:spacing w:after="0"/>
        <w:ind w:left="0"/>
        <w:jc w:val="both"/>
      </w:pPr>
      <w:r>
        <w:rPr>
          <w:rFonts w:ascii="Times New Roman"/>
          <w:b w:val="false"/>
          <w:i w:val="false"/>
          <w:color w:val="000000"/>
          <w:sz w:val="28"/>
        </w:rPr>
        <w:t>
      19) вносят уполномоченному органу предложения по улучшению деятельности системы здравоохранения в пределах соответствующей административно-территориальной единицы, в том числе по развитию первичной медико-санитарной помощи, охране материнства и детства и реализации программы по социально значимым заболеваниям;</w:t>
      </w:r>
    </w:p>
    <w:bookmarkEnd w:id="640"/>
    <w:bookmarkStart w:name="z668" w:id="641"/>
    <w:p>
      <w:pPr>
        <w:spacing w:after="0"/>
        <w:ind w:left="0"/>
        <w:jc w:val="both"/>
      </w:pPr>
      <w:r>
        <w:rPr>
          <w:rFonts w:ascii="Times New Roman"/>
          <w:b w:val="false"/>
          <w:i w:val="false"/>
          <w:color w:val="000000"/>
          <w:sz w:val="28"/>
        </w:rPr>
        <w:t>
      20) организуют кадровое обеспечение руководителей государственных организаций здравоохранения по согласованию с уполномоченным органом;</w:t>
      </w:r>
    </w:p>
    <w:bookmarkEnd w:id="641"/>
    <w:bookmarkStart w:name="z669" w:id="642"/>
    <w:p>
      <w:pPr>
        <w:spacing w:after="0"/>
        <w:ind w:left="0"/>
        <w:jc w:val="both"/>
      </w:pPr>
      <w:r>
        <w:rPr>
          <w:rFonts w:ascii="Times New Roman"/>
          <w:b w:val="false"/>
          <w:i w:val="false"/>
          <w:color w:val="000000"/>
          <w:sz w:val="28"/>
        </w:rPr>
        <w:t>
      21) организуют и проводят профилактические прививки населению;</w:t>
      </w:r>
    </w:p>
    <w:bookmarkEnd w:id="642"/>
    <w:p>
      <w:pPr>
        <w:spacing w:after="0"/>
        <w:ind w:left="0"/>
        <w:jc w:val="both"/>
      </w:pPr>
      <w:r>
        <w:rPr>
          <w:rFonts w:ascii="Times New Roman"/>
          <w:b w:val="false"/>
          <w:i w:val="false"/>
          <w:color w:val="000000"/>
          <w:sz w:val="28"/>
        </w:rPr>
        <w:t>
      21-1) образуют специальную медицинскую комиссию для проведения медицинского освидетельствования осужденных по перечню заболеваний, являющихся основанием для освобождения от отбывания наказания;</w:t>
      </w:r>
    </w:p>
    <w:p>
      <w:pPr>
        <w:spacing w:after="0"/>
        <w:ind w:left="0"/>
        <w:jc w:val="both"/>
      </w:pPr>
      <w:r>
        <w:rPr>
          <w:rFonts w:ascii="Times New Roman"/>
          <w:b w:val="false"/>
          <w:i w:val="false"/>
          <w:color w:val="000000"/>
          <w:sz w:val="28"/>
        </w:rPr>
        <w:t>
      21-2) обеспечивают оказание медицинской помощи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21-3) разрабатывают и утверждают тарифы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bookmarkStart w:name="z3564" w:id="643"/>
    <w:p>
      <w:pPr>
        <w:spacing w:after="0"/>
        <w:ind w:left="0"/>
        <w:jc w:val="both"/>
      </w:pPr>
      <w:r>
        <w:rPr>
          <w:rFonts w:ascii="Times New Roman"/>
          <w:b w:val="false"/>
          <w:i w:val="false"/>
          <w:color w:val="000000"/>
          <w:sz w:val="28"/>
        </w:rPr>
        <w:t>
      21-4) организуют проведение профилактических прививок населению;</w:t>
      </w:r>
    </w:p>
    <w:bookmarkEnd w:id="643"/>
    <w:bookmarkStart w:name="z3565" w:id="644"/>
    <w:p>
      <w:pPr>
        <w:spacing w:after="0"/>
        <w:ind w:left="0"/>
        <w:jc w:val="both"/>
      </w:pPr>
      <w:r>
        <w:rPr>
          <w:rFonts w:ascii="Times New Roman"/>
          <w:b w:val="false"/>
          <w:i w:val="false"/>
          <w:color w:val="000000"/>
          <w:sz w:val="28"/>
        </w:rPr>
        <w:t>
      21-5)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административно-территориальных единицах, за исключением организаций, подведомственных уполномоченному органу;</w:t>
      </w:r>
    </w:p>
    <w:bookmarkEnd w:id="644"/>
    <w:bookmarkStart w:name="z3566" w:id="645"/>
    <w:p>
      <w:pPr>
        <w:spacing w:after="0"/>
        <w:ind w:left="0"/>
        <w:jc w:val="both"/>
      </w:pPr>
      <w:r>
        <w:rPr>
          <w:rFonts w:ascii="Times New Roman"/>
          <w:b w:val="false"/>
          <w:i w:val="false"/>
          <w:color w:val="000000"/>
          <w:sz w:val="28"/>
        </w:rPr>
        <w:t>
      21-6)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 за исключением организаций, подведомственных уполномоченному органу;</w:t>
      </w:r>
    </w:p>
    <w:bookmarkEnd w:id="645"/>
    <w:bookmarkStart w:name="z670" w:id="646"/>
    <w:p>
      <w:pPr>
        <w:spacing w:after="0"/>
        <w:ind w:left="0"/>
        <w:jc w:val="both"/>
      </w:pPr>
      <w:r>
        <w:rPr>
          <w:rFonts w:ascii="Times New Roman"/>
          <w:b w:val="false"/>
          <w:i w:val="false"/>
          <w:color w:val="000000"/>
          <w:sz w:val="28"/>
        </w:rPr>
        <w:t>
      22) осуществляют в интересах местного государственного управления иные полномочия, возлагаемые на местные органы государственного управления здравоохранением областей, городов республиканского значения и столицы законодательством Республики Казахстан.</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Полномочия национального оператора в области здравоохранения</w:t>
      </w:r>
    </w:p>
    <w:bookmarkStart w:name="z672" w:id="647"/>
    <w:p>
      <w:pPr>
        <w:spacing w:after="0"/>
        <w:ind w:left="0"/>
        <w:jc w:val="both"/>
      </w:pPr>
      <w:r>
        <w:rPr>
          <w:rFonts w:ascii="Times New Roman"/>
          <w:b w:val="false"/>
          <w:i w:val="false"/>
          <w:color w:val="000000"/>
          <w:sz w:val="28"/>
        </w:rPr>
        <w:t>
      Национальный оператор в области здравоохранения реализует инвестиционные проекты и проекты государственно-частного партнерства в области здравоохранения.</w:t>
      </w:r>
    </w:p>
    <w:bookmarkEnd w:id="647"/>
    <w:p>
      <w:pPr>
        <w:spacing w:after="0"/>
        <w:ind w:left="0"/>
        <w:jc w:val="both"/>
      </w:pPr>
      <w:r>
        <w:rPr>
          <w:rFonts w:ascii="Times New Roman"/>
          <w:b/>
          <w:i w:val="false"/>
          <w:color w:val="000000"/>
          <w:sz w:val="28"/>
        </w:rPr>
        <w:t>Статья 15. Объединенная комиссия по качеству медицинских услуг</w:t>
      </w:r>
    </w:p>
    <w:bookmarkStart w:name="z674" w:id="648"/>
    <w:p>
      <w:pPr>
        <w:spacing w:after="0"/>
        <w:ind w:left="0"/>
        <w:jc w:val="both"/>
      </w:pPr>
      <w:r>
        <w:rPr>
          <w:rFonts w:ascii="Times New Roman"/>
          <w:b w:val="false"/>
          <w:i w:val="false"/>
          <w:color w:val="000000"/>
          <w:sz w:val="28"/>
        </w:rPr>
        <w:t xml:space="preserve">
      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а также аккредитации субъектов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w:t>
      </w:r>
    </w:p>
    <w:bookmarkEnd w:id="648"/>
    <w:bookmarkStart w:name="z675" w:id="649"/>
    <w:p>
      <w:pPr>
        <w:spacing w:after="0"/>
        <w:ind w:left="0"/>
        <w:jc w:val="both"/>
      </w:pP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bookmarkEnd w:id="649"/>
    <w:bookmarkStart w:name="z676" w:id="650"/>
    <w:p>
      <w:pPr>
        <w:spacing w:after="0"/>
        <w:ind w:left="0"/>
        <w:jc w:val="both"/>
      </w:pPr>
      <w:r>
        <w:rPr>
          <w:rFonts w:ascii="Times New Roman"/>
          <w:b w:val="false"/>
          <w:i w:val="false"/>
          <w:color w:val="000000"/>
          <w:sz w:val="28"/>
        </w:rPr>
        <w:t>
      3. Порядок формирования объединенной комиссии по качеству медицинских услуг и положение о ее деятельности определяются уполномоченным органом.</w:t>
      </w:r>
    </w:p>
    <w:bookmarkEnd w:id="650"/>
    <w:p>
      <w:pPr>
        <w:spacing w:after="0"/>
        <w:ind w:left="0"/>
        <w:jc w:val="both"/>
      </w:pPr>
      <w:r>
        <w:rPr>
          <w:rFonts w:ascii="Times New Roman"/>
          <w:b/>
          <w:i w:val="false"/>
          <w:color w:val="000000"/>
          <w:sz w:val="28"/>
        </w:rPr>
        <w:t>Статья 16. Межведомственное взаимодействие государственных органов и общественных объединений в области здравоохранения</w:t>
      </w:r>
    </w:p>
    <w:bookmarkStart w:name="z678" w:id="651"/>
    <w:p>
      <w:pPr>
        <w:spacing w:after="0"/>
        <w:ind w:left="0"/>
        <w:jc w:val="both"/>
      </w:pPr>
      <w:r>
        <w:rPr>
          <w:rFonts w:ascii="Times New Roman"/>
          <w:b w:val="false"/>
          <w:i w:val="false"/>
          <w:color w:val="000000"/>
          <w:sz w:val="28"/>
        </w:rPr>
        <w:t>
      1. Межведомственное взаимодействие государственных органов, общественных объединений и других заинтересованных юридических лиц нацелено на снижение факторов риска возникновения инфекционных и неинфекционных заболеваний, осуществление мероприятий при чрезвычайных ситуациях.</w:t>
      </w:r>
    </w:p>
    <w:bookmarkEnd w:id="651"/>
    <w:bookmarkStart w:name="z679" w:id="652"/>
    <w:p>
      <w:pPr>
        <w:spacing w:after="0"/>
        <w:ind w:left="0"/>
        <w:jc w:val="both"/>
      </w:pPr>
      <w:r>
        <w:rPr>
          <w:rFonts w:ascii="Times New Roman"/>
          <w:b w:val="false"/>
          <w:i w:val="false"/>
          <w:color w:val="000000"/>
          <w:sz w:val="28"/>
        </w:rPr>
        <w:t>
      2. Для обеспечения взаимодействия государственных органов, общественных объединений и других заинтересованных юридических лиц при Правительстве Республике Казахстан создается консультативно-совещательный орган Национальный координационный совет по охране здоровья.</w:t>
      </w:r>
    </w:p>
    <w:bookmarkEnd w:id="652"/>
    <w:bookmarkStart w:name="z680" w:id="653"/>
    <w:p>
      <w:pPr>
        <w:spacing w:after="0"/>
        <w:ind w:left="0"/>
        <w:jc w:val="both"/>
      </w:pPr>
      <w:r>
        <w:rPr>
          <w:rFonts w:ascii="Times New Roman"/>
          <w:b w:val="false"/>
          <w:i w:val="false"/>
          <w:color w:val="000000"/>
          <w:sz w:val="28"/>
        </w:rPr>
        <w:t>
      Основной задачей Национального координационного совета по охране здоровья является выработка предложений по обеспечению выполнения мероприятий, предусмотренных стратегическими и программными документами по вопросам охраны здоровья граждан на территории Республики Казахстан, по совершенствованию государственной политики, законодательства Республики Казахстан в области здравоохранения, а также по определению основных направлений в области здравоохранения.</w:t>
      </w:r>
    </w:p>
    <w:bookmarkEnd w:id="653"/>
    <w:bookmarkStart w:name="z681" w:id="654"/>
    <w:p>
      <w:pPr>
        <w:spacing w:after="0"/>
        <w:ind w:left="0"/>
        <w:jc w:val="both"/>
      </w:pPr>
      <w:r>
        <w:rPr>
          <w:rFonts w:ascii="Times New Roman"/>
          <w:b w:val="false"/>
          <w:i w:val="false"/>
          <w:color w:val="000000"/>
          <w:sz w:val="28"/>
        </w:rPr>
        <w:t>
      Национальный координационный совет по охране здоровья создается Премьер-Министром Республики Казахстан.</w:t>
      </w:r>
    </w:p>
    <w:bookmarkEnd w:id="654"/>
    <w:bookmarkStart w:name="z682" w:id="655"/>
    <w:p>
      <w:pPr>
        <w:spacing w:after="0"/>
        <w:ind w:left="0"/>
        <w:jc w:val="both"/>
      </w:pPr>
      <w:r>
        <w:rPr>
          <w:rFonts w:ascii="Times New Roman"/>
          <w:b w:val="false"/>
          <w:i w:val="false"/>
          <w:color w:val="000000"/>
          <w:sz w:val="28"/>
        </w:rPr>
        <w:t>
      3. Местными исполнительными органами создаются региональные координационные советы, возглавляемые акимами соответствующих административно-территориальных единиц.</w:t>
      </w:r>
    </w:p>
    <w:bookmarkEnd w:id="655"/>
    <w:bookmarkStart w:name="z683" w:id="656"/>
    <w:p>
      <w:pPr>
        <w:spacing w:after="0"/>
        <w:ind w:left="0"/>
        <w:jc w:val="both"/>
      </w:pPr>
      <w:r>
        <w:rPr>
          <w:rFonts w:ascii="Times New Roman"/>
          <w:b w:val="false"/>
          <w:i w:val="false"/>
          <w:color w:val="000000"/>
          <w:sz w:val="28"/>
        </w:rPr>
        <w:t>
      Состав региональных координационных советов утверждается местными представительными органами соответствующей административно-территориальной единицы.</w:t>
      </w:r>
    </w:p>
    <w:bookmarkEnd w:id="656"/>
    <w:bookmarkStart w:name="z684" w:id="657"/>
    <w:p>
      <w:pPr>
        <w:spacing w:after="0"/>
        <w:ind w:left="0"/>
        <w:jc w:val="both"/>
      </w:pPr>
      <w:r>
        <w:rPr>
          <w:rFonts w:ascii="Times New Roman"/>
          <w:b w:val="false"/>
          <w:i w:val="false"/>
          <w:color w:val="000000"/>
          <w:sz w:val="28"/>
        </w:rPr>
        <w:t>
      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w:t>
      </w:r>
    </w:p>
    <w:bookmarkEnd w:id="657"/>
    <w:bookmarkStart w:name="z685" w:id="658"/>
    <w:p>
      <w:pPr>
        <w:spacing w:after="0"/>
        <w:ind w:left="0"/>
        <w:jc w:val="both"/>
      </w:pPr>
      <w:r>
        <w:rPr>
          <w:rFonts w:ascii="Times New Roman"/>
          <w:b w:val="false"/>
          <w:i w:val="false"/>
          <w:color w:val="000000"/>
          <w:sz w:val="28"/>
        </w:rPr>
        <w:t>
      4. Уполномоченный орган осуществляет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w:t>
      </w:r>
    </w:p>
    <w:bookmarkEnd w:id="658"/>
    <w:bookmarkStart w:name="z686" w:id="659"/>
    <w:p>
      <w:pPr>
        <w:spacing w:after="0"/>
        <w:ind w:left="0"/>
        <w:jc w:val="both"/>
      </w:pPr>
      <w:r>
        <w:rPr>
          <w:rFonts w:ascii="Times New Roman"/>
          <w:b w:val="false"/>
          <w:i w:val="false"/>
          <w:color w:val="000000"/>
          <w:sz w:val="28"/>
        </w:rPr>
        <w:t>
      5. Государственные органы взаимодействуют и реализуют функции, направленные на охрану здоровья населения Республики Казахстан, в пределах компетенции, установленной законодательством Республики Казахстан.</w:t>
      </w:r>
    </w:p>
    <w:bookmarkEnd w:id="659"/>
    <w:bookmarkStart w:name="z687" w:id="660"/>
    <w:p>
      <w:pPr>
        <w:spacing w:after="0"/>
        <w:ind w:left="0"/>
        <w:jc w:val="both"/>
      </w:pPr>
      <w:r>
        <w:rPr>
          <w:rFonts w:ascii="Times New Roman"/>
          <w:b w:val="false"/>
          <w:i w:val="false"/>
          <w:color w:val="000000"/>
          <w:sz w:val="28"/>
        </w:rPr>
        <w:t>
      6. Охрана общественного здоровья осуществляется с привлечением органов местного самоуправления, неправительственных организаций и ассоциаций через реализацию социальных проектов и грантов за счет бюджетных средств, а также дополнительных источников финансирования, не запрещенных законодательством Республики Казахстан.</w:t>
      </w:r>
    </w:p>
    <w:bookmarkEnd w:id="660"/>
    <w:bookmarkStart w:name="z688" w:id="661"/>
    <w:p>
      <w:pPr>
        <w:spacing w:after="0"/>
        <w:ind w:left="0"/>
        <w:jc w:val="both"/>
      </w:pPr>
      <w:r>
        <w:rPr>
          <w:rFonts w:ascii="Times New Roman"/>
          <w:b w:val="false"/>
          <w:i w:val="false"/>
          <w:color w:val="000000"/>
          <w:sz w:val="28"/>
        </w:rPr>
        <w:t>
      7.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средств, биологически активных добавок к пище, медицинских изделий, специализированных продуктов лечебного питания и заменителей грудного молока.</w:t>
      </w:r>
    </w:p>
    <w:bookmarkEnd w:id="661"/>
    <w:bookmarkStart w:name="z689" w:id="662"/>
    <w:p>
      <w:pPr>
        <w:spacing w:after="0"/>
        <w:ind w:left="0"/>
        <w:jc w:val="both"/>
      </w:pPr>
      <w:r>
        <w:rPr>
          <w:rFonts w:ascii="Times New Roman"/>
          <w:b w:val="false"/>
          <w:i w:val="false"/>
          <w:color w:val="000000"/>
          <w:sz w:val="28"/>
        </w:rPr>
        <w:t>
      8. Общественные объединения и другие некоммерческие организации могут заниматься вопросами профилактики социально значимых заболеваний, заболеваний, представляющих опасность для окружающих, а также пропагандой и формированием здорового образа жизни.</w:t>
      </w:r>
    </w:p>
    <w:bookmarkEnd w:id="662"/>
    <w:bookmarkStart w:name="z690" w:id="663"/>
    <w:p>
      <w:pPr>
        <w:spacing w:after="0"/>
        <w:ind w:left="0"/>
        <w:jc w:val="both"/>
      </w:pPr>
      <w:r>
        <w:rPr>
          <w:rFonts w:ascii="Times New Roman"/>
          <w:b w:val="false"/>
          <w:i w:val="false"/>
          <w:color w:val="000000"/>
          <w:sz w:val="28"/>
        </w:rPr>
        <w:t>
      9.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 за исключением случаев, предусмотренных законами Республики Казахстан.</w:t>
      </w:r>
    </w:p>
    <w:bookmarkEnd w:id="663"/>
    <w:bookmarkStart w:name="z691" w:id="664"/>
    <w:p>
      <w:pPr>
        <w:spacing w:after="0"/>
        <w:ind w:left="0"/>
        <w:jc w:val="left"/>
      </w:pPr>
      <w:r>
        <w:rPr>
          <w:rFonts w:ascii="Times New Roman"/>
          <w:b/>
          <w:i w:val="false"/>
          <w:color w:val="000000"/>
        </w:rPr>
        <w:t xml:space="preserve"> Глава 3. РАЗРЕШЕНИЯ И УВЕДОМЛЕНИЯ В ОБЛАСТИ ЗДРАВООХРАНЕНИЯ</w:t>
      </w:r>
    </w:p>
    <w:bookmarkEnd w:id="664"/>
    <w:bookmarkStart w:name="z692" w:id="665"/>
    <w:p>
      <w:pPr>
        <w:spacing w:after="0"/>
        <w:ind w:left="0"/>
        <w:jc w:val="left"/>
      </w:pPr>
      <w:r>
        <w:rPr>
          <w:rFonts w:ascii="Times New Roman"/>
          <w:b/>
          <w:i w:val="false"/>
          <w:color w:val="000000"/>
        </w:rPr>
        <w:t xml:space="preserve"> Параграф 1. Лицензирование в области здравоохранения</w:t>
      </w:r>
    </w:p>
    <w:bookmarkEnd w:id="665"/>
    <w:p>
      <w:pPr>
        <w:spacing w:after="0"/>
        <w:ind w:left="0"/>
        <w:jc w:val="both"/>
      </w:pPr>
      <w:r>
        <w:rPr>
          <w:rFonts w:ascii="Times New Roman"/>
          <w:b/>
          <w:i w:val="false"/>
          <w:color w:val="000000"/>
          <w:sz w:val="28"/>
        </w:rPr>
        <w:t>Статья 17. Лицензирование деятельности в области здравоохранения</w:t>
      </w:r>
    </w:p>
    <w:bookmarkStart w:name="z694" w:id="666"/>
    <w:p>
      <w:pPr>
        <w:spacing w:after="0"/>
        <w:ind w:left="0"/>
        <w:jc w:val="both"/>
      </w:pPr>
      <w:r>
        <w:rPr>
          <w:rFonts w:ascii="Times New Roman"/>
          <w:b w:val="false"/>
          <w:i w:val="false"/>
          <w:color w:val="000000"/>
          <w:sz w:val="28"/>
        </w:rPr>
        <w:t>
      1. В области здравоохранения осуществляется лицензирование следующих видов деятельности:</w:t>
      </w:r>
    </w:p>
    <w:bookmarkEnd w:id="666"/>
    <w:bookmarkStart w:name="z695" w:id="667"/>
    <w:p>
      <w:pPr>
        <w:spacing w:after="0"/>
        <w:ind w:left="0"/>
        <w:jc w:val="both"/>
      </w:pPr>
      <w:r>
        <w:rPr>
          <w:rFonts w:ascii="Times New Roman"/>
          <w:b w:val="false"/>
          <w:i w:val="false"/>
          <w:color w:val="000000"/>
          <w:sz w:val="28"/>
        </w:rPr>
        <w:t>
      1) медицинская деятельность;</w:t>
      </w:r>
    </w:p>
    <w:bookmarkEnd w:id="667"/>
    <w:bookmarkStart w:name="z696" w:id="668"/>
    <w:p>
      <w:pPr>
        <w:spacing w:after="0"/>
        <w:ind w:left="0"/>
        <w:jc w:val="both"/>
      </w:pPr>
      <w:r>
        <w:rPr>
          <w:rFonts w:ascii="Times New Roman"/>
          <w:b w:val="false"/>
          <w:i w:val="false"/>
          <w:color w:val="000000"/>
          <w:sz w:val="28"/>
        </w:rPr>
        <w:t>
      2) фармацевтическая деятельность;</w:t>
      </w:r>
    </w:p>
    <w:bookmarkEnd w:id="668"/>
    <w:bookmarkStart w:name="z697" w:id="669"/>
    <w:p>
      <w:pPr>
        <w:spacing w:after="0"/>
        <w:ind w:left="0"/>
        <w:jc w:val="both"/>
      </w:pPr>
      <w:r>
        <w:rPr>
          <w:rFonts w:ascii="Times New Roman"/>
          <w:b w:val="false"/>
          <w:i w:val="false"/>
          <w:color w:val="000000"/>
          <w:sz w:val="28"/>
        </w:rPr>
        <w:t>
      3) деятельность, связанная с оборотом наркотических средств, психотропных веществ и прекурсоров в области здравоохранения;</w:t>
      </w:r>
    </w:p>
    <w:bookmarkEnd w:id="669"/>
    <w:bookmarkStart w:name="z698" w:id="670"/>
    <w:p>
      <w:pPr>
        <w:spacing w:after="0"/>
        <w:ind w:left="0"/>
        <w:jc w:val="both"/>
      </w:pPr>
      <w:r>
        <w:rPr>
          <w:rFonts w:ascii="Times New Roman"/>
          <w:b w:val="false"/>
          <w:i w:val="false"/>
          <w:color w:val="000000"/>
          <w:sz w:val="28"/>
        </w:rPr>
        <w:t>
      4)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670"/>
    <w:p>
      <w:pPr>
        <w:spacing w:after="0"/>
        <w:ind w:left="0"/>
        <w:jc w:val="both"/>
      </w:pPr>
      <w:r>
        <w:rPr>
          <w:rFonts w:ascii="Times New Roman"/>
          <w:b w:val="false"/>
          <w:i w:val="false"/>
          <w:color w:val="000000"/>
          <w:sz w:val="28"/>
        </w:rPr>
        <w:t>
      5) оказание услуг по дезинфекции, дезинсекции, дератизации в области здравоохранения.</w:t>
      </w:r>
    </w:p>
    <w:bookmarkStart w:name="z699" w:id="671"/>
    <w:p>
      <w:pPr>
        <w:spacing w:after="0"/>
        <w:ind w:left="0"/>
        <w:jc w:val="both"/>
      </w:pPr>
      <w:r>
        <w:rPr>
          <w:rFonts w:ascii="Times New Roman"/>
          <w:b w:val="false"/>
          <w:i w:val="false"/>
          <w:color w:val="000000"/>
          <w:sz w:val="28"/>
        </w:rPr>
        <w:t>
      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приложений к лицензии на занятие медицинской или фармацевтической деятельностью устанавливаются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671"/>
    <w:p>
      <w:pPr>
        <w:spacing w:after="0"/>
        <w:ind w:left="0"/>
        <w:jc w:val="both"/>
      </w:pPr>
      <w:r>
        <w:rPr>
          <w:rFonts w:ascii="Times New Roman"/>
          <w:b w:val="false"/>
          <w:i w:val="false"/>
          <w:color w:val="000000"/>
          <w:sz w:val="28"/>
        </w:rPr>
        <w:t xml:space="preserve">
      3. Порядок и условия выдачи и переоформления лицензии и дубликата лицензии, осуществления разрешительного контроля, приостановления, возобновления и прекращения действия лицензии на оказание услуг по дезинфекции, дезинсекции, дератизации в области здравоохранения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(части органа) и (или) тканей (части ткани) человека, крови и ее компонентов</w:t>
      </w:r>
    </w:p>
    <w:bookmarkStart w:name="z701" w:id="672"/>
    <w:p>
      <w:pPr>
        <w:spacing w:after="0"/>
        <w:ind w:left="0"/>
        <w:jc w:val="both"/>
      </w:pPr>
      <w:r>
        <w:rPr>
          <w:rFonts w:ascii="Times New Roman"/>
          <w:b w:val="false"/>
          <w:i w:val="false"/>
          <w:color w:val="000000"/>
          <w:sz w:val="28"/>
        </w:rPr>
        <w:t>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ткани)человека,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 выдаваемой в порядке, установленном Законом Республики Казахстан "О разрешениях и уведомлениях".</w:t>
      </w:r>
    </w:p>
    <w:bookmarkEnd w:id="672"/>
    <w:bookmarkStart w:name="z702" w:id="673"/>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ткани) человека, крови и ее компонентов, а на ввоз, вывоз органов (части органа) человека – в течение одного рабочего дня.</w:t>
      </w:r>
    </w:p>
    <w:bookmarkEnd w:id="673"/>
    <w:bookmarkStart w:name="z703" w:id="674"/>
    <w:p>
      <w:pPr>
        <w:spacing w:after="0"/>
        <w:ind w:left="0"/>
        <w:jc w:val="left"/>
      </w:pPr>
      <w:r>
        <w:rPr>
          <w:rFonts w:ascii="Times New Roman"/>
          <w:b/>
          <w:i w:val="false"/>
          <w:color w:val="000000"/>
        </w:rPr>
        <w:t xml:space="preserve"> Параграф 2. Разрешительная процедура и уведомительный порядок в области здравоохранения</w:t>
      </w:r>
    </w:p>
    <w:bookmarkEnd w:id="674"/>
    <w:p>
      <w:pPr>
        <w:spacing w:after="0"/>
        <w:ind w:left="0"/>
        <w:jc w:val="both"/>
      </w:pPr>
      <w:r>
        <w:rPr>
          <w:rFonts w:ascii="Times New Roman"/>
          <w:b/>
          <w:i w:val="false"/>
          <w:color w:val="000000"/>
          <w:sz w:val="28"/>
        </w:rPr>
        <w:t>Статья 19. Разрешения в области здравоохранения</w:t>
      </w:r>
    </w:p>
    <w:bookmarkStart w:name="z705" w:id="675"/>
    <w:p>
      <w:pPr>
        <w:spacing w:after="0"/>
        <w:ind w:left="0"/>
        <w:jc w:val="both"/>
      </w:pPr>
      <w:r>
        <w:rPr>
          <w:rFonts w:ascii="Times New Roman"/>
          <w:b w:val="false"/>
          <w:i w:val="false"/>
          <w:color w:val="000000"/>
          <w:sz w:val="28"/>
        </w:rPr>
        <w:t>
      1. Разрешительными документами в области здравоохранения являются:</w:t>
      </w:r>
    </w:p>
    <w:bookmarkEnd w:id="675"/>
    <w:bookmarkStart w:name="z706" w:id="676"/>
    <w:p>
      <w:pPr>
        <w:spacing w:after="0"/>
        <w:ind w:left="0"/>
        <w:jc w:val="both"/>
      </w:pPr>
      <w:r>
        <w:rPr>
          <w:rFonts w:ascii="Times New Roman"/>
          <w:b w:val="false"/>
          <w:i w:val="false"/>
          <w:color w:val="000000"/>
          <w:sz w:val="28"/>
        </w:rPr>
        <w:t>
      1)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bookmarkEnd w:id="676"/>
    <w:bookmarkStart w:name="z707" w:id="677"/>
    <w:p>
      <w:pPr>
        <w:spacing w:after="0"/>
        <w:ind w:left="0"/>
        <w:jc w:val="both"/>
      </w:pPr>
      <w:r>
        <w:rPr>
          <w:rFonts w:ascii="Times New Roman"/>
          <w:b w:val="false"/>
          <w:i w:val="false"/>
          <w:color w:val="000000"/>
          <w:sz w:val="28"/>
        </w:rPr>
        <w:t>
      2) разрешение на обращение с патогенными биологическими агентами и приложение к нему;</w:t>
      </w:r>
    </w:p>
    <w:bookmarkEnd w:id="677"/>
    <w:bookmarkStart w:name="z708" w:id="678"/>
    <w:p>
      <w:pPr>
        <w:spacing w:after="0"/>
        <w:ind w:left="0"/>
        <w:jc w:val="both"/>
      </w:pPr>
      <w:r>
        <w:rPr>
          <w:rFonts w:ascii="Times New Roman"/>
          <w:b w:val="false"/>
          <w:i w:val="false"/>
          <w:color w:val="000000"/>
          <w:sz w:val="28"/>
        </w:rPr>
        <w:t>
      3) свидетельство о государственной регистрации продукции;</w:t>
      </w:r>
    </w:p>
    <w:bookmarkEnd w:id="678"/>
    <w:bookmarkStart w:name="z709" w:id="679"/>
    <w:p>
      <w:pPr>
        <w:spacing w:after="0"/>
        <w:ind w:left="0"/>
        <w:jc w:val="both"/>
      </w:pPr>
      <w:r>
        <w:rPr>
          <w:rFonts w:ascii="Times New Roman"/>
          <w:b w:val="false"/>
          <w:i w:val="false"/>
          <w:color w:val="000000"/>
          <w:sz w:val="28"/>
        </w:rPr>
        <w:t>
      4) регистрационное удостоверение на лекарственное средство и медицинское изделие;</w:t>
      </w:r>
    </w:p>
    <w:bookmarkEnd w:id="679"/>
    <w:bookmarkStart w:name="z710" w:id="680"/>
    <w:p>
      <w:pPr>
        <w:spacing w:after="0"/>
        <w:ind w:left="0"/>
        <w:jc w:val="both"/>
      </w:pPr>
      <w:r>
        <w:rPr>
          <w:rFonts w:ascii="Times New Roman"/>
          <w:b w:val="false"/>
          <w:i w:val="false"/>
          <w:color w:val="000000"/>
          <w:sz w:val="28"/>
        </w:rPr>
        <w:t>
      5) разрешение на проведение интервенционного клинического исследования лекарственного средства, медицинского изделия;</w:t>
      </w:r>
    </w:p>
    <w:bookmarkEnd w:id="680"/>
    <w:bookmarkStart w:name="z711" w:id="681"/>
    <w:p>
      <w:pPr>
        <w:spacing w:after="0"/>
        <w:ind w:left="0"/>
        <w:jc w:val="both"/>
      </w:pPr>
      <w:r>
        <w:rPr>
          <w:rFonts w:ascii="Times New Roman"/>
          <w:b w:val="false"/>
          <w:i w:val="false"/>
          <w:color w:val="000000"/>
          <w:sz w:val="28"/>
        </w:rPr>
        <w:t>
      6) сертификат специалиста в области здравоохранения.</w:t>
      </w:r>
    </w:p>
    <w:bookmarkEnd w:id="681"/>
    <w:bookmarkStart w:name="z712" w:id="682"/>
    <w:p>
      <w:pPr>
        <w:spacing w:after="0"/>
        <w:ind w:left="0"/>
        <w:jc w:val="both"/>
      </w:pPr>
      <w:r>
        <w:rPr>
          <w:rFonts w:ascii="Times New Roman"/>
          <w:b w:val="false"/>
          <w:i w:val="false"/>
          <w:color w:val="000000"/>
          <w:sz w:val="28"/>
        </w:rPr>
        <w:t>
      2. Сроки действия разрешительных документов в области здравоохранения устанавливаются Законом Республики Казахстан "О разрешениях и уведомлениях".</w:t>
      </w:r>
    </w:p>
    <w:bookmarkEnd w:id="682"/>
    <w:bookmarkStart w:name="z713" w:id="683"/>
    <w:p>
      <w:pPr>
        <w:spacing w:after="0"/>
        <w:ind w:left="0"/>
        <w:jc w:val="both"/>
      </w:pPr>
      <w:r>
        <w:rPr>
          <w:rFonts w:ascii="Times New Roman"/>
          <w:b w:val="false"/>
          <w:i w:val="false"/>
          <w:color w:val="000000"/>
          <w:sz w:val="28"/>
        </w:rPr>
        <w:t>
      3.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bookmarkEnd w:id="683"/>
    <w:bookmarkStart w:name="z714" w:id="684"/>
    <w:p>
      <w:pPr>
        <w:spacing w:after="0"/>
        <w:ind w:left="0"/>
        <w:jc w:val="both"/>
      </w:pPr>
      <w:r>
        <w:rPr>
          <w:rFonts w:ascii="Times New Roman"/>
          <w:b w:val="false"/>
          <w:i w:val="false"/>
          <w:color w:val="000000"/>
          <w:sz w:val="28"/>
        </w:rPr>
        <w:t>
      4.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 выдавшие разрешительный документ, в течение десяти рабочих дней с момента истечения указанного срока инициируют лишение (отзыв) разрешительного документа в судебном порядке.</w:t>
      </w:r>
    </w:p>
    <w:bookmarkEnd w:id="684"/>
    <w:bookmarkStart w:name="z715" w:id="685"/>
    <w:p>
      <w:pPr>
        <w:spacing w:after="0"/>
        <w:ind w:left="0"/>
        <w:jc w:val="both"/>
      </w:pPr>
      <w:r>
        <w:rPr>
          <w:rFonts w:ascii="Times New Roman"/>
          <w:b w:val="false"/>
          <w:i w:val="false"/>
          <w:color w:val="000000"/>
          <w:sz w:val="28"/>
        </w:rPr>
        <w:t>
      5. Переоформление разрешительных документов допускается без проведения дополнительных или повторных исследований (испытаний), за исключением подпунктов 4) и 5) пункта 1 настоящей статьи, в следующих случаях:</w:t>
      </w:r>
    </w:p>
    <w:bookmarkEnd w:id="685"/>
    <w:bookmarkStart w:name="z716" w:id="686"/>
    <w:p>
      <w:pPr>
        <w:spacing w:after="0"/>
        <w:ind w:left="0"/>
        <w:jc w:val="both"/>
      </w:pPr>
      <w:r>
        <w:rPr>
          <w:rFonts w:ascii="Times New Roman"/>
          <w:b w:val="false"/>
          <w:i w:val="false"/>
          <w:color w:val="000000"/>
          <w:sz w:val="28"/>
        </w:rPr>
        <w:t>
      1) выявления в документе ошибок (опечаток);</w:t>
      </w:r>
    </w:p>
    <w:bookmarkEnd w:id="686"/>
    <w:bookmarkStart w:name="z717" w:id="687"/>
    <w:p>
      <w:pPr>
        <w:spacing w:after="0"/>
        <w:ind w:left="0"/>
        <w:jc w:val="both"/>
      </w:pPr>
      <w:r>
        <w:rPr>
          <w:rFonts w:ascii="Times New Roman"/>
          <w:b w:val="false"/>
          <w:i w:val="false"/>
          <w:color w:val="000000"/>
          <w:sz w:val="28"/>
        </w:rPr>
        <w:t>
      2) перерегистрации индивидуального предпринимателя – заявителя, изменения его наименования или юридического адреса;</w:t>
      </w:r>
    </w:p>
    <w:bookmarkEnd w:id="687"/>
    <w:bookmarkStart w:name="z718" w:id="688"/>
    <w:p>
      <w:pPr>
        <w:spacing w:after="0"/>
        <w:ind w:left="0"/>
        <w:jc w:val="both"/>
      </w:pPr>
      <w:r>
        <w:rPr>
          <w:rFonts w:ascii="Times New Roman"/>
          <w:b w:val="false"/>
          <w:i w:val="false"/>
          <w:color w:val="000000"/>
          <w:sz w:val="28"/>
        </w:rPr>
        <w:t>
      3) изменения наименования и (или) места нахождения юридического лица – заявителя, изготовителя продукции;</w:t>
      </w:r>
    </w:p>
    <w:bookmarkEnd w:id="688"/>
    <w:bookmarkStart w:name="z719" w:id="689"/>
    <w:p>
      <w:pPr>
        <w:spacing w:after="0"/>
        <w:ind w:left="0"/>
        <w:jc w:val="both"/>
      </w:pPr>
      <w:r>
        <w:rPr>
          <w:rFonts w:ascii="Times New Roman"/>
          <w:b w:val="false"/>
          <w:i w:val="false"/>
          <w:color w:val="000000"/>
          <w:sz w:val="28"/>
        </w:rPr>
        <w:t>
      4) изменения адреса места нахождения объекта без его физического перемещения.</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Выдача санитарно-эпидемиологического заключения</w:t>
      </w:r>
    </w:p>
    <w:bookmarkStart w:name="z721" w:id="690"/>
    <w:p>
      <w:pPr>
        <w:spacing w:after="0"/>
        <w:ind w:left="0"/>
        <w:jc w:val="both"/>
      </w:pPr>
      <w:r>
        <w:rPr>
          <w:rFonts w:ascii="Times New Roman"/>
          <w:b w:val="false"/>
          <w:i w:val="false"/>
          <w:color w:val="000000"/>
          <w:sz w:val="28"/>
        </w:rPr>
        <w:t>
      Санитарно-эпидемиологическое заключение выдается государственным органом в сфере санитарно-эпидемиологического благополучия населения или структурным подразделением иных государственных органов, осуществляющих деятельность в сфере санитарно-эпидемиологического благополучия населения, на основании результатов профилактического контроля и (или) санитарно-эпидемиологической экспертизы на:</w:t>
      </w:r>
    </w:p>
    <w:bookmarkEnd w:id="690"/>
    <w:bookmarkStart w:name="z722" w:id="691"/>
    <w:p>
      <w:pPr>
        <w:spacing w:after="0"/>
        <w:ind w:left="0"/>
        <w:jc w:val="both"/>
      </w:pPr>
      <w:r>
        <w:rPr>
          <w:rFonts w:ascii="Times New Roman"/>
          <w:b w:val="false"/>
          <w:i w:val="false"/>
          <w:color w:val="000000"/>
          <w:sz w:val="28"/>
        </w:rPr>
        <w:t>
      1) объекты промышленного и гражданского назначения;</w:t>
      </w:r>
    </w:p>
    <w:bookmarkEnd w:id="691"/>
    <w:bookmarkStart w:name="z723" w:id="692"/>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w:t>
      </w:r>
    </w:p>
    <w:bookmarkEnd w:id="692"/>
    <w:bookmarkStart w:name="z724" w:id="693"/>
    <w:p>
      <w:pPr>
        <w:spacing w:after="0"/>
        <w:ind w:left="0"/>
        <w:jc w:val="both"/>
      </w:pPr>
      <w:r>
        <w:rPr>
          <w:rFonts w:ascii="Times New Roman"/>
          <w:b w:val="false"/>
          <w:i w:val="false"/>
          <w:color w:val="000000"/>
          <w:sz w:val="28"/>
        </w:rPr>
        <w:t>
      3) проекты по установлению расчетных (предварительных) и установленных (окончательных) санитарно-защитных зон;</w:t>
      </w:r>
    </w:p>
    <w:bookmarkEnd w:id="693"/>
    <w:bookmarkStart w:name="z725" w:id="694"/>
    <w:p>
      <w:pPr>
        <w:spacing w:after="0"/>
        <w:ind w:left="0"/>
        <w:jc w:val="both"/>
      </w:pPr>
      <w:r>
        <w:rPr>
          <w:rFonts w:ascii="Times New Roman"/>
          <w:b w:val="false"/>
          <w:i w:val="false"/>
          <w:color w:val="000000"/>
          <w:sz w:val="28"/>
        </w:rPr>
        <w:t>
      4) сырье и продукцию;</w:t>
      </w:r>
    </w:p>
    <w:bookmarkEnd w:id="694"/>
    <w:bookmarkStart w:name="z726" w:id="695"/>
    <w:p>
      <w:pPr>
        <w:spacing w:after="0"/>
        <w:ind w:left="0"/>
        <w:jc w:val="both"/>
      </w:pP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p>
    <w:bookmarkEnd w:id="695"/>
    <w:p>
      <w:pPr>
        <w:spacing w:after="0"/>
        <w:ind w:left="0"/>
        <w:jc w:val="both"/>
      </w:pPr>
      <w:r>
        <w:rPr>
          <w:rFonts w:ascii="Times New Roman"/>
          <w:b/>
          <w:i w:val="false"/>
          <w:color w:val="000000"/>
          <w:sz w:val="28"/>
        </w:rPr>
        <w:t>Статья 21. Выдача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28" w:id="696"/>
    <w:p>
      <w:pPr>
        <w:spacing w:after="0"/>
        <w:ind w:left="0"/>
        <w:jc w:val="both"/>
      </w:pPr>
      <w:r>
        <w:rPr>
          <w:rFonts w:ascii="Times New Roman"/>
          <w:b w:val="false"/>
          <w:i w:val="false"/>
          <w:color w:val="000000"/>
          <w:sz w:val="28"/>
        </w:rPr>
        <w:t>
      1. Государственным органом в сфере санитарно-эпидемиологического благополучия населения выдается разрешение на обращение с патогенными биологическими агентами и приложение к нему микробиологическим лабораториям независимо от форм собственности на основании заключения комиссии по контролю за соблюдением требований в области биологической безопасности (режимной комиссии).</w:t>
      </w:r>
    </w:p>
    <w:bookmarkEnd w:id="696"/>
    <w:bookmarkStart w:name="z729" w:id="697"/>
    <w:p>
      <w:pPr>
        <w:spacing w:after="0"/>
        <w:ind w:left="0"/>
        <w:jc w:val="both"/>
      </w:pPr>
      <w:r>
        <w:rPr>
          <w:rFonts w:ascii="Times New Roman"/>
          <w:b w:val="false"/>
          <w:i w:val="false"/>
          <w:color w:val="000000"/>
          <w:sz w:val="28"/>
        </w:rPr>
        <w:t>
      2. Положение о комиссии по контролю за соблюдением требований в области биологической безопасности (режимная комиссия) и ее состав утверждаются государственным органом в сфере санитарно-эпидемиологического благополучия населения.</w:t>
      </w:r>
    </w:p>
    <w:bookmarkEnd w:id="697"/>
    <w:bookmarkStart w:name="z730" w:id="698"/>
    <w:p>
      <w:pPr>
        <w:spacing w:after="0"/>
        <w:ind w:left="0"/>
        <w:jc w:val="both"/>
      </w:pPr>
      <w:r>
        <w:rPr>
          <w:rFonts w:ascii="Times New Roman"/>
          <w:b w:val="false"/>
          <w:i w:val="false"/>
          <w:color w:val="000000"/>
          <w:sz w:val="28"/>
        </w:rPr>
        <w:t>
      3. На проведение научно-исследовательских, экспериментальных, производственных, полевых и диагностических работ с патогенными биологическими агентами при соблюдении мер лабораторного сдерживания, включающих инженерные, операционные и технические требования (уровень биологической безопасности лаборатории), выдается разрешение на обращение с патогенными биологическими агентами и приложение к нему в зависимости от группы риска используемых в работе патогенных биологических агентов.</w:t>
      </w:r>
    </w:p>
    <w:bookmarkEnd w:id="698"/>
    <w:p>
      <w:pPr>
        <w:spacing w:after="0"/>
        <w:ind w:left="0"/>
        <w:jc w:val="both"/>
      </w:pPr>
      <w:r>
        <w:rPr>
          <w:rFonts w:ascii="Times New Roman"/>
          <w:b w:val="false"/>
          <w:i w:val="false"/>
          <w:color w:val="000000"/>
          <w:sz w:val="28"/>
        </w:rPr>
        <w:t>
      На каждый объект (стационарный или мобильный), на котором будет осуществляться деятельность по обращению с патогенными биологическими агентами, выдается разрешение на обращение с патогенными биологическими агентами и приложение к нему с учетом группы патогенности и степени опасности с указанием наименований патогенных биологических агентов.</w:t>
      </w:r>
    </w:p>
    <w:bookmarkStart w:name="z731" w:id="699"/>
    <w:p>
      <w:pPr>
        <w:spacing w:after="0"/>
        <w:ind w:left="0"/>
        <w:jc w:val="both"/>
      </w:pPr>
      <w:r>
        <w:rPr>
          <w:rFonts w:ascii="Times New Roman"/>
          <w:b w:val="false"/>
          <w:i w:val="false"/>
          <w:color w:val="000000"/>
          <w:sz w:val="28"/>
        </w:rPr>
        <w:t>
      4. Основанием для выдачи разрешения на обращение с патогенными биологическими агентами и приложения к нему является соответствие деятельности субъекта, осуществляющего обращение с патогенными биологическими агентами, квалификационным требованиям, предъявляемым к данной деятельности.</w:t>
      </w:r>
    </w:p>
    <w:bookmarkEnd w:id="699"/>
    <w:bookmarkStart w:name="z734" w:id="700"/>
    <w:p>
      <w:pPr>
        <w:spacing w:after="0"/>
        <w:ind w:left="0"/>
        <w:jc w:val="both"/>
      </w:pPr>
      <w:r>
        <w:rPr>
          <w:rFonts w:ascii="Times New Roman"/>
          <w:b w:val="false"/>
          <w:i w:val="false"/>
          <w:color w:val="000000"/>
          <w:sz w:val="28"/>
        </w:rPr>
        <w:t>
      5. Основаниями для отказа в выдаче разрешения на обращение с патогенными биологическими агентами и приложения к нему являются:</w:t>
      </w:r>
    </w:p>
    <w:bookmarkEnd w:id="700"/>
    <w:p>
      <w:pPr>
        <w:spacing w:after="0"/>
        <w:ind w:left="0"/>
        <w:jc w:val="both"/>
      </w:pPr>
      <w:r>
        <w:rPr>
          <w:rFonts w:ascii="Times New Roman"/>
          <w:b w:val="false"/>
          <w:i w:val="false"/>
          <w:color w:val="000000"/>
          <w:sz w:val="28"/>
        </w:rPr>
        <w:t>
      1) непредставление либо представление недостоверных документов и сведений, необходимых для получения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отсутствие санитарно-эпидемиологического заключения на объект высокой эпидемической значимости;</w:t>
      </w:r>
    </w:p>
    <w:p>
      <w:pPr>
        <w:spacing w:after="0"/>
        <w:ind w:left="0"/>
        <w:jc w:val="both"/>
      </w:pPr>
      <w:r>
        <w:rPr>
          <w:rFonts w:ascii="Times New Roman"/>
          <w:b w:val="false"/>
          <w:i w:val="false"/>
          <w:color w:val="000000"/>
          <w:sz w:val="28"/>
        </w:rPr>
        <w:t>
      3) отрицательное заключение комиссии по контролю за соблюдением требований в области биологической безопасности (режимной комиссии) на основании несоответствия квалификационным требованиям, предъявляемым к осуществлению обращения с патогенными биологическими агентами.</w:t>
      </w:r>
    </w:p>
    <w:p>
      <w:pPr>
        <w:spacing w:after="0"/>
        <w:ind w:left="0"/>
        <w:jc w:val="both"/>
      </w:pPr>
      <w:r>
        <w:rPr>
          <w:rFonts w:ascii="Times New Roman"/>
          <w:b w:val="false"/>
          <w:i w:val="false"/>
          <w:color w:val="000000"/>
          <w:sz w:val="28"/>
        </w:rPr>
        <w:t>
      6. Основаниями для лишения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неустранение в установленный срок нарушения, явившегося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повторное выявление в течение последних двенадцати календарных месяцев нарушения, оказывающего опасное воздействие на состояние здоровья людей, животных, растения и окружающую среду, которое послужило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3) иные случаи, предусмотренные законами Республики Казахстан.</w:t>
      </w:r>
    </w:p>
    <w:p>
      <w:pPr>
        <w:spacing w:after="0"/>
        <w:ind w:left="0"/>
        <w:jc w:val="both"/>
      </w:pPr>
      <w:r>
        <w:rPr>
          <w:rFonts w:ascii="Times New Roman"/>
          <w:b w:val="false"/>
          <w:i w:val="false"/>
          <w:color w:val="000000"/>
          <w:sz w:val="28"/>
        </w:rPr>
        <w:t xml:space="preserve">
      Лишение либо приостановление действия разрешения на обращение с патогенными биологическими агентами и приложения к нему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7. Основаниями для прекращения действия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лишение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отмена разрешительного порядка;</w:t>
      </w:r>
    </w:p>
    <w:p>
      <w:pPr>
        <w:spacing w:after="0"/>
        <w:ind w:left="0"/>
        <w:jc w:val="both"/>
      </w:pPr>
      <w:r>
        <w:rPr>
          <w:rFonts w:ascii="Times New Roman"/>
          <w:b w:val="false"/>
          <w:i w:val="false"/>
          <w:color w:val="000000"/>
          <w:sz w:val="28"/>
        </w:rPr>
        <w:t xml:space="preserve">
      3) прекращение деятельности, ликвидация юридического лица; </w:t>
      </w:r>
    </w:p>
    <w:p>
      <w:pPr>
        <w:spacing w:after="0"/>
        <w:ind w:left="0"/>
        <w:jc w:val="both"/>
      </w:pPr>
      <w:r>
        <w:rPr>
          <w:rFonts w:ascii="Times New Roman"/>
          <w:b w:val="false"/>
          <w:i w:val="false"/>
          <w:color w:val="000000"/>
          <w:sz w:val="28"/>
        </w:rPr>
        <w:t xml:space="preserve">
      4) добровольное обращение заявителя о прекращении действия разрешения на обращение с патогенными биологическими агентами и приложения к нему; </w:t>
      </w:r>
    </w:p>
    <w:p>
      <w:pPr>
        <w:spacing w:after="0"/>
        <w:ind w:left="0"/>
        <w:jc w:val="both"/>
      </w:pPr>
      <w:r>
        <w:rPr>
          <w:rFonts w:ascii="Times New Roman"/>
          <w:b w:val="false"/>
          <w:i w:val="false"/>
          <w:color w:val="000000"/>
          <w:sz w:val="28"/>
        </w:rPr>
        <w:t>
      5) иные случаи, предусмотренные законами Республики Казахстан.</w:t>
      </w:r>
    </w:p>
    <w:p>
      <w:pPr>
        <w:spacing w:after="0"/>
        <w:ind w:left="0"/>
        <w:jc w:val="both"/>
      </w:pPr>
      <w:r>
        <w:rPr>
          <w:rFonts w:ascii="Times New Roman"/>
          <w:b w:val="false"/>
          <w:i w:val="false"/>
          <w:color w:val="000000"/>
          <w:sz w:val="28"/>
        </w:rPr>
        <w:t>
      С момента прекращения действия разрешения на обращение с патогенными биологическими агентами и приложения к нему не допускается осуществление деятельности по обращению с патогенными биологическими агентами.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Выдача свидетельства о государственной регистрации продукции</w:t>
      </w:r>
    </w:p>
    <w:bookmarkStart w:name="z736" w:id="701"/>
    <w:p>
      <w:pPr>
        <w:spacing w:after="0"/>
        <w:ind w:left="0"/>
        <w:jc w:val="both"/>
      </w:pPr>
      <w:r>
        <w:rPr>
          <w:rFonts w:ascii="Times New Roman"/>
          <w:b w:val="false"/>
          <w:i w:val="false"/>
          <w:color w:val="000000"/>
          <w:sz w:val="28"/>
        </w:rPr>
        <w:t>
      1. Государственной регистрации продукции подлежит продукция, определяемая решениями Евразийского экономического союза, в порядке, определяемом государственным органом в сфере санитарно-эпидемиологического благополучия населения.</w:t>
      </w:r>
    </w:p>
    <w:bookmarkEnd w:id="701"/>
    <w:bookmarkStart w:name="z737" w:id="702"/>
    <w:p>
      <w:pPr>
        <w:spacing w:after="0"/>
        <w:ind w:left="0"/>
        <w:jc w:val="both"/>
      </w:pPr>
      <w:r>
        <w:rPr>
          <w:rFonts w:ascii="Times New Roman"/>
          <w:b w:val="false"/>
          <w:i w:val="false"/>
          <w:color w:val="000000"/>
          <w:sz w:val="28"/>
        </w:rPr>
        <w:t>
      2. Государственная регистрация продукции проводится на основании:</w:t>
      </w:r>
    </w:p>
    <w:bookmarkEnd w:id="702"/>
    <w:bookmarkStart w:name="z738" w:id="703"/>
    <w:p>
      <w:pPr>
        <w:spacing w:after="0"/>
        <w:ind w:left="0"/>
        <w:jc w:val="both"/>
      </w:pPr>
      <w:r>
        <w:rPr>
          <w:rFonts w:ascii="Times New Roman"/>
          <w:b w:val="false"/>
          <w:i w:val="false"/>
          <w:color w:val="000000"/>
          <w:sz w:val="28"/>
        </w:rPr>
        <w:t>
      1) экспертной оценки влияния на население и среду обитания;</w:t>
      </w:r>
    </w:p>
    <w:bookmarkEnd w:id="703"/>
    <w:bookmarkStart w:name="z739" w:id="704"/>
    <w:p>
      <w:pPr>
        <w:spacing w:after="0"/>
        <w:ind w:left="0"/>
        <w:jc w:val="both"/>
      </w:pPr>
      <w:r>
        <w:rPr>
          <w:rFonts w:ascii="Times New Roman"/>
          <w:b w:val="false"/>
          <w:i w:val="false"/>
          <w:color w:val="000000"/>
          <w:sz w:val="28"/>
        </w:rPr>
        <w:t>
      2) санитарно-эпидемиологической экспертизы на предмет соответствия требованиям нормативных правовых актов в сфере санитарно-эпидемиологического благополучия населения;</w:t>
      </w:r>
    </w:p>
    <w:bookmarkEnd w:id="704"/>
    <w:bookmarkStart w:name="z740" w:id="705"/>
    <w:p>
      <w:pPr>
        <w:spacing w:after="0"/>
        <w:ind w:left="0"/>
        <w:jc w:val="both"/>
      </w:pP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bookmarkEnd w:id="705"/>
    <w:bookmarkStart w:name="z741" w:id="706"/>
    <w:p>
      <w:pPr>
        <w:spacing w:after="0"/>
        <w:ind w:left="0"/>
        <w:jc w:val="both"/>
      </w:pPr>
      <w:r>
        <w:rPr>
          <w:rFonts w:ascii="Times New Roman"/>
          <w:b w:val="false"/>
          <w:i w:val="false"/>
          <w:color w:val="000000"/>
          <w:sz w:val="28"/>
        </w:rPr>
        <w:t>
      3. На основании положительных результатов санитарно-эпидемиологической экспертизы представленной документации и результатов лабораторных исследований (испытаний)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06"/>
    <w:bookmarkStart w:name="z742" w:id="707"/>
    <w:p>
      <w:pPr>
        <w:spacing w:after="0"/>
        <w:ind w:left="0"/>
        <w:jc w:val="both"/>
      </w:pPr>
      <w:r>
        <w:rPr>
          <w:rFonts w:ascii="Times New Roman"/>
          <w:b w:val="false"/>
          <w:i w:val="false"/>
          <w:color w:val="000000"/>
          <w:sz w:val="28"/>
        </w:rPr>
        <w:t>
      4. В выдаче свидетельства о государственной регистрации продукции отказывается в следующих случаях:</w:t>
      </w:r>
    </w:p>
    <w:bookmarkEnd w:id="707"/>
    <w:bookmarkStart w:name="z743" w:id="708"/>
    <w:p>
      <w:pPr>
        <w:spacing w:after="0"/>
        <w:ind w:left="0"/>
        <w:jc w:val="both"/>
      </w:pPr>
      <w:r>
        <w:rPr>
          <w:rFonts w:ascii="Times New Roman"/>
          <w:b w:val="false"/>
          <w:i w:val="false"/>
          <w:color w:val="000000"/>
          <w:sz w:val="28"/>
        </w:rPr>
        <w:t>
      1) несоответствия продукции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08"/>
    <w:bookmarkStart w:name="z744" w:id="709"/>
    <w:p>
      <w:pPr>
        <w:spacing w:after="0"/>
        <w:ind w:left="0"/>
        <w:jc w:val="both"/>
      </w:pPr>
      <w:r>
        <w:rPr>
          <w:rFonts w:ascii="Times New Roman"/>
          <w:b w:val="false"/>
          <w:i w:val="false"/>
          <w:color w:val="000000"/>
          <w:sz w:val="28"/>
        </w:rPr>
        <w:t>
      2) представления документов и (или) сведений, содержащих недостоверную информацию;</w:t>
      </w:r>
    </w:p>
    <w:bookmarkEnd w:id="709"/>
    <w:bookmarkStart w:name="z745" w:id="710"/>
    <w:p>
      <w:pPr>
        <w:spacing w:after="0"/>
        <w:ind w:left="0"/>
        <w:jc w:val="both"/>
      </w:pPr>
      <w:r>
        <w:rPr>
          <w:rFonts w:ascii="Times New Roman"/>
          <w:b w:val="false"/>
          <w:i w:val="false"/>
          <w:color w:val="000000"/>
          <w:sz w:val="28"/>
        </w:rPr>
        <w:t>
      3) отсутствия прав, предусмотренных решением Евразийского экономического союза или законодательством Республики Казахстан, на осуществление государственной регистрации, а также оснований оформления и выдачи свидетельства о государственной регистрации продукции;</w:t>
      </w:r>
    </w:p>
    <w:bookmarkEnd w:id="710"/>
    <w:bookmarkStart w:name="z746" w:id="711"/>
    <w:p>
      <w:pPr>
        <w:spacing w:after="0"/>
        <w:ind w:left="0"/>
        <w:jc w:val="both"/>
      </w:pPr>
      <w:r>
        <w:rPr>
          <w:rFonts w:ascii="Times New Roman"/>
          <w:b w:val="false"/>
          <w:i w:val="false"/>
          <w:color w:val="000000"/>
          <w:sz w:val="28"/>
        </w:rPr>
        <w:t>
      4) невозможности установления требований безопасности в отношении продукции и условий ее изготовления и оборота, а также отсутствия методик определения и измерения в продукции и среде обитания опасных факторов такой продукции;</w:t>
      </w:r>
    </w:p>
    <w:bookmarkEnd w:id="711"/>
    <w:bookmarkStart w:name="z747" w:id="712"/>
    <w:p>
      <w:pPr>
        <w:spacing w:after="0"/>
        <w:ind w:left="0"/>
        <w:jc w:val="both"/>
      </w:pPr>
      <w:r>
        <w:rPr>
          <w:rFonts w:ascii="Times New Roman"/>
          <w:b w:val="false"/>
          <w:i w:val="false"/>
          <w:color w:val="000000"/>
          <w:sz w:val="28"/>
        </w:rPr>
        <w:t>
      5) наличия обоснованной информации, полученной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обитания при изготовлении, обороте и употреблении (использовании) продукции.</w:t>
      </w:r>
    </w:p>
    <w:bookmarkEnd w:id="712"/>
    <w:bookmarkStart w:name="z748" w:id="713"/>
    <w:p>
      <w:pPr>
        <w:spacing w:after="0"/>
        <w:ind w:left="0"/>
        <w:jc w:val="both"/>
      </w:pPr>
      <w:r>
        <w:rPr>
          <w:rFonts w:ascii="Times New Roman"/>
          <w:b w:val="false"/>
          <w:i w:val="false"/>
          <w:color w:val="000000"/>
          <w:sz w:val="28"/>
        </w:rPr>
        <w:t>
      5.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bookmarkEnd w:id="713"/>
    <w:bookmarkStart w:name="z749" w:id="714"/>
    <w:p>
      <w:pPr>
        <w:spacing w:after="0"/>
        <w:ind w:left="0"/>
        <w:jc w:val="both"/>
      </w:pPr>
      <w:r>
        <w:rPr>
          <w:rFonts w:ascii="Times New Roman"/>
          <w:b w:val="false"/>
          <w:i w:val="false"/>
          <w:color w:val="000000"/>
          <w:sz w:val="28"/>
        </w:rPr>
        <w:t>
      6. Помимо общих оснований, предусмотренных Кодексом Республики Казахстан об административных правонарушениях и Законом Республики Казахстан "О разрешениях и уведомлениях",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случаях:</w:t>
      </w:r>
    </w:p>
    <w:bookmarkEnd w:id="714"/>
    <w:bookmarkStart w:name="z750" w:id="715"/>
    <w:p>
      <w:pPr>
        <w:spacing w:after="0"/>
        <w:ind w:left="0"/>
        <w:jc w:val="both"/>
      </w:pPr>
      <w:r>
        <w:rPr>
          <w:rFonts w:ascii="Times New Roman"/>
          <w:b w:val="false"/>
          <w:i w:val="false"/>
          <w:color w:val="000000"/>
          <w:sz w:val="28"/>
        </w:rPr>
        <w:t>
      1) установления факта несоответствия продукции техническим регламентам и (или) единым санитарно-эпидемиологическим и гигиеническим требованиям к товарам Евразийского экономического союза, не связанного с нарушениями условий транспортирования, хранения и реализации подконтрольной продукции;</w:t>
      </w:r>
    </w:p>
    <w:bookmarkEnd w:id="715"/>
    <w:bookmarkStart w:name="z751" w:id="716"/>
    <w:p>
      <w:pPr>
        <w:spacing w:after="0"/>
        <w:ind w:left="0"/>
        <w:jc w:val="both"/>
      </w:pPr>
      <w:r>
        <w:rPr>
          <w:rFonts w:ascii="Times New Roman"/>
          <w:b w:val="false"/>
          <w:i w:val="false"/>
          <w:color w:val="000000"/>
          <w:sz w:val="28"/>
        </w:rPr>
        <w:t>
      2) принятия Евразийской экономической комиссией изменений показателей безопасности подконтрольной продукции, основанных на результатах развития современного уровня научных знаний;</w:t>
      </w:r>
    </w:p>
    <w:bookmarkEnd w:id="716"/>
    <w:bookmarkStart w:name="z752" w:id="717"/>
    <w:p>
      <w:pPr>
        <w:spacing w:after="0"/>
        <w:ind w:left="0"/>
        <w:jc w:val="both"/>
      </w:pPr>
      <w:r>
        <w:rPr>
          <w:rFonts w:ascii="Times New Roman"/>
          <w:b w:val="false"/>
          <w:i w:val="false"/>
          <w:color w:val="000000"/>
          <w:sz w:val="28"/>
        </w:rPr>
        <w:t>
      3) поступления информации от уполномоченных органов государств-членов Евразийского экономического союза, осуществляющих и (или) координирующих работы по техническому регулированию, санитарным, ветеринарным и фитосанитарным мерам, международных организаций или государств, не являющихся членами Евразийского экономического союза, о выявленном несоответствии продукции техническим регламентам и (или) единым санитарно-эпидемиологическим и гигиеническим требованиям, а также о том, что продукция представляет опасность для жизни и здоровья человека.</w:t>
      </w:r>
    </w:p>
    <w:bookmarkEnd w:id="717"/>
    <w:bookmarkStart w:name="z753" w:id="718"/>
    <w:p>
      <w:pPr>
        <w:spacing w:after="0"/>
        <w:ind w:left="0"/>
        <w:jc w:val="both"/>
      </w:pPr>
      <w:r>
        <w:rPr>
          <w:rFonts w:ascii="Times New Roman"/>
          <w:b w:val="false"/>
          <w:i w:val="false"/>
          <w:color w:val="000000"/>
          <w:sz w:val="28"/>
        </w:rPr>
        <w:t>
      7. Информация о приостановлении, лишении (отзыве),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(или) единым санитарно-эпидемиологическим и гигиеническим требованиям к товарам Евразийского экономического союза немедленно направляется руководителям (их заместителям) уполномоченных органов государств-членов Евразийского экономического союза и вносится в Единый реестр свидетельств о государственной регистрации продукции.</w:t>
      </w:r>
    </w:p>
    <w:bookmarkEnd w:id="718"/>
    <w:bookmarkStart w:name="z754" w:id="719"/>
    <w:p>
      <w:pPr>
        <w:spacing w:after="0"/>
        <w:ind w:left="0"/>
        <w:jc w:val="both"/>
      </w:pPr>
      <w:r>
        <w:rPr>
          <w:rFonts w:ascii="Times New Roman"/>
          <w:b w:val="false"/>
          <w:i w:val="false"/>
          <w:color w:val="000000"/>
          <w:sz w:val="28"/>
        </w:rPr>
        <w:t>
      8. Помимо общих оснований, предусмотренных Законом Республики Казахстан "О разрешениях и уведомлениях", свидетельство о государственной регистрации продукции подлежит переоформлению без проведения дополнительных или повторных исследований (испытаний) в следующих случаях:</w:t>
      </w:r>
    </w:p>
    <w:bookmarkEnd w:id="719"/>
    <w:bookmarkStart w:name="z755" w:id="720"/>
    <w:p>
      <w:pPr>
        <w:spacing w:after="0"/>
        <w:ind w:left="0"/>
        <w:jc w:val="both"/>
      </w:pPr>
      <w:r>
        <w:rPr>
          <w:rFonts w:ascii="Times New Roman"/>
          <w:b w:val="false"/>
          <w:i w:val="false"/>
          <w:color w:val="000000"/>
          <w:sz w:val="28"/>
        </w:rPr>
        <w:t>
      1) изменения юридического адреса изготовителя продукции либо заявителя;</w:t>
      </w:r>
    </w:p>
    <w:bookmarkEnd w:id="720"/>
    <w:bookmarkStart w:name="z756" w:id="721"/>
    <w:p>
      <w:pPr>
        <w:spacing w:after="0"/>
        <w:ind w:left="0"/>
        <w:jc w:val="both"/>
      </w:pPr>
      <w:r>
        <w:rPr>
          <w:rFonts w:ascii="Times New Roman"/>
          <w:b w:val="false"/>
          <w:i w:val="false"/>
          <w:color w:val="000000"/>
          <w:sz w:val="28"/>
        </w:rPr>
        <w:t>
      2) издания нового нормативного правового акта Евразийского экономического союза, устанавливающего требования к продукции, принятие которого не влечет за собой внесение изменений в показатели гигиенической безопасности, состав продукции.</w:t>
      </w:r>
    </w:p>
    <w:bookmarkEnd w:id="721"/>
    <w:bookmarkStart w:name="z757" w:id="722"/>
    <w:p>
      <w:pPr>
        <w:spacing w:after="0"/>
        <w:ind w:left="0"/>
        <w:jc w:val="both"/>
      </w:pPr>
      <w:r>
        <w:rPr>
          <w:rFonts w:ascii="Times New Roman"/>
          <w:b w:val="false"/>
          <w:i w:val="false"/>
          <w:color w:val="000000"/>
          <w:sz w:val="28"/>
        </w:rPr>
        <w:t>
      9. Единый реестр свидетельств о государственной регистрации продукции подлежит размещению на интернет-ресурсе государственного органа в сфере санитарно-эпидемиологического благополучия населения.</w:t>
      </w:r>
    </w:p>
    <w:bookmarkEnd w:id="722"/>
    <w:p>
      <w:pPr>
        <w:spacing w:after="0"/>
        <w:ind w:left="0"/>
        <w:jc w:val="both"/>
      </w:pPr>
      <w:r>
        <w:rPr>
          <w:rFonts w:ascii="Times New Roman"/>
          <w:b/>
          <w:i w:val="false"/>
          <w:color w:val="000000"/>
          <w:sz w:val="28"/>
        </w:rPr>
        <w:t>Статья 23. Выдача регистрационного удостоверения на лекарственное средство или медицинское изделие</w:t>
      </w:r>
    </w:p>
    <w:bookmarkStart w:name="z759" w:id="723"/>
    <w:p>
      <w:pPr>
        <w:spacing w:after="0"/>
        <w:ind w:left="0"/>
        <w:jc w:val="both"/>
      </w:pPr>
      <w:r>
        <w:rPr>
          <w:rFonts w:ascii="Times New Roman"/>
          <w:b w:val="false"/>
          <w:i w:val="false"/>
          <w:color w:val="000000"/>
          <w:sz w:val="28"/>
        </w:rPr>
        <w:t>
      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bookmarkEnd w:id="723"/>
    <w:bookmarkStart w:name="z760" w:id="724"/>
    <w:p>
      <w:pPr>
        <w:spacing w:after="0"/>
        <w:ind w:left="0"/>
        <w:jc w:val="both"/>
      </w:pPr>
      <w:r>
        <w:rPr>
          <w:rFonts w:ascii="Times New Roman"/>
          <w:b w:val="false"/>
          <w:i w:val="false"/>
          <w:color w:val="000000"/>
          <w:sz w:val="28"/>
        </w:rPr>
        <w:t>
      1) лекарственные средства под торговыми наименованиями с указанием лекарственной формы, дозировки, фасовки с каждой производственной площадки;</w:t>
      </w:r>
    </w:p>
    <w:bookmarkEnd w:id="724"/>
    <w:bookmarkStart w:name="z761" w:id="725"/>
    <w:p>
      <w:pPr>
        <w:spacing w:after="0"/>
        <w:ind w:left="0"/>
        <w:jc w:val="both"/>
      </w:pPr>
      <w:r>
        <w:rPr>
          <w:rFonts w:ascii="Times New Roman"/>
          <w:b w:val="false"/>
          <w:i w:val="false"/>
          <w:color w:val="000000"/>
          <w:sz w:val="28"/>
        </w:rPr>
        <w:t>
      2) медицинские изделия под торговыми наименованиями с каждой производственной площадки;</w:t>
      </w:r>
    </w:p>
    <w:bookmarkEnd w:id="725"/>
    <w:bookmarkStart w:name="z762" w:id="726"/>
    <w:p>
      <w:pPr>
        <w:spacing w:after="0"/>
        <w:ind w:left="0"/>
        <w:jc w:val="both"/>
      </w:pPr>
      <w:r>
        <w:rPr>
          <w:rFonts w:ascii="Times New Roman"/>
          <w:b w:val="false"/>
          <w:i w:val="false"/>
          <w:color w:val="000000"/>
          <w:sz w:val="28"/>
        </w:rPr>
        <w:t>
      3)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способными функционировать только с данными расходными материалами;</w:t>
      </w:r>
    </w:p>
    <w:bookmarkEnd w:id="726"/>
    <w:bookmarkStart w:name="z763" w:id="727"/>
    <w:p>
      <w:pPr>
        <w:spacing w:after="0"/>
        <w:ind w:left="0"/>
        <w:jc w:val="both"/>
      </w:pPr>
      <w:r>
        <w:rPr>
          <w:rFonts w:ascii="Times New Roman"/>
          <w:b w:val="false"/>
          <w:i w:val="false"/>
          <w:color w:val="000000"/>
          <w:sz w:val="28"/>
        </w:rPr>
        <w:t>
      4) медицинские изделия, входящие в состав специализированного транспортного средства для оказания медицинской помощи;</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728"/>
    <w:p>
      <w:pPr>
        <w:spacing w:after="0"/>
        <w:ind w:left="0"/>
        <w:jc w:val="both"/>
      </w:pPr>
      <w:r>
        <w:rPr>
          <w:rFonts w:ascii="Times New Roman"/>
          <w:b w:val="false"/>
          <w:i w:val="false"/>
          <w:color w:val="000000"/>
          <w:sz w:val="28"/>
        </w:rPr>
        <w:t>
      6) лекарственные средства передовой терапии, произведенные в промышленных условиях;</w:t>
      </w:r>
    </w:p>
    <w:bookmarkEnd w:id="728"/>
    <w:bookmarkStart w:name="z766" w:id="729"/>
    <w:p>
      <w:pPr>
        <w:spacing w:after="0"/>
        <w:ind w:left="0"/>
        <w:jc w:val="both"/>
      </w:pPr>
      <w:r>
        <w:rPr>
          <w:rFonts w:ascii="Times New Roman"/>
          <w:b w:val="false"/>
          <w:i w:val="false"/>
          <w:color w:val="000000"/>
          <w:sz w:val="28"/>
        </w:rPr>
        <w:t>
      7) медицинские изделия для диагностики вне живого организма (in vitro).</w:t>
      </w:r>
    </w:p>
    <w:bookmarkEnd w:id="729"/>
    <w:p>
      <w:pPr>
        <w:spacing w:after="0"/>
        <w:ind w:left="0"/>
        <w:jc w:val="both"/>
      </w:pPr>
      <w:r>
        <w:rPr>
          <w:rFonts w:ascii="Times New Roman"/>
          <w:b w:val="false"/>
          <w:i w:val="false"/>
          <w:color w:val="000000"/>
          <w:sz w:val="28"/>
        </w:rPr>
        <w:t>
      1-1. Государственная регистрация стратегически важных лекарственных средств и медицинских изделий осуществляется в порядке, определяемом уполномоченным органом.</w:t>
      </w:r>
    </w:p>
    <w:bookmarkStart w:name="z767" w:id="730"/>
    <w:p>
      <w:pPr>
        <w:spacing w:after="0"/>
        <w:ind w:left="0"/>
        <w:jc w:val="both"/>
      </w:pPr>
      <w:r>
        <w:rPr>
          <w:rFonts w:ascii="Times New Roman"/>
          <w:b w:val="false"/>
          <w:i w:val="false"/>
          <w:color w:val="000000"/>
          <w:sz w:val="28"/>
        </w:rPr>
        <w:t>
      2. Государственной регистрации не подлежат:</w:t>
      </w:r>
    </w:p>
    <w:bookmarkEnd w:id="730"/>
    <w:bookmarkStart w:name="z768" w:id="731"/>
    <w:p>
      <w:pPr>
        <w:spacing w:after="0"/>
        <w:ind w:left="0"/>
        <w:jc w:val="both"/>
      </w:pPr>
      <w:r>
        <w:rPr>
          <w:rFonts w:ascii="Times New Roman"/>
          <w:b w:val="false"/>
          <w:i w:val="false"/>
          <w:color w:val="000000"/>
          <w:sz w:val="28"/>
        </w:rPr>
        <w:t>
      1) лекарственные препараты, изготовленные в аптеках;</w:t>
      </w:r>
    </w:p>
    <w:bookmarkEnd w:id="731"/>
    <w:bookmarkStart w:name="z769" w:id="732"/>
    <w:p>
      <w:pPr>
        <w:spacing w:after="0"/>
        <w:ind w:left="0"/>
        <w:jc w:val="both"/>
      </w:pPr>
      <w:r>
        <w:rPr>
          <w:rFonts w:ascii="Times New Roman"/>
          <w:b w:val="false"/>
          <w:i w:val="false"/>
          <w:color w:val="000000"/>
          <w:sz w:val="28"/>
        </w:rPr>
        <w:t>
      2) фармацевтические субстанции (активные фармацевтические субстанции), произведенные в условиях надлежащей производственной практики;</w:t>
      </w:r>
    </w:p>
    <w:bookmarkEnd w:id="732"/>
    <w:bookmarkStart w:name="z770" w:id="733"/>
    <w:p>
      <w:pPr>
        <w:spacing w:after="0"/>
        <w:ind w:left="0"/>
        <w:jc w:val="both"/>
      </w:pPr>
      <w:r>
        <w:rPr>
          <w:rFonts w:ascii="Times New Roman"/>
          <w:b w:val="false"/>
          <w:i w:val="false"/>
          <w:color w:val="000000"/>
          <w:sz w:val="28"/>
        </w:rPr>
        <w:t>
      3) фармакопейное лекарственное растительное сырье, в том числе в составе сборов и потребительской упаковке;</w:t>
      </w:r>
    </w:p>
    <w:bookmarkEnd w:id="733"/>
    <w:bookmarkStart w:name="z771" w:id="734"/>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bookmarkEnd w:id="734"/>
    <w:bookmarkStart w:name="z772" w:id="735"/>
    <w:p>
      <w:pPr>
        <w:spacing w:after="0"/>
        <w:ind w:left="0"/>
        <w:jc w:val="both"/>
      </w:pPr>
      <w:r>
        <w:rPr>
          <w:rFonts w:ascii="Times New Roman"/>
          <w:b w:val="false"/>
          <w:i w:val="false"/>
          <w:color w:val="000000"/>
          <w:sz w:val="28"/>
        </w:rPr>
        <w:t>
      5) лекарственные средства и медицинские изделия, производимые в Республике Казахстан только для экспорта;</w:t>
      </w:r>
    </w:p>
    <w:bookmarkEnd w:id="735"/>
    <w:bookmarkStart w:name="z773" w:id="736"/>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bookmarkEnd w:id="736"/>
    <w:bookmarkStart w:name="z774" w:id="737"/>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bookmarkEnd w:id="737"/>
    <w:bookmarkStart w:name="z775" w:id="738"/>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bookmarkEnd w:id="738"/>
    <w:bookmarkStart w:name="z776" w:id="739"/>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bookmarkEnd w:id="739"/>
    <w:bookmarkStart w:name="z777" w:id="740"/>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bookmarkEnd w:id="740"/>
    <w:bookmarkStart w:name="z778" w:id="741"/>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bookmarkEnd w:id="741"/>
    <w:bookmarkStart w:name="z779" w:id="742"/>
    <w:p>
      <w:pPr>
        <w:spacing w:after="0"/>
        <w:ind w:left="0"/>
        <w:jc w:val="both"/>
      </w:pPr>
      <w:r>
        <w:rPr>
          <w:rFonts w:ascii="Times New Roman"/>
          <w:b w:val="false"/>
          <w:i w:val="false"/>
          <w:color w:val="000000"/>
          <w:sz w:val="28"/>
        </w:rPr>
        <w:t>
      12)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непосредственного для него;</w:t>
      </w:r>
    </w:p>
    <w:bookmarkEnd w:id="742"/>
    <w:p>
      <w:pPr>
        <w:spacing w:after="0"/>
        <w:ind w:left="0"/>
        <w:jc w:val="both"/>
      </w:pPr>
      <w:r>
        <w:rPr>
          <w:rFonts w:ascii="Times New Roman"/>
          <w:b w:val="false"/>
          <w:i w:val="false"/>
          <w:color w:val="000000"/>
          <w:sz w:val="28"/>
        </w:rPr>
        <w:t>
      13) балк-продукты лекарственных средств или медицинских изделий.</w:t>
      </w:r>
    </w:p>
    <w:bookmarkStart w:name="z780" w:id="743"/>
    <w:p>
      <w:pPr>
        <w:spacing w:after="0"/>
        <w:ind w:left="0"/>
        <w:jc w:val="both"/>
      </w:pPr>
      <w:r>
        <w:rPr>
          <w:rFonts w:ascii="Times New Roman"/>
          <w:b w:val="false"/>
          <w:i w:val="false"/>
          <w:color w:val="000000"/>
          <w:sz w:val="28"/>
        </w:rPr>
        <w:t>
      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порядке, определяемом уполномоченным органом.</w:t>
      </w:r>
    </w:p>
    <w:bookmarkEnd w:id="743"/>
    <w:bookmarkStart w:name="z781" w:id="744"/>
    <w:p>
      <w:pPr>
        <w:spacing w:after="0"/>
        <w:ind w:left="0"/>
        <w:jc w:val="both"/>
      </w:pPr>
      <w:r>
        <w:rPr>
          <w:rFonts w:ascii="Times New Roman"/>
          <w:b w:val="false"/>
          <w:i w:val="false"/>
          <w:color w:val="000000"/>
          <w:sz w:val="28"/>
        </w:rPr>
        <w:t>
      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осуществляемой в порядке, определяемом уполномоченным органом.</w:t>
      </w:r>
    </w:p>
    <w:bookmarkEnd w:id="744"/>
    <w:bookmarkStart w:name="z782" w:id="745"/>
    <w:p>
      <w:pPr>
        <w:spacing w:after="0"/>
        <w:ind w:left="0"/>
        <w:jc w:val="both"/>
      </w:pPr>
      <w:r>
        <w:rPr>
          <w:rFonts w:ascii="Times New Roman"/>
          <w:b w:val="false"/>
          <w:i w:val="false"/>
          <w:color w:val="000000"/>
          <w:sz w:val="28"/>
        </w:rPr>
        <w:t xml:space="preserve">
      5.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bookmarkEnd w:id="745"/>
    <w:bookmarkStart w:name="z783" w:id="746"/>
    <w:p>
      <w:pPr>
        <w:spacing w:after="0"/>
        <w:ind w:left="0"/>
        <w:jc w:val="both"/>
      </w:pPr>
      <w:r>
        <w:rPr>
          <w:rFonts w:ascii="Times New Roman"/>
          <w:b w:val="false"/>
          <w:i w:val="false"/>
          <w:color w:val="000000"/>
          <w:sz w:val="28"/>
        </w:rPr>
        <w:t>
      6. Расходы, связанные с проведением экспертизы лекарственного средства или медицинского изделия при их государственной регистрации, перерегистрации и внесении изменений в регистрационное досье, несут заявители.</w:t>
      </w:r>
    </w:p>
    <w:bookmarkEnd w:id="746"/>
    <w:bookmarkStart w:name="z784" w:id="747"/>
    <w:p>
      <w:pPr>
        <w:spacing w:after="0"/>
        <w:ind w:left="0"/>
        <w:jc w:val="both"/>
      </w:pPr>
      <w:r>
        <w:rPr>
          <w:rFonts w:ascii="Times New Roman"/>
          <w:b w:val="false"/>
          <w:i w:val="false"/>
          <w:color w:val="000000"/>
          <w:sz w:val="28"/>
        </w:rPr>
        <w:t>
      7. Государственная регистрация, перерегистрация,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bookmarkEnd w:id="747"/>
    <w:bookmarkStart w:name="z785" w:id="748"/>
    <w:p>
      <w:pPr>
        <w:spacing w:after="0"/>
        <w:ind w:left="0"/>
        <w:jc w:val="both"/>
      </w:pPr>
      <w:r>
        <w:rPr>
          <w:rFonts w:ascii="Times New Roman"/>
          <w:b w:val="false"/>
          <w:i w:val="false"/>
          <w:color w:val="000000"/>
          <w:sz w:val="28"/>
        </w:rPr>
        <w:t>
      8. Заявление о государственной регистрации и перерегистрации,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bookmarkEnd w:id="748"/>
    <w:bookmarkStart w:name="z786" w:id="749"/>
    <w:p>
      <w:pPr>
        <w:spacing w:after="0"/>
        <w:ind w:left="0"/>
        <w:jc w:val="both"/>
      </w:pPr>
      <w:r>
        <w:rPr>
          <w:rFonts w:ascii="Times New Roman"/>
          <w:b w:val="false"/>
          <w:i w:val="false"/>
          <w:color w:val="000000"/>
          <w:sz w:val="28"/>
        </w:rPr>
        <w:t>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порядке, определяемом налоговым законодательством Республики Казахстан.</w:t>
      </w:r>
    </w:p>
    <w:bookmarkEnd w:id="749"/>
    <w:bookmarkStart w:name="z787" w:id="750"/>
    <w:p>
      <w:pPr>
        <w:spacing w:after="0"/>
        <w:ind w:left="0"/>
        <w:jc w:val="both"/>
      </w:pPr>
      <w:r>
        <w:rPr>
          <w:rFonts w:ascii="Times New Roman"/>
          <w:b w:val="false"/>
          <w:i w:val="false"/>
          <w:color w:val="000000"/>
          <w:sz w:val="28"/>
        </w:rPr>
        <w:t>
      9.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или медицинского изделия, осуществляются в порядке, определяемом уполномоченным органом.</w:t>
      </w:r>
    </w:p>
    <w:bookmarkEnd w:id="750"/>
    <w:bookmarkStart w:name="z788" w:id="751"/>
    <w:p>
      <w:pPr>
        <w:spacing w:after="0"/>
        <w:ind w:left="0"/>
        <w:jc w:val="both"/>
      </w:pPr>
      <w:r>
        <w:rPr>
          <w:rFonts w:ascii="Times New Roman"/>
          <w:b w:val="false"/>
          <w:i w:val="false"/>
          <w:color w:val="000000"/>
          <w:sz w:val="28"/>
        </w:rPr>
        <w:t>
      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bookmarkEnd w:id="751"/>
    <w:bookmarkStart w:name="z789" w:id="752"/>
    <w:p>
      <w:pPr>
        <w:spacing w:after="0"/>
        <w:ind w:left="0"/>
        <w:jc w:val="both"/>
      </w:pPr>
      <w:r>
        <w:rPr>
          <w:rFonts w:ascii="Times New Roman"/>
          <w:b w:val="false"/>
          <w:i w:val="false"/>
          <w:color w:val="000000"/>
          <w:sz w:val="28"/>
        </w:rPr>
        <w:t>
      Порядок ускоренной процедуры проведения экспертизы лекарственного средства или медицинского изделия определяется уполномоченным органом.</w:t>
      </w:r>
    </w:p>
    <w:bookmarkEnd w:id="752"/>
    <w:bookmarkStart w:name="z790" w:id="753"/>
    <w:p>
      <w:pPr>
        <w:spacing w:after="0"/>
        <w:ind w:left="0"/>
        <w:jc w:val="both"/>
      </w:pPr>
      <w:r>
        <w:rPr>
          <w:rFonts w:ascii="Times New Roman"/>
          <w:b w:val="false"/>
          <w:i w:val="false"/>
          <w:color w:val="000000"/>
          <w:sz w:val="28"/>
        </w:rPr>
        <w:t>
      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bookmarkEnd w:id="753"/>
    <w:bookmarkStart w:name="z791" w:id="754"/>
    <w:p>
      <w:pPr>
        <w:spacing w:after="0"/>
        <w:ind w:left="0"/>
        <w:jc w:val="both"/>
      </w:pPr>
      <w:r>
        <w:rPr>
          <w:rFonts w:ascii="Times New Roman"/>
          <w:b w:val="false"/>
          <w:i w:val="false"/>
          <w:color w:val="000000"/>
          <w:sz w:val="28"/>
        </w:rPr>
        <w:t>
      12.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bookmarkEnd w:id="754"/>
    <w:bookmarkStart w:name="z792" w:id="755"/>
    <w:p>
      <w:pPr>
        <w:spacing w:after="0"/>
        <w:ind w:left="0"/>
        <w:jc w:val="both"/>
      </w:pPr>
      <w:r>
        <w:rPr>
          <w:rFonts w:ascii="Times New Roman"/>
          <w:b w:val="false"/>
          <w:i w:val="false"/>
          <w:color w:val="000000"/>
          <w:sz w:val="28"/>
        </w:rPr>
        <w:t>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bookmarkEnd w:id="755"/>
    <w:bookmarkStart w:name="z793" w:id="756"/>
    <w:p>
      <w:pPr>
        <w:spacing w:after="0"/>
        <w:ind w:left="0"/>
        <w:jc w:val="both"/>
      </w:pPr>
      <w:r>
        <w:rPr>
          <w:rFonts w:ascii="Times New Roman"/>
          <w:b w:val="false"/>
          <w:i w:val="false"/>
          <w:color w:val="000000"/>
          <w:sz w:val="28"/>
        </w:rPr>
        <w:t>
      13.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bookmarkEnd w:id="756"/>
    <w:bookmarkStart w:name="z794" w:id="757"/>
    <w:p>
      <w:pPr>
        <w:spacing w:after="0"/>
        <w:ind w:left="0"/>
        <w:jc w:val="both"/>
      </w:pPr>
      <w:r>
        <w:rPr>
          <w:rFonts w:ascii="Times New Roman"/>
          <w:b w:val="false"/>
          <w:i w:val="false"/>
          <w:color w:val="000000"/>
          <w:sz w:val="28"/>
        </w:rPr>
        <w:t>
      14. Лекарственные средства и медицинские изделия, предназначенные для обращения на таможенной территории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bookmarkEnd w:id="757"/>
    <w:bookmarkStart w:name="z795" w:id="758"/>
    <w:p>
      <w:pPr>
        <w:spacing w:after="0"/>
        <w:ind w:left="0"/>
        <w:jc w:val="both"/>
      </w:pPr>
      <w:r>
        <w:rPr>
          <w:rFonts w:ascii="Times New Roman"/>
          <w:b w:val="false"/>
          <w:i w:val="false"/>
          <w:color w:val="000000"/>
          <w:sz w:val="28"/>
        </w:rPr>
        <w:t>
      Для регистрации отечественных лекарственных средств за рубежом уполномоченным органом выдается сертификат на фармацевтический продукт (СРР) в порядке, определенном уполномоченным органом.</w:t>
      </w:r>
    </w:p>
    <w:bookmarkEnd w:id="758"/>
    <w:bookmarkStart w:name="z796" w:id="759"/>
    <w:p>
      <w:pPr>
        <w:spacing w:after="0"/>
        <w:ind w:left="0"/>
        <w:jc w:val="both"/>
      </w:pPr>
      <w:r>
        <w:rPr>
          <w:rFonts w:ascii="Times New Roman"/>
          <w:b w:val="false"/>
          <w:i w:val="false"/>
          <w:color w:val="000000"/>
          <w:sz w:val="28"/>
        </w:rPr>
        <w:t>
      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bookmarkEnd w:id="759"/>
    <w:bookmarkStart w:name="z797" w:id="760"/>
    <w:p>
      <w:pPr>
        <w:spacing w:after="0"/>
        <w:ind w:left="0"/>
        <w:jc w:val="both"/>
      </w:pPr>
      <w:r>
        <w:rPr>
          <w:rFonts w:ascii="Times New Roman"/>
          <w:b w:val="false"/>
          <w:i w:val="false"/>
          <w:color w:val="000000"/>
          <w:sz w:val="28"/>
        </w:rPr>
        <w:t>
      16. Предусмотренные в пункте 15 настоящей статьи положения, не допускающие разглашения и использования в коммерческих целях конфиденциальной информации, не распространяются на:</w:t>
      </w:r>
    </w:p>
    <w:bookmarkEnd w:id="760"/>
    <w:bookmarkStart w:name="z798" w:id="761"/>
    <w:p>
      <w:pPr>
        <w:spacing w:after="0"/>
        <w:ind w:left="0"/>
        <w:jc w:val="both"/>
      </w:pP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bookmarkEnd w:id="761"/>
    <w:bookmarkStart w:name="z799" w:id="762"/>
    <w:p>
      <w:pPr>
        <w:spacing w:after="0"/>
        <w:ind w:left="0"/>
        <w:jc w:val="both"/>
      </w:pP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p>
    <w:bookmarkEnd w:id="762"/>
    <w:bookmarkStart w:name="z800" w:id="763"/>
    <w:p>
      <w:pPr>
        <w:spacing w:after="0"/>
        <w:ind w:left="0"/>
        <w:jc w:val="both"/>
      </w:pPr>
      <w:r>
        <w:rPr>
          <w:rFonts w:ascii="Times New Roman"/>
          <w:b w:val="false"/>
          <w:i w:val="false"/>
          <w:color w:val="000000"/>
          <w:sz w:val="28"/>
        </w:rPr>
        <w:t>
      17. На основании решения суда допускаются без согласия заявителя разглашение и использование информации, указанной в пункте 15 настоящей статьи, при наличии одного из следующих случаев:</w:t>
      </w:r>
    </w:p>
    <w:bookmarkEnd w:id="763"/>
    <w:bookmarkStart w:name="z801" w:id="764"/>
    <w:p>
      <w:pPr>
        <w:spacing w:after="0"/>
        <w:ind w:left="0"/>
        <w:jc w:val="both"/>
      </w:pP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bookmarkEnd w:id="764"/>
    <w:bookmarkStart w:name="z802" w:id="765"/>
    <w:p>
      <w:pPr>
        <w:spacing w:after="0"/>
        <w:ind w:left="0"/>
        <w:jc w:val="both"/>
      </w:pPr>
      <w:r>
        <w:rPr>
          <w:rFonts w:ascii="Times New Roman"/>
          <w:b w:val="false"/>
          <w:i w:val="false"/>
          <w:color w:val="000000"/>
          <w:sz w:val="28"/>
        </w:rPr>
        <w:t>
      2) выявления действий, нарушающих требования законодательства Республики Казахстан в области защиты конкуренции.</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Уведомления в области здравоохранения</w:t>
      </w:r>
    </w:p>
    <w:bookmarkStart w:name="z804" w:id="766"/>
    <w:p>
      <w:pPr>
        <w:spacing w:after="0"/>
        <w:ind w:left="0"/>
        <w:jc w:val="both"/>
      </w:pPr>
      <w:r>
        <w:rPr>
          <w:rFonts w:ascii="Times New Roman"/>
          <w:b w:val="false"/>
          <w:i w:val="false"/>
          <w:color w:val="000000"/>
          <w:sz w:val="28"/>
        </w:rPr>
        <w:t>
      1. Следующие виды деятельности в области здравоохранения осуществляются по уведомлению:</w:t>
      </w:r>
    </w:p>
    <w:bookmarkEnd w:id="766"/>
    <w:bookmarkStart w:name="z805" w:id="767"/>
    <w:p>
      <w:pPr>
        <w:spacing w:after="0"/>
        <w:ind w:left="0"/>
        <w:jc w:val="both"/>
      </w:pPr>
      <w:r>
        <w:rPr>
          <w:rFonts w:ascii="Times New Roman"/>
          <w:b w:val="false"/>
          <w:i w:val="false"/>
          <w:color w:val="000000"/>
          <w:sz w:val="28"/>
        </w:rPr>
        <w:t>
      1) гигиеническое обучение декретированных групп населения;</w:t>
      </w:r>
    </w:p>
    <w:bookmarkEnd w:id="767"/>
    <w:bookmarkStart w:name="z806" w:id="768"/>
    <w:p>
      <w:pPr>
        <w:spacing w:after="0"/>
        <w:ind w:left="0"/>
        <w:jc w:val="both"/>
      </w:pPr>
      <w:r>
        <w:rPr>
          <w:rFonts w:ascii="Times New Roman"/>
          <w:b w:val="false"/>
          <w:i w:val="false"/>
          <w:color w:val="000000"/>
          <w:sz w:val="28"/>
        </w:rPr>
        <w:t>
      2) деятельность (эксплуатация) объекта незначительной эпидемической значимости;</w:t>
      </w:r>
    </w:p>
    <w:bookmarkEnd w:id="768"/>
    <w:bookmarkStart w:name="z807" w:id="769"/>
    <w:p>
      <w:pPr>
        <w:spacing w:after="0"/>
        <w:ind w:left="0"/>
        <w:jc w:val="both"/>
      </w:pPr>
      <w:r>
        <w:rPr>
          <w:rFonts w:ascii="Times New Roman"/>
          <w:b w:val="false"/>
          <w:i w:val="false"/>
          <w:color w:val="000000"/>
          <w:sz w:val="28"/>
        </w:rPr>
        <w:t>
      3) проведение санитарно-эпидемиологического аудита;</w:t>
      </w:r>
    </w:p>
    <w:bookmarkEnd w:id="769"/>
    <w:bookmarkStart w:name="z808" w:id="770"/>
    <w:p>
      <w:pPr>
        <w:spacing w:after="0"/>
        <w:ind w:left="0"/>
        <w:jc w:val="both"/>
      </w:pPr>
      <w:r>
        <w:rPr>
          <w:rFonts w:ascii="Times New Roman"/>
          <w:b w:val="false"/>
          <w:i w:val="false"/>
          <w:color w:val="000000"/>
          <w:sz w:val="28"/>
        </w:rPr>
        <w:t>
      4) оптовая реализация медицинских изделий;</w:t>
      </w:r>
    </w:p>
    <w:bookmarkEnd w:id="770"/>
    <w:bookmarkStart w:name="z809" w:id="771"/>
    <w:p>
      <w:pPr>
        <w:spacing w:after="0"/>
        <w:ind w:left="0"/>
        <w:jc w:val="both"/>
      </w:pPr>
      <w:r>
        <w:rPr>
          <w:rFonts w:ascii="Times New Roman"/>
          <w:b w:val="false"/>
          <w:i w:val="false"/>
          <w:color w:val="000000"/>
          <w:sz w:val="28"/>
        </w:rPr>
        <w:t>
      5) розничная реализация медицинских изделий;</w:t>
      </w:r>
    </w:p>
    <w:bookmarkEnd w:id="771"/>
    <w:bookmarkStart w:name="z810" w:id="772"/>
    <w:p>
      <w:pPr>
        <w:spacing w:after="0"/>
        <w:ind w:left="0"/>
        <w:jc w:val="both"/>
      </w:pPr>
      <w:r>
        <w:rPr>
          <w:rFonts w:ascii="Times New Roman"/>
          <w:b w:val="false"/>
          <w:i w:val="false"/>
          <w:color w:val="000000"/>
          <w:sz w:val="28"/>
        </w:rPr>
        <w:t>
      6) проведение неинтервенционных клинических исследований.</w:t>
      </w:r>
    </w:p>
    <w:bookmarkEnd w:id="772"/>
    <w:bookmarkStart w:name="z811" w:id="773"/>
    <w:p>
      <w:pPr>
        <w:spacing w:after="0"/>
        <w:ind w:left="0"/>
        <w:jc w:val="both"/>
      </w:pPr>
      <w:r>
        <w:rPr>
          <w:rFonts w:ascii="Times New Roman"/>
          <w:b w:val="false"/>
          <w:i w:val="false"/>
          <w:color w:val="000000"/>
          <w:sz w:val="28"/>
        </w:rPr>
        <w:t>
      2. Уведомление о начале или прекращении осуществления деятельности, указанной в настоящей статье, подается в порядке, установленном Законом Республики Казахстан "О разрешениях и уведомлениях".</w:t>
      </w:r>
    </w:p>
    <w:bookmarkEnd w:id="773"/>
    <w:bookmarkStart w:name="z812" w:id="774"/>
    <w:p>
      <w:pPr>
        <w:spacing w:after="0"/>
        <w:ind w:left="0"/>
        <w:jc w:val="left"/>
      </w:pPr>
      <w:r>
        <w:rPr>
          <w:rFonts w:ascii="Times New Roman"/>
          <w:b/>
          <w:i w:val="false"/>
          <w:color w:val="000000"/>
        </w:rPr>
        <w:t xml:space="preserve"> Глава 4. АККРЕДИТАЦИЯ, АТТЕСТАЦИЯ И СЕРТИФИКАЦИЯ В ОБЛАСТИ ЗДРАВООХРАНЕНИЯ</w:t>
      </w:r>
    </w:p>
    <w:bookmarkEnd w:id="774"/>
    <w:p>
      <w:pPr>
        <w:spacing w:after="0"/>
        <w:ind w:left="0"/>
        <w:jc w:val="both"/>
      </w:pPr>
      <w:r>
        <w:rPr>
          <w:rFonts w:ascii="Times New Roman"/>
          <w:b/>
          <w:i w:val="false"/>
          <w:color w:val="000000"/>
          <w:sz w:val="28"/>
        </w:rPr>
        <w:t>Статья 25. Аккредитация в области здравоохранения</w:t>
      </w:r>
    </w:p>
    <w:bookmarkStart w:name="z814" w:id="775"/>
    <w:p>
      <w:pPr>
        <w:spacing w:after="0"/>
        <w:ind w:left="0"/>
        <w:jc w:val="both"/>
      </w:pPr>
      <w:r>
        <w:rPr>
          <w:rFonts w:ascii="Times New Roman"/>
          <w:b w:val="false"/>
          <w:i w:val="false"/>
          <w:color w:val="000000"/>
          <w:sz w:val="28"/>
        </w:rPr>
        <w:t>
      1. Аккредитации в области здравоохранения, осуществляемой государственным органом в сфере оказания медицинских услуг (помощи), подлежат:</w:t>
      </w:r>
    </w:p>
    <w:bookmarkEnd w:id="775"/>
    <w:bookmarkStart w:name="z815" w:id="776"/>
    <w:p>
      <w:pPr>
        <w:spacing w:after="0"/>
        <w:ind w:left="0"/>
        <w:jc w:val="both"/>
      </w:pPr>
      <w:r>
        <w:rPr>
          <w:rFonts w:ascii="Times New Roman"/>
          <w:b w:val="false"/>
          <w:i w:val="false"/>
          <w:color w:val="000000"/>
          <w:sz w:val="28"/>
        </w:rPr>
        <w:t>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776"/>
    <w:bookmarkStart w:name="z816" w:id="777"/>
    <w:p>
      <w:pPr>
        <w:spacing w:after="0"/>
        <w:ind w:left="0"/>
        <w:jc w:val="both"/>
      </w:pPr>
      <w:r>
        <w:rPr>
          <w:rFonts w:ascii="Times New Roman"/>
          <w:b w:val="false"/>
          <w:i w:val="false"/>
          <w:color w:val="000000"/>
          <w:sz w:val="28"/>
        </w:rPr>
        <w:t>
      2) организации, осуществляющие оценку знаний и навыков обучающихся, выпускников профессиональной подготовленности и специалистов в области здравоохранения;</w:t>
      </w:r>
    </w:p>
    <w:bookmarkEnd w:id="777"/>
    <w:bookmarkStart w:name="z817" w:id="778"/>
    <w:p>
      <w:pPr>
        <w:spacing w:after="0"/>
        <w:ind w:left="0"/>
        <w:jc w:val="both"/>
      </w:pPr>
      <w:r>
        <w:rPr>
          <w:rFonts w:ascii="Times New Roman"/>
          <w:b w:val="false"/>
          <w:i w:val="false"/>
          <w:color w:val="000000"/>
          <w:sz w:val="28"/>
        </w:rPr>
        <w:t>
      3) субъекты здравоохранения, осуществляющие независимую экспертизу в области здравоохранения;</w:t>
      </w:r>
    </w:p>
    <w:bookmarkEnd w:id="778"/>
    <w:bookmarkStart w:name="z818" w:id="779"/>
    <w:p>
      <w:pPr>
        <w:spacing w:after="0"/>
        <w:ind w:left="0"/>
        <w:jc w:val="both"/>
      </w:pPr>
      <w:r>
        <w:rPr>
          <w:rFonts w:ascii="Times New Roman"/>
          <w:b w:val="false"/>
          <w:i w:val="false"/>
          <w:color w:val="000000"/>
          <w:sz w:val="28"/>
        </w:rPr>
        <w:t>
      4) юридические лица, осуществляющие подтверждение подготовленности к управленческой деятельности по сертификации менеджеров здравоохранения;</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780"/>
    <w:p>
      <w:pPr>
        <w:spacing w:after="0"/>
        <w:ind w:left="0"/>
        <w:jc w:val="both"/>
      </w:pPr>
      <w:r>
        <w:rPr>
          <w:rFonts w:ascii="Times New Roman"/>
          <w:b w:val="false"/>
          <w:i w:val="false"/>
          <w:color w:val="000000"/>
          <w:sz w:val="28"/>
        </w:rPr>
        <w:t>
      6) профессиональные медицинские ассоциации и общественные объединения, осуществляющие деятельность в области здравоохранения.</w:t>
      </w:r>
    </w:p>
    <w:bookmarkEnd w:id="780"/>
    <w:bookmarkStart w:name="z821" w:id="781"/>
    <w:p>
      <w:pPr>
        <w:spacing w:after="0"/>
        <w:ind w:left="0"/>
        <w:jc w:val="both"/>
      </w:pPr>
      <w:r>
        <w:rPr>
          <w:rFonts w:ascii="Times New Roman"/>
          <w:b w:val="false"/>
          <w:i w:val="false"/>
          <w:color w:val="000000"/>
          <w:sz w:val="28"/>
        </w:rPr>
        <w:t>
      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соответствие деятельности стандартам аккредитации.</w:t>
      </w:r>
    </w:p>
    <w:bookmarkEnd w:id="781"/>
    <w:bookmarkStart w:name="z822" w:id="782"/>
    <w:p>
      <w:pPr>
        <w:spacing w:after="0"/>
        <w:ind w:left="0"/>
        <w:jc w:val="both"/>
      </w:pPr>
      <w:r>
        <w:rPr>
          <w:rFonts w:ascii="Times New Roman"/>
          <w:b w:val="false"/>
          <w:i w:val="false"/>
          <w:color w:val="000000"/>
          <w:sz w:val="28"/>
        </w:rPr>
        <w:t>
      3. Аккредитации в области здравоохранения, осуществляемой профессиональными ассоциациями в сфере санитарно-эпидемиологического благополучия населения, аккредитованными государственным органом в сфере санитарно-эпидемиологического благополучия населения, подлежат физические и юридические лица по проведению санитарно-эпидемиологического аудита.</w:t>
      </w:r>
    </w:p>
    <w:bookmarkEnd w:id="782"/>
    <w:bookmarkStart w:name="z823" w:id="783"/>
    <w:p>
      <w:pPr>
        <w:spacing w:after="0"/>
        <w:ind w:left="0"/>
        <w:jc w:val="both"/>
      </w:pPr>
      <w:r>
        <w:rPr>
          <w:rFonts w:ascii="Times New Roman"/>
          <w:b w:val="false"/>
          <w:i w:val="false"/>
          <w:color w:val="000000"/>
          <w:sz w:val="28"/>
        </w:rPr>
        <w:t>
      4. Аккредитация в области здравоохранения осуществляется на добровольной основе.</w:t>
      </w:r>
    </w:p>
    <w:bookmarkEnd w:id="783"/>
    <w:bookmarkStart w:name="z824" w:id="784"/>
    <w:p>
      <w:pPr>
        <w:spacing w:after="0"/>
        <w:ind w:left="0"/>
        <w:jc w:val="both"/>
      </w:pPr>
      <w:r>
        <w:rPr>
          <w:rFonts w:ascii="Times New Roman"/>
          <w:b w:val="false"/>
          <w:i w:val="false"/>
          <w:color w:val="000000"/>
          <w:sz w:val="28"/>
        </w:rPr>
        <w:t>
      5.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w:t>
      </w:r>
    </w:p>
    <w:bookmarkEnd w:id="784"/>
    <w:bookmarkStart w:name="z825" w:id="785"/>
    <w:p>
      <w:pPr>
        <w:spacing w:after="0"/>
        <w:ind w:left="0"/>
        <w:jc w:val="both"/>
      </w:pPr>
      <w:r>
        <w:rPr>
          <w:rFonts w:ascii="Times New Roman"/>
          <w:b w:val="false"/>
          <w:i w:val="false"/>
          <w:color w:val="000000"/>
          <w:sz w:val="28"/>
        </w:rPr>
        <w:t>
      Аккредитация медицинских организаций проводится на основе внешней комплексной оценки на соответствие стандартам аккредитации, утверждаемым уполномоченным органом, и учитывается 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организациях высшего и (или) послевузовского медицинского образования.</w:t>
      </w:r>
    </w:p>
    <w:bookmarkEnd w:id="785"/>
    <w:bookmarkStart w:name="z826" w:id="786"/>
    <w:p>
      <w:pPr>
        <w:spacing w:after="0"/>
        <w:ind w:left="0"/>
        <w:jc w:val="both"/>
      </w:pPr>
      <w:r>
        <w:rPr>
          <w:rFonts w:ascii="Times New Roman"/>
          <w:b w:val="false"/>
          <w:i w:val="false"/>
          <w:color w:val="000000"/>
          <w:sz w:val="28"/>
        </w:rPr>
        <w:t>
      6.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bookmarkEnd w:id="786"/>
    <w:bookmarkStart w:name="z827" w:id="787"/>
    <w:p>
      <w:pPr>
        <w:spacing w:after="0"/>
        <w:ind w:left="0"/>
        <w:jc w:val="both"/>
      </w:pPr>
      <w:r>
        <w:rPr>
          <w:rFonts w:ascii="Times New Roman"/>
          <w:b w:val="false"/>
          <w:i w:val="false"/>
          <w:color w:val="000000"/>
          <w:sz w:val="28"/>
        </w:rPr>
        <w:t xml:space="preserve">
      7. Постаккредитационному мониторингу подлежат лица, указанные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прошедшие аккредитацию в области здравоохранения.</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Аттестация на профессиональную компетентность специалистов в области здравоохранения</w:t>
      </w:r>
    </w:p>
    <w:bookmarkStart w:name="z829" w:id="788"/>
    <w:p>
      <w:pPr>
        <w:spacing w:after="0"/>
        <w:ind w:left="0"/>
        <w:jc w:val="both"/>
      </w:pPr>
      <w:r>
        <w:rPr>
          <w:rFonts w:ascii="Times New Roman"/>
          <w:b w:val="false"/>
          <w:i w:val="false"/>
          <w:color w:val="000000"/>
          <w:sz w:val="28"/>
        </w:rPr>
        <w:t>
      1.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w:t>
      </w:r>
    </w:p>
    <w:bookmarkEnd w:id="788"/>
    <w:bookmarkStart w:name="z830" w:id="789"/>
    <w:p>
      <w:pPr>
        <w:spacing w:after="0"/>
        <w:ind w:left="0"/>
        <w:jc w:val="both"/>
      </w:pPr>
      <w:r>
        <w:rPr>
          <w:rFonts w:ascii="Times New Roman"/>
          <w:b w:val="false"/>
          <w:i w:val="false"/>
          <w:color w:val="000000"/>
          <w:sz w:val="28"/>
        </w:rPr>
        <w:t>
      2. В целях объективного и компетентного осуществления аттестации уполномоченным органом, местными исполнительными органами, а также государственным органом в сфере санитарно-эпидемиологического благополучия населения создаются аттестационные комиссии.</w:t>
      </w:r>
    </w:p>
    <w:bookmarkEnd w:id="789"/>
    <w:bookmarkStart w:name="z831" w:id="790"/>
    <w:p>
      <w:pPr>
        <w:spacing w:after="0"/>
        <w:ind w:left="0"/>
        <w:jc w:val="both"/>
      </w:pPr>
      <w:r>
        <w:rPr>
          <w:rFonts w:ascii="Times New Roman"/>
          <w:b w:val="false"/>
          <w:i w:val="false"/>
          <w:color w:val="000000"/>
          <w:sz w:val="28"/>
        </w:rPr>
        <w:t>
      3. Уполномоченный орган проводит аттестацию руководителей местных органов государственного управления здравоохранением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w:t>
      </w:r>
    </w:p>
    <w:bookmarkEnd w:id="790"/>
    <w:bookmarkStart w:name="z832" w:id="791"/>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городов республиканского значения и столицы проводят аттестацию руководителей подведомственных им организаций здравоохранения.</w:t>
      </w:r>
    </w:p>
    <w:bookmarkEnd w:id="791"/>
    <w:bookmarkStart w:name="z833" w:id="792"/>
    <w:p>
      <w:pPr>
        <w:spacing w:after="0"/>
        <w:ind w:left="0"/>
        <w:jc w:val="both"/>
      </w:pPr>
      <w:r>
        <w:rPr>
          <w:rFonts w:ascii="Times New Roman"/>
          <w:b w:val="false"/>
          <w:i w:val="false"/>
          <w:color w:val="000000"/>
          <w:sz w:val="28"/>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bookmarkEnd w:id="792"/>
    <w:bookmarkStart w:name="z834" w:id="793"/>
    <w:p>
      <w:pPr>
        <w:spacing w:after="0"/>
        <w:ind w:left="0"/>
        <w:jc w:val="both"/>
      </w:pPr>
      <w:r>
        <w:rPr>
          <w:rFonts w:ascii="Times New Roman"/>
          <w:b w:val="false"/>
          <w:i w:val="false"/>
          <w:color w:val="000000"/>
          <w:sz w:val="28"/>
        </w:rPr>
        <w:t>
      6. Аттестуемые лица проходят аттестацию каждые три года, но не ранее одного года со дня занятия соответствующей должности.</w:t>
      </w:r>
    </w:p>
    <w:bookmarkEnd w:id="793"/>
    <w:p>
      <w:pPr>
        <w:spacing w:after="0"/>
        <w:ind w:left="0"/>
        <w:jc w:val="both"/>
      </w:pPr>
      <w:r>
        <w:rPr>
          <w:rFonts w:ascii="Times New Roman"/>
          <w:b/>
          <w:i w:val="false"/>
          <w:color w:val="000000"/>
          <w:sz w:val="28"/>
        </w:rPr>
        <w:t>Статья 27. Сертификация специалиста и менеджера в области здравоохранения</w:t>
      </w:r>
    </w:p>
    <w:bookmarkStart w:name="z836" w:id="794"/>
    <w:p>
      <w:pPr>
        <w:spacing w:after="0"/>
        <w:ind w:left="0"/>
        <w:jc w:val="both"/>
      </w:pPr>
      <w:r>
        <w:rPr>
          <w:rFonts w:ascii="Times New Roman"/>
          <w:b w:val="false"/>
          <w:i w:val="false"/>
          <w:color w:val="000000"/>
          <w:sz w:val="28"/>
        </w:rPr>
        <w:t>
      1. Сертификация специалиста в области здравоохранения проводится:</w:t>
      </w:r>
    </w:p>
    <w:bookmarkEnd w:id="794"/>
    <w:bookmarkStart w:name="z837" w:id="795"/>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отношении медицинских работников;</w:t>
      </w:r>
    </w:p>
    <w:bookmarkEnd w:id="795"/>
    <w:bookmarkStart w:name="z838" w:id="796"/>
    <w:p>
      <w:pPr>
        <w:spacing w:after="0"/>
        <w:ind w:left="0"/>
        <w:jc w:val="both"/>
      </w:pPr>
      <w:r>
        <w:rPr>
          <w:rFonts w:ascii="Times New Roman"/>
          <w:b w:val="false"/>
          <w:i w:val="false"/>
          <w:color w:val="000000"/>
          <w:sz w:val="28"/>
        </w:rPr>
        <w:t>
      2) государственным органом в сфере обращения лекарственных средств и медицинских изделий в отношении фармацевтических работников;</w:t>
      </w:r>
    </w:p>
    <w:bookmarkEnd w:id="796"/>
    <w:bookmarkStart w:name="z839" w:id="797"/>
    <w:p>
      <w:pPr>
        <w:spacing w:after="0"/>
        <w:ind w:left="0"/>
        <w:jc w:val="both"/>
      </w:pPr>
      <w:r>
        <w:rPr>
          <w:rFonts w:ascii="Times New Roman"/>
          <w:b w:val="false"/>
          <w:i w:val="false"/>
          <w:color w:val="000000"/>
          <w:sz w:val="28"/>
        </w:rPr>
        <w:t>
      3) государственным органом в сфере санитарно-эпидемиологического благополучия населения в отношении специалистов санитарно-эпидемиологической службы.</w:t>
      </w:r>
    </w:p>
    <w:bookmarkEnd w:id="797"/>
    <w:bookmarkStart w:name="z840" w:id="798"/>
    <w:p>
      <w:pPr>
        <w:spacing w:after="0"/>
        <w:ind w:left="0"/>
        <w:jc w:val="both"/>
      </w:pPr>
      <w:r>
        <w:rPr>
          <w:rFonts w:ascii="Times New Roman"/>
          <w:b w:val="false"/>
          <w:i w:val="false"/>
          <w:color w:val="000000"/>
          <w:sz w:val="28"/>
        </w:rPr>
        <w:t>
      Перечень специальностей и специализаций, подлежащих сертификации специалистов в области здравоохранения, определяется уполномоченным органом.</w:t>
      </w:r>
    </w:p>
    <w:bookmarkEnd w:id="798"/>
    <w:bookmarkStart w:name="z841" w:id="799"/>
    <w:p>
      <w:pPr>
        <w:spacing w:after="0"/>
        <w:ind w:left="0"/>
        <w:jc w:val="both"/>
      </w:pPr>
      <w:r>
        <w:rPr>
          <w:rFonts w:ascii="Times New Roman"/>
          <w:b w:val="false"/>
          <w:i w:val="false"/>
          <w:color w:val="000000"/>
          <w:sz w:val="28"/>
        </w:rPr>
        <w:t>
      2. Сертификат специалиста в области здравоохранения подлежит подтверждению действия каждые пять лет.</w:t>
      </w:r>
    </w:p>
    <w:bookmarkEnd w:id="799"/>
    <w:bookmarkStart w:name="z842" w:id="800"/>
    <w:p>
      <w:pPr>
        <w:spacing w:after="0"/>
        <w:ind w:left="0"/>
        <w:jc w:val="both"/>
      </w:pPr>
      <w:r>
        <w:rPr>
          <w:rFonts w:ascii="Times New Roman"/>
          <w:b w:val="false"/>
          <w:i w:val="false"/>
          <w:color w:val="000000"/>
          <w:sz w:val="28"/>
        </w:rPr>
        <w:t>
      3. Лица, имеющие сертификат специалиста в области здравоохранения, при перерыве стажа работы по специальности более трех лет допускаются к работе по соответствующей специальности после повышения квалификации, стажировки и оценки профессиональной подготовленности в организации, аккредитованной уполномоченным органом.</w:t>
      </w:r>
    </w:p>
    <w:bookmarkEnd w:id="800"/>
    <w:bookmarkStart w:name="z843" w:id="801"/>
    <w:p>
      <w:pPr>
        <w:spacing w:after="0"/>
        <w:ind w:left="0"/>
        <w:jc w:val="both"/>
      </w:pPr>
      <w:r>
        <w:rPr>
          <w:rFonts w:ascii="Times New Roman"/>
          <w:b w:val="false"/>
          <w:i w:val="false"/>
          <w:color w:val="000000"/>
          <w:sz w:val="28"/>
        </w:rPr>
        <w:t>
      4. Запрещается без наличия соответствующего сертификата специалиста в области здравоохранения:</w:t>
      </w:r>
    </w:p>
    <w:bookmarkEnd w:id="801"/>
    <w:bookmarkStart w:name="z844" w:id="802"/>
    <w:p>
      <w:pPr>
        <w:spacing w:after="0"/>
        <w:ind w:left="0"/>
        <w:jc w:val="both"/>
      </w:pPr>
      <w:r>
        <w:rPr>
          <w:rFonts w:ascii="Times New Roman"/>
          <w:b w:val="false"/>
          <w:i w:val="false"/>
          <w:color w:val="000000"/>
          <w:sz w:val="28"/>
        </w:rPr>
        <w:t>
      1) занятие клинической практикой, за исключением врачей-резидентов, которые допускаются к клинической практике (работе с пациентами) под надзором наставника и иностранных специалистов, имеющих признанные документы об образовании;</w:t>
      </w:r>
    </w:p>
    <w:bookmarkEnd w:id="802"/>
    <w:bookmarkStart w:name="z845" w:id="803"/>
    <w:p>
      <w:pPr>
        <w:spacing w:after="0"/>
        <w:ind w:left="0"/>
        <w:jc w:val="both"/>
      </w:pPr>
      <w:r>
        <w:rPr>
          <w:rFonts w:ascii="Times New Roman"/>
          <w:b w:val="false"/>
          <w:i w:val="false"/>
          <w:color w:val="000000"/>
          <w:sz w:val="28"/>
        </w:rPr>
        <w:t>
      2) занятие фармацевтической практикой;</w:t>
      </w:r>
    </w:p>
    <w:bookmarkEnd w:id="803"/>
    <w:bookmarkStart w:name="z846" w:id="804"/>
    <w:p>
      <w:pPr>
        <w:spacing w:after="0"/>
        <w:ind w:left="0"/>
        <w:jc w:val="both"/>
      </w:pPr>
      <w:r>
        <w:rPr>
          <w:rFonts w:ascii="Times New Roman"/>
          <w:b w:val="false"/>
          <w:i w:val="false"/>
          <w:color w:val="000000"/>
          <w:sz w:val="28"/>
        </w:rPr>
        <w:t>
      3) осуществление деятельности в сфере санитарно-эпидемиологического благополучия населения.</w:t>
      </w:r>
    </w:p>
    <w:bookmarkEnd w:id="804"/>
    <w:bookmarkStart w:name="z847" w:id="805"/>
    <w:p>
      <w:pPr>
        <w:spacing w:after="0"/>
        <w:ind w:left="0"/>
        <w:jc w:val="both"/>
      </w:pPr>
      <w:r>
        <w:rPr>
          <w:rFonts w:ascii="Times New Roman"/>
          <w:b w:val="false"/>
          <w:i w:val="false"/>
          <w:color w:val="000000"/>
          <w:sz w:val="28"/>
        </w:rPr>
        <w:t>
      5. Иностранные специалисты допускаются для осуществления профессиональной медицинской деятельности в "Назарбаев Университет" или его медицинские организации, в медицинские организации Управления делами Президента Республики Казахстан, а также с целью обучения в организации высшего и (или) послевузовского образования, национальные и научные центры, научно-исследовательские институты и высшие медицинские колледжи, реализующие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больниц, клиник организаций образования в области здравоохранения и базе резидентуры в порядке, определяемом уполномоченным органом.</w:t>
      </w:r>
    </w:p>
    <w:bookmarkEnd w:id="805"/>
    <w:bookmarkStart w:name="z848" w:id="806"/>
    <w:p>
      <w:pPr>
        <w:spacing w:after="0"/>
        <w:ind w:left="0"/>
        <w:jc w:val="both"/>
      </w:pPr>
      <w:r>
        <w:rPr>
          <w:rFonts w:ascii="Times New Roman"/>
          <w:b w:val="false"/>
          <w:i w:val="false"/>
          <w:color w:val="000000"/>
          <w:sz w:val="28"/>
        </w:rPr>
        <w:t>
      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разрабатываются и утверждаются уполномоченным органом.</w:t>
      </w:r>
    </w:p>
    <w:bookmarkEnd w:id="806"/>
    <w:bookmarkStart w:name="z849" w:id="807"/>
    <w:p>
      <w:pPr>
        <w:spacing w:after="0"/>
        <w:ind w:left="0"/>
        <w:jc w:val="both"/>
      </w:pPr>
      <w:r>
        <w:rPr>
          <w:rFonts w:ascii="Times New Roman"/>
          <w:b w:val="false"/>
          <w:i w:val="false"/>
          <w:color w:val="000000"/>
          <w:sz w:val="28"/>
        </w:rPr>
        <w:t>
      7. Сертификация менеджеров в области здравоохранения проводится государственным органом в сфере оказания медицинских услуг (помощи) и действует вне зависимости от осуществления управленческой деятельности.</w:t>
      </w:r>
    </w:p>
    <w:bookmarkEnd w:id="807"/>
    <w:bookmarkStart w:name="z850" w:id="808"/>
    <w:p>
      <w:pPr>
        <w:spacing w:after="0"/>
        <w:ind w:left="0"/>
        <w:jc w:val="both"/>
      </w:pPr>
      <w:r>
        <w:rPr>
          <w:rFonts w:ascii="Times New Roman"/>
          <w:b w:val="false"/>
          <w:i w:val="false"/>
          <w:color w:val="000000"/>
          <w:sz w:val="28"/>
        </w:rPr>
        <w:t>
      8. Сертификат менеджера в области здравоохранения подлежит подтверждению действия каждые пять лет.</w:t>
      </w:r>
    </w:p>
    <w:bookmarkEnd w:id="808"/>
    <w:bookmarkStart w:name="z851" w:id="809"/>
    <w:p>
      <w:pPr>
        <w:spacing w:after="0"/>
        <w:ind w:left="0"/>
        <w:jc w:val="both"/>
      </w:pPr>
      <w:r>
        <w:rPr>
          <w:rFonts w:ascii="Times New Roman"/>
          <w:b w:val="false"/>
          <w:i w:val="false"/>
          <w:color w:val="000000"/>
          <w:sz w:val="28"/>
        </w:rPr>
        <w:t>
      Подтверждение сертификата менеджера в области здравоохранения проводится государственным органом в сфере оказания медицинских услуг (помощи).</w:t>
      </w:r>
    </w:p>
    <w:bookmarkEnd w:id="809"/>
    <w:bookmarkStart w:name="z852" w:id="810"/>
    <w:p>
      <w:pPr>
        <w:spacing w:after="0"/>
        <w:ind w:left="0"/>
        <w:jc w:val="both"/>
      </w:pPr>
      <w:r>
        <w:rPr>
          <w:rFonts w:ascii="Times New Roman"/>
          <w:b w:val="false"/>
          <w:i w:val="false"/>
          <w:color w:val="000000"/>
          <w:sz w:val="28"/>
        </w:rPr>
        <w:t>
      9. Правила проведения сертификации менеджера в области здравоохранения, подтверждения действия сертификата менеджера в области здравоохранения разрабатываются и утверждаются уполномоченным органом.</w:t>
      </w:r>
    </w:p>
    <w:bookmarkEnd w:id="810"/>
    <w:bookmarkStart w:name="z853" w:id="811"/>
    <w:p>
      <w:pPr>
        <w:spacing w:after="0"/>
        <w:ind w:left="0"/>
        <w:jc w:val="both"/>
      </w:pPr>
      <w:r>
        <w:rPr>
          <w:rFonts w:ascii="Times New Roman"/>
          <w:b w:val="false"/>
          <w:i w:val="false"/>
          <w:color w:val="000000"/>
          <w:sz w:val="28"/>
        </w:rPr>
        <w:t>
      10. Приостановление действия или лишение (отзыв) сертификата специалиста в области здравоохранения осуществляется в соответствии с законами Республики Казахстан.</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812"/>
    <w:p>
      <w:pPr>
        <w:spacing w:after="0"/>
        <w:ind w:left="0"/>
        <w:jc w:val="left"/>
      </w:pPr>
      <w:r>
        <w:rPr>
          <w:rFonts w:ascii="Times New Roman"/>
          <w:b/>
          <w:i w:val="false"/>
          <w:color w:val="000000"/>
        </w:rPr>
        <w:t xml:space="preserve"> Глава 5. ГОСУДАРСТВЕННЫЙ КОНТРОЛЬ И НАДЗОР В ОБЛАСТИ ЗДРАВООХРАНЕНИЯ</w:t>
      </w:r>
    </w:p>
    <w:bookmarkEnd w:id="812"/>
    <w:p>
      <w:pPr>
        <w:spacing w:after="0"/>
        <w:ind w:left="0"/>
        <w:jc w:val="both"/>
      </w:pPr>
      <w:r>
        <w:rPr>
          <w:rFonts w:ascii="Times New Roman"/>
          <w:b/>
          <w:i w:val="false"/>
          <w:color w:val="000000"/>
          <w:sz w:val="28"/>
        </w:rPr>
        <w:t>Статья 28. Общие положения о государственном контроле и надзоре в области здравоохранения</w:t>
      </w:r>
    </w:p>
    <w:bookmarkStart w:name="z856" w:id="813"/>
    <w:p>
      <w:pPr>
        <w:spacing w:after="0"/>
        <w:ind w:left="0"/>
        <w:jc w:val="both"/>
      </w:pPr>
      <w:r>
        <w:rPr>
          <w:rFonts w:ascii="Times New Roman"/>
          <w:b w:val="false"/>
          <w:i w:val="false"/>
          <w:color w:val="000000"/>
          <w:sz w:val="28"/>
        </w:rPr>
        <w:t>
      1. Реализацией государственной политики по государственному контролю и надзору в области здравоохранения признается комплекс мер, направленных на проверку соблюдения и исполнения требований законодательства Республики Казахстан, а также на предупреждение, выявление, пресечение и устранение правонарушений в области здравоохранения.</w:t>
      </w:r>
    </w:p>
    <w:bookmarkEnd w:id="813"/>
    <w:bookmarkStart w:name="z857" w:id="814"/>
    <w:p>
      <w:pPr>
        <w:spacing w:after="0"/>
        <w:ind w:left="0"/>
        <w:jc w:val="both"/>
      </w:pPr>
      <w:r>
        <w:rPr>
          <w:rFonts w:ascii="Times New Roman"/>
          <w:b w:val="false"/>
          <w:i w:val="false"/>
          <w:color w:val="000000"/>
          <w:sz w:val="28"/>
        </w:rPr>
        <w:t>
      2. Государственный контроль и надзор осуществляются в сферах:</w:t>
      </w:r>
    </w:p>
    <w:bookmarkEnd w:id="814"/>
    <w:bookmarkStart w:name="z858" w:id="815"/>
    <w:p>
      <w:pPr>
        <w:spacing w:after="0"/>
        <w:ind w:left="0"/>
        <w:jc w:val="both"/>
      </w:pPr>
      <w:r>
        <w:rPr>
          <w:rFonts w:ascii="Times New Roman"/>
          <w:b w:val="false"/>
          <w:i w:val="false"/>
          <w:color w:val="000000"/>
          <w:sz w:val="28"/>
        </w:rPr>
        <w:t>
      1) оказания медицинских услуг (помощи);</w:t>
      </w:r>
    </w:p>
    <w:bookmarkEnd w:id="815"/>
    <w:bookmarkStart w:name="z859" w:id="816"/>
    <w:p>
      <w:pPr>
        <w:spacing w:after="0"/>
        <w:ind w:left="0"/>
        <w:jc w:val="both"/>
      </w:pPr>
      <w:r>
        <w:rPr>
          <w:rFonts w:ascii="Times New Roman"/>
          <w:b w:val="false"/>
          <w:i w:val="false"/>
          <w:color w:val="000000"/>
          <w:sz w:val="28"/>
        </w:rPr>
        <w:t>
      2) санитарно-эпидемиологического благополучия населения;</w:t>
      </w:r>
    </w:p>
    <w:bookmarkEnd w:id="816"/>
    <w:bookmarkStart w:name="z860" w:id="817"/>
    <w:p>
      <w:pPr>
        <w:spacing w:after="0"/>
        <w:ind w:left="0"/>
        <w:jc w:val="both"/>
      </w:pPr>
      <w:r>
        <w:rPr>
          <w:rFonts w:ascii="Times New Roman"/>
          <w:b w:val="false"/>
          <w:i w:val="false"/>
          <w:color w:val="000000"/>
          <w:sz w:val="28"/>
        </w:rPr>
        <w:t>
      3) обращения лекарственных средств и медицинских изделий.</w:t>
      </w:r>
    </w:p>
    <w:bookmarkEnd w:id="817"/>
    <w:bookmarkStart w:name="z861" w:id="818"/>
    <w:p>
      <w:pPr>
        <w:spacing w:after="0"/>
        <w:ind w:left="0"/>
        <w:jc w:val="both"/>
      </w:pPr>
      <w:r>
        <w:rPr>
          <w:rFonts w:ascii="Times New Roman"/>
          <w:b w:val="false"/>
          <w:i w:val="false"/>
          <w:color w:val="000000"/>
          <w:sz w:val="28"/>
        </w:rPr>
        <w:t>
      3. Государственный надзор в области здравоохранения осуществляется в соответствии с настоящим Кодексом и Предпринимательским кодексом Республики Казахстан.</w:t>
      </w:r>
    </w:p>
    <w:bookmarkEnd w:id="818"/>
    <w:bookmarkStart w:name="z3532" w:id="819"/>
    <w:p>
      <w:pPr>
        <w:spacing w:after="0"/>
        <w:ind w:left="0"/>
        <w:jc w:val="both"/>
      </w:pPr>
      <w:r>
        <w:rPr>
          <w:rFonts w:ascii="Times New Roman"/>
          <w:b w:val="false"/>
          <w:i w:val="false"/>
          <w:color w:val="000000"/>
          <w:sz w:val="28"/>
        </w:rPr>
        <w:t>
      Государственный контроль в области здравоохранения осуществляется в форме проверки и профилактического контроля.</w:t>
      </w:r>
    </w:p>
    <w:bookmarkEnd w:id="819"/>
    <w:bookmarkStart w:name="z862" w:id="820"/>
    <w:p>
      <w:pPr>
        <w:spacing w:after="0"/>
        <w:ind w:left="0"/>
        <w:jc w:val="both"/>
      </w:pPr>
      <w:r>
        <w:rPr>
          <w:rFonts w:ascii="Times New Roman"/>
          <w:b w:val="false"/>
          <w:i w:val="false"/>
          <w:color w:val="000000"/>
          <w:sz w:val="28"/>
        </w:rPr>
        <w:t>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bookmarkEnd w:id="820"/>
    <w:bookmarkStart w:name="z863" w:id="821"/>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и надзора осуществляются в соответствии с настоящим Кодексом и Предпринимательским кодексом Республики Казахстан.</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Порядок рассмотрения жалобы апелляционной комиссией</w:t>
      </w:r>
    </w:p>
    <w:bookmarkStart w:name="z865" w:id="822"/>
    <w:p>
      <w:pPr>
        <w:spacing w:after="0"/>
        <w:ind w:left="0"/>
        <w:jc w:val="both"/>
      </w:pPr>
      <w:r>
        <w:rPr>
          <w:rFonts w:ascii="Times New Roman"/>
          <w:b w:val="false"/>
          <w:i w:val="false"/>
          <w:color w:val="000000"/>
          <w:sz w:val="28"/>
        </w:rPr>
        <w:t>
      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вышестоящий орган.</w:t>
      </w:r>
    </w:p>
    <w:bookmarkEnd w:id="822"/>
    <w:bookmarkStart w:name="z866" w:id="823"/>
    <w:p>
      <w:pPr>
        <w:spacing w:after="0"/>
        <w:ind w:left="0"/>
        <w:jc w:val="both"/>
      </w:pPr>
      <w:r>
        <w:rPr>
          <w:rFonts w:ascii="Times New Roman"/>
          <w:b w:val="false"/>
          <w:i w:val="false"/>
          <w:color w:val="000000"/>
          <w:sz w:val="28"/>
        </w:rPr>
        <w:t>
      2.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w:t>
      </w:r>
    </w:p>
    <w:bookmarkEnd w:id="823"/>
    <w:bookmarkStart w:name="z867" w:id="824"/>
    <w:p>
      <w:pPr>
        <w:spacing w:after="0"/>
        <w:ind w:left="0"/>
        <w:jc w:val="both"/>
      </w:pPr>
      <w:r>
        <w:rPr>
          <w:rFonts w:ascii="Times New Roman"/>
          <w:b w:val="false"/>
          <w:i w:val="false"/>
          <w:color w:val="000000"/>
          <w:sz w:val="28"/>
        </w:rPr>
        <w:t>
      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bookmarkEnd w:id="824"/>
    <w:bookmarkStart w:name="z868" w:id="825"/>
    <w:p>
      <w:pPr>
        <w:spacing w:after="0"/>
        <w:ind w:left="0"/>
        <w:jc w:val="both"/>
      </w:pPr>
      <w:r>
        <w:rPr>
          <w:rFonts w:ascii="Times New Roman"/>
          <w:b w:val="false"/>
          <w:i w:val="false"/>
          <w:color w:val="000000"/>
          <w:sz w:val="28"/>
        </w:rPr>
        <w:t>
      Регламенты, положения и составы апелляционных комиссий определяются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825"/>
    <w:bookmarkStart w:name="z869" w:id="826"/>
    <w:p>
      <w:pPr>
        <w:spacing w:after="0"/>
        <w:ind w:left="0"/>
        <w:jc w:val="both"/>
      </w:pPr>
      <w:r>
        <w:rPr>
          <w:rFonts w:ascii="Times New Roman"/>
          <w:b w:val="false"/>
          <w:i w:val="false"/>
          <w:color w:val="000000"/>
          <w:sz w:val="28"/>
        </w:rPr>
        <w:t>
      4. Жалоба на акт о результатах проверки и предписание об устранении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bookmarkEnd w:id="826"/>
    <w:bookmarkStart w:name="z870" w:id="827"/>
    <w:p>
      <w:pPr>
        <w:spacing w:after="0"/>
        <w:ind w:left="0"/>
        <w:jc w:val="both"/>
      </w:pPr>
      <w:r>
        <w:rPr>
          <w:rFonts w:ascii="Times New Roman"/>
          <w:b w:val="false"/>
          <w:i w:val="false"/>
          <w:color w:val="000000"/>
          <w:sz w:val="28"/>
        </w:rPr>
        <w:t>
      5.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w:t>
      </w:r>
    </w:p>
    <w:bookmarkEnd w:id="827"/>
    <w:bookmarkStart w:name="z871" w:id="828"/>
    <w:p>
      <w:pPr>
        <w:spacing w:after="0"/>
        <w:ind w:left="0"/>
        <w:jc w:val="both"/>
      </w:pPr>
      <w:r>
        <w:rPr>
          <w:rFonts w:ascii="Times New Roman"/>
          <w:b w:val="false"/>
          <w:i w:val="false"/>
          <w:color w:val="000000"/>
          <w:sz w:val="28"/>
        </w:rPr>
        <w:t xml:space="preserve">
      6. Решение апелляционной комиссии носит рекомендательный характер и выносится на имя руководителя вышестоящего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с посещением субъекта (объекта) контроля и надзора и предписания об устранении нарушений законности недействительными и их отмене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Предпринимательского кодекса Республики Казахстан.</w:t>
      </w:r>
    </w:p>
    <w:bookmarkEnd w:id="828"/>
    <w:bookmarkStart w:name="z872" w:id="829"/>
    <w:p>
      <w:pPr>
        <w:spacing w:after="0"/>
        <w:ind w:left="0"/>
        <w:jc w:val="both"/>
      </w:pPr>
      <w:r>
        <w:rPr>
          <w:rFonts w:ascii="Times New Roman"/>
          <w:b w:val="false"/>
          <w:i w:val="false"/>
          <w:color w:val="000000"/>
          <w:sz w:val="28"/>
        </w:rPr>
        <w:t>
      7.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w:t>
      </w:r>
    </w:p>
    <w:bookmarkEnd w:id="829"/>
    <w:bookmarkStart w:name="z873" w:id="830"/>
    <w:p>
      <w:pPr>
        <w:spacing w:after="0"/>
        <w:ind w:left="0"/>
        <w:jc w:val="both"/>
      </w:pPr>
      <w:r>
        <w:rPr>
          <w:rFonts w:ascii="Times New Roman"/>
          <w:b w:val="false"/>
          <w:i w:val="false"/>
          <w:color w:val="000000"/>
          <w:sz w:val="28"/>
        </w:rPr>
        <w:t>
      8.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w:t>
      </w:r>
    </w:p>
    <w:bookmarkEnd w:id="830"/>
    <w:bookmarkStart w:name="z874" w:id="831"/>
    <w:p>
      <w:pPr>
        <w:spacing w:after="0"/>
        <w:ind w:left="0"/>
        <w:jc w:val="both"/>
      </w:pPr>
      <w:r>
        <w:rPr>
          <w:rFonts w:ascii="Times New Roman"/>
          <w:b w:val="false"/>
          <w:i w:val="false"/>
          <w:color w:val="000000"/>
          <w:sz w:val="28"/>
        </w:rPr>
        <w:t>
      9. Сведения, составляющие коммерческую и иную охраняемую законом тайну,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 разрабатываемыми и утверждаемыми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без получения письменного разрешения лица, подавшего жалобу.</w:t>
      </w:r>
    </w:p>
    <w:bookmarkEnd w:id="831"/>
    <w:bookmarkStart w:name="z875" w:id="832"/>
    <w:p>
      <w:pPr>
        <w:spacing w:after="0"/>
        <w:ind w:left="0"/>
        <w:jc w:val="left"/>
      </w:pPr>
      <w:r>
        <w:rPr>
          <w:rFonts w:ascii="Times New Roman"/>
          <w:b/>
          <w:i w:val="false"/>
          <w:color w:val="000000"/>
        </w:rPr>
        <w:t xml:space="preserve"> Параграф 1. Государственный контроль в сфере оказания медицинских услуг (помощи)</w:t>
      </w:r>
    </w:p>
    <w:bookmarkEnd w:id="832"/>
    <w:p>
      <w:pPr>
        <w:spacing w:after="0"/>
        <w:ind w:left="0"/>
        <w:jc w:val="both"/>
      </w:pPr>
      <w:r>
        <w:rPr>
          <w:rFonts w:ascii="Times New Roman"/>
          <w:b/>
          <w:i w:val="false"/>
          <w:color w:val="000000"/>
          <w:sz w:val="28"/>
        </w:rPr>
        <w:t>Статья 30. Государственный контроль в сфере оказания медицинских услуг (помощи)</w:t>
      </w:r>
    </w:p>
    <w:bookmarkStart w:name="z877" w:id="833"/>
    <w:p>
      <w:pPr>
        <w:spacing w:after="0"/>
        <w:ind w:left="0"/>
        <w:jc w:val="both"/>
      </w:pPr>
      <w:r>
        <w:rPr>
          <w:rFonts w:ascii="Times New Roman"/>
          <w:b w:val="false"/>
          <w:i w:val="false"/>
          <w:color w:val="000000"/>
          <w:sz w:val="28"/>
        </w:rPr>
        <w:t>
      1. Государственный контроль в сфере оказания медицинских услуг (помощи) направлен на предупреждение, выявление, пресечение и устранение нарушений законодательства Республики Казахстан в области здравоохранения субъектами здравоохранения.</w:t>
      </w:r>
    </w:p>
    <w:bookmarkEnd w:id="833"/>
    <w:bookmarkStart w:name="z878" w:id="834"/>
    <w:p>
      <w:pPr>
        <w:spacing w:after="0"/>
        <w:ind w:left="0"/>
        <w:jc w:val="both"/>
      </w:pPr>
      <w:r>
        <w:rPr>
          <w:rFonts w:ascii="Times New Roman"/>
          <w:b w:val="false"/>
          <w:i w:val="false"/>
          <w:color w:val="000000"/>
          <w:sz w:val="28"/>
        </w:rPr>
        <w:t>
      2. Субъектами государственного контроля в сфере оказания медицинских услуг (помощи) являются физические и юридические лица, оказывающие медицинские услуги (помощь).</w:t>
      </w:r>
    </w:p>
    <w:bookmarkEnd w:id="834"/>
    <w:bookmarkStart w:name="z879" w:id="835"/>
    <w:p>
      <w:pPr>
        <w:spacing w:after="0"/>
        <w:ind w:left="0"/>
        <w:jc w:val="both"/>
      </w:pPr>
      <w:r>
        <w:rPr>
          <w:rFonts w:ascii="Times New Roman"/>
          <w:b w:val="false"/>
          <w:i w:val="false"/>
          <w:color w:val="000000"/>
          <w:sz w:val="28"/>
        </w:rPr>
        <w:t>
      3. Объекты государственного контроля в сфере оказания медицинских услуг (помощи) делятся на две группы:</w:t>
      </w:r>
    </w:p>
    <w:bookmarkEnd w:id="835"/>
    <w:bookmarkStart w:name="z880" w:id="836"/>
    <w:p>
      <w:pPr>
        <w:spacing w:after="0"/>
        <w:ind w:left="0"/>
        <w:jc w:val="both"/>
      </w:pPr>
      <w:r>
        <w:rPr>
          <w:rFonts w:ascii="Times New Roman"/>
          <w:b w:val="false"/>
          <w:i w:val="false"/>
          <w:color w:val="000000"/>
          <w:sz w:val="28"/>
        </w:rPr>
        <w:t>
      1) объекты высокой значимости;</w:t>
      </w:r>
    </w:p>
    <w:bookmarkEnd w:id="836"/>
    <w:bookmarkStart w:name="z881" w:id="837"/>
    <w:p>
      <w:pPr>
        <w:spacing w:after="0"/>
        <w:ind w:left="0"/>
        <w:jc w:val="both"/>
      </w:pPr>
      <w:r>
        <w:rPr>
          <w:rFonts w:ascii="Times New Roman"/>
          <w:b w:val="false"/>
          <w:i w:val="false"/>
          <w:color w:val="000000"/>
          <w:sz w:val="28"/>
        </w:rPr>
        <w:t>
      2) объекты незначительной значимости.</w:t>
      </w:r>
    </w:p>
    <w:bookmarkEnd w:id="837"/>
    <w:bookmarkStart w:name="z882" w:id="838"/>
    <w:p>
      <w:pPr>
        <w:spacing w:after="0"/>
        <w:ind w:left="0"/>
        <w:jc w:val="both"/>
      </w:pPr>
      <w:r>
        <w:rPr>
          <w:rFonts w:ascii="Times New Roman"/>
          <w:b w:val="false"/>
          <w:i w:val="false"/>
          <w:color w:val="000000"/>
          <w:sz w:val="28"/>
        </w:rPr>
        <w:t>
      Перечень объектов высокой и незначительной значимости, подлежащих государственному контролю в сфере оказания медицинских услуг (помощи), утверждается государственным органом в сфере оказания медицинских услуг (помощи) по согласованию с уполномоченным органом по предпринимательству.</w:t>
      </w:r>
    </w:p>
    <w:bookmarkEnd w:id="838"/>
    <w:bookmarkStart w:name="z883" w:id="839"/>
    <w:p>
      <w:pPr>
        <w:spacing w:after="0"/>
        <w:ind w:left="0"/>
        <w:jc w:val="both"/>
      </w:pPr>
      <w:r>
        <w:rPr>
          <w:rFonts w:ascii="Times New Roman"/>
          <w:b w:val="false"/>
          <w:i w:val="false"/>
          <w:color w:val="000000"/>
          <w:sz w:val="28"/>
        </w:rPr>
        <w:t>
      4. В отношении объектов государственного контроля в сфере оказания медицинских услуг (помощи) контроль осуществляется в форме проверки и профилактического контроля в соответствии с Предпринимательским кодексом Республики Казахстан.</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Должностные лица, осуществляющие государственный контроль в сфере оказания медицинских услуг (помощи)</w:t>
      </w:r>
    </w:p>
    <w:bookmarkStart w:name="z888" w:id="840"/>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оказания медицинских услуг (помощи), являются:</w:t>
      </w:r>
    </w:p>
    <w:bookmarkEnd w:id="840"/>
    <w:bookmarkStart w:name="z889" w:id="841"/>
    <w:p>
      <w:pPr>
        <w:spacing w:after="0"/>
        <w:ind w:left="0"/>
        <w:jc w:val="both"/>
      </w:pPr>
      <w:r>
        <w:rPr>
          <w:rFonts w:ascii="Times New Roman"/>
          <w:b w:val="false"/>
          <w:i w:val="false"/>
          <w:color w:val="000000"/>
          <w:sz w:val="28"/>
        </w:rPr>
        <w:t>
      1) Главный государственный медицинский инспектор Республики Казахстан и (или) его заместитель;</w:t>
      </w:r>
    </w:p>
    <w:bookmarkEnd w:id="841"/>
    <w:bookmarkStart w:name="z890" w:id="842"/>
    <w:p>
      <w:pPr>
        <w:spacing w:after="0"/>
        <w:ind w:left="0"/>
        <w:jc w:val="both"/>
      </w:pPr>
      <w:r>
        <w:rPr>
          <w:rFonts w:ascii="Times New Roman"/>
          <w:b w:val="false"/>
          <w:i w:val="false"/>
          <w:color w:val="000000"/>
          <w:sz w:val="28"/>
        </w:rPr>
        <w:t>
      2) главные государственные медицинские инспекторы соответствующих административно-территориальных единиц и их заместители, определяемые руководителем государственного органа в сфере оказания медицинских услуг (помощи);</w:t>
      </w:r>
    </w:p>
    <w:bookmarkEnd w:id="842"/>
    <w:bookmarkStart w:name="z891" w:id="843"/>
    <w:p>
      <w:pPr>
        <w:spacing w:after="0"/>
        <w:ind w:left="0"/>
        <w:jc w:val="both"/>
      </w:pPr>
      <w:r>
        <w:rPr>
          <w:rFonts w:ascii="Times New Roman"/>
          <w:b w:val="false"/>
          <w:i w:val="false"/>
          <w:color w:val="000000"/>
          <w:sz w:val="28"/>
        </w:rPr>
        <w:t>
      3) специалисты государственного органа в сфере оказания медицинских услуг (помощи).</w:t>
      </w:r>
    </w:p>
    <w:bookmarkEnd w:id="843"/>
    <w:bookmarkStart w:name="z892" w:id="844"/>
    <w:p>
      <w:pPr>
        <w:spacing w:after="0"/>
        <w:ind w:left="0"/>
        <w:jc w:val="both"/>
      </w:pPr>
      <w:r>
        <w:rPr>
          <w:rFonts w:ascii="Times New Roman"/>
          <w:b w:val="false"/>
          <w:i w:val="false"/>
          <w:color w:val="000000"/>
          <w:sz w:val="28"/>
        </w:rPr>
        <w:t>
      2. Вышестоящий главный государственный медицинский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844"/>
    <w:p>
      <w:pPr>
        <w:spacing w:after="0"/>
        <w:ind w:left="0"/>
        <w:jc w:val="both"/>
      </w:pPr>
      <w:r>
        <w:rPr>
          <w:rFonts w:ascii="Times New Roman"/>
          <w:b/>
          <w:i w:val="false"/>
          <w:color w:val="000000"/>
          <w:sz w:val="28"/>
        </w:rPr>
        <w:t>Статья 32. Права должностных лиц при осуществлении государственного контроля в сфере оказания медицинских услуг (помощи)</w:t>
      </w:r>
    </w:p>
    <w:bookmarkStart w:name="z894" w:id="845"/>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оказания медицинских услуг (помощи),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845"/>
    <w:bookmarkStart w:name="z895" w:id="846"/>
    <w:p>
      <w:pPr>
        <w:spacing w:after="0"/>
        <w:ind w:left="0"/>
        <w:jc w:val="both"/>
      </w:pPr>
      <w:r>
        <w:rPr>
          <w:rFonts w:ascii="Times New Roman"/>
          <w:b w:val="false"/>
          <w:i w:val="false"/>
          <w:color w:val="000000"/>
          <w:sz w:val="28"/>
        </w:rPr>
        <w:t>
      1) привлекать независимых экспертов в области здравоохранения к осуществлению государственного контроля в сфере оказания медицинских услуг (помощи);</w:t>
      </w:r>
    </w:p>
    <w:bookmarkEnd w:id="846"/>
    <w:bookmarkStart w:name="z896" w:id="847"/>
    <w:p>
      <w:pPr>
        <w:spacing w:after="0"/>
        <w:ind w:left="0"/>
        <w:jc w:val="both"/>
      </w:pPr>
      <w:r>
        <w:rPr>
          <w:rFonts w:ascii="Times New Roman"/>
          <w:b w:val="false"/>
          <w:i w:val="false"/>
          <w:color w:val="000000"/>
          <w:sz w:val="28"/>
        </w:rPr>
        <w:t>
      2) запрашивать и получать от субъекта здравоохранения необходимую информацию по вопросам оказания медицинской помощи населению;</w:t>
      </w:r>
    </w:p>
    <w:bookmarkEnd w:id="847"/>
    <w:bookmarkStart w:name="z897" w:id="848"/>
    <w:p>
      <w:pPr>
        <w:spacing w:after="0"/>
        <w:ind w:left="0"/>
        <w:jc w:val="both"/>
      </w:pPr>
      <w:r>
        <w:rPr>
          <w:rFonts w:ascii="Times New Roman"/>
          <w:b w:val="false"/>
          <w:i w:val="false"/>
          <w:color w:val="000000"/>
          <w:sz w:val="28"/>
        </w:rPr>
        <w:t>
      3) делать копии документов, необходимых для проведения контроля в сфере оказания медицинских услуг (помощи), и получать соответствующие данные (электронные паспорта здоровья, электронные карты и детальные отчеты о внесенных изменениях в них) из медицинской информационной системы субъекта здравоохранения;</w:t>
      </w:r>
    </w:p>
    <w:bookmarkEnd w:id="848"/>
    <w:bookmarkStart w:name="z898" w:id="849"/>
    <w:p>
      <w:pPr>
        <w:spacing w:after="0"/>
        <w:ind w:left="0"/>
        <w:jc w:val="both"/>
      </w:pPr>
      <w:r>
        <w:rPr>
          <w:rFonts w:ascii="Times New Roman"/>
          <w:b w:val="false"/>
          <w:i w:val="false"/>
          <w:color w:val="000000"/>
          <w:sz w:val="28"/>
        </w:rPr>
        <w:t>
      4) инициировать создание комиссии с привлечением независимых экспертов в области здравоохранения.</w:t>
      </w:r>
    </w:p>
    <w:bookmarkEnd w:id="849"/>
    <w:bookmarkStart w:name="z899" w:id="850"/>
    <w:p>
      <w:pPr>
        <w:spacing w:after="0"/>
        <w:ind w:left="0"/>
        <w:jc w:val="both"/>
      </w:pPr>
      <w:r>
        <w:rPr>
          <w:rFonts w:ascii="Times New Roman"/>
          <w:b w:val="false"/>
          <w:i w:val="false"/>
          <w:color w:val="000000"/>
          <w:sz w:val="28"/>
        </w:rPr>
        <w:t>
      2.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850"/>
    <w:bookmarkStart w:name="z900" w:id="851"/>
    <w:p>
      <w:pPr>
        <w:spacing w:after="0"/>
        <w:ind w:left="0"/>
        <w:jc w:val="both"/>
      </w:pPr>
      <w:r>
        <w:rPr>
          <w:rFonts w:ascii="Times New Roman"/>
          <w:b w:val="false"/>
          <w:i w:val="false"/>
          <w:color w:val="000000"/>
          <w:sz w:val="28"/>
        </w:rPr>
        <w:t>
      3. Для принятия решения по результатам государственного контроля в сфере оказания медицинских услуг (помощи) в зависимости от установленных нарушений законодательства Республики Казахстан в области здравоохранения должностными лицами, осуществляющими государственный контроль в сфере оказания медицинских услуг (помощи), издаются следующие акты:</w:t>
      </w:r>
    </w:p>
    <w:bookmarkEnd w:id="851"/>
    <w:bookmarkStart w:name="z901" w:id="852"/>
    <w:p>
      <w:pPr>
        <w:spacing w:after="0"/>
        <w:ind w:left="0"/>
        <w:jc w:val="both"/>
      </w:pPr>
      <w:r>
        <w:rPr>
          <w:rFonts w:ascii="Times New Roman"/>
          <w:b w:val="false"/>
          <w:i w:val="false"/>
          <w:color w:val="000000"/>
          <w:sz w:val="28"/>
        </w:rPr>
        <w:t>
      1) акт о результатах проверки субъекта здравоохранения – документ, выдаваемый должностным лицом, осуществляющим государственный контроль в сфере оказания медицинских услуг (помощи), по результатам проверки, профилактического контроля субъекта (объекта) на его соответствие требованиям нормативных правовых актов в сфере оказания медицинских услуг (помощи);</w:t>
      </w:r>
    </w:p>
    <w:bookmarkEnd w:id="852"/>
    <w:bookmarkStart w:name="z902" w:id="853"/>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оказания медицинских услуг (помощи);</w:t>
      </w:r>
    </w:p>
    <w:bookmarkEnd w:id="853"/>
    <w:bookmarkStart w:name="z903" w:id="854"/>
    <w:p>
      <w:pPr>
        <w:spacing w:after="0"/>
        <w:ind w:left="0"/>
        <w:jc w:val="both"/>
      </w:pPr>
      <w:r>
        <w:rPr>
          <w:rFonts w:ascii="Times New Roman"/>
          <w:b w:val="false"/>
          <w:i w:val="false"/>
          <w:color w:val="000000"/>
          <w:sz w:val="28"/>
        </w:rPr>
        <w:t>
      3) постановления главных государственных медицинских инспекторов о:</w:t>
      </w:r>
    </w:p>
    <w:bookmarkEnd w:id="854"/>
    <w:bookmarkStart w:name="z904" w:id="855"/>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855"/>
    <w:bookmarkStart w:name="z905" w:id="856"/>
    <w:p>
      <w:pPr>
        <w:spacing w:after="0"/>
        <w:ind w:left="0"/>
        <w:jc w:val="both"/>
      </w:pPr>
      <w:r>
        <w:rPr>
          <w:rFonts w:ascii="Times New Roman"/>
          <w:b w:val="false"/>
          <w:i w:val="false"/>
          <w:color w:val="000000"/>
          <w:sz w:val="28"/>
        </w:rPr>
        <w:t>
      временном отстранении от работы медицинских работников;</w:t>
      </w:r>
    </w:p>
    <w:bookmarkEnd w:id="856"/>
    <w:bookmarkStart w:name="z906" w:id="857"/>
    <w:p>
      <w:pPr>
        <w:spacing w:after="0"/>
        <w:ind w:left="0"/>
        <w:jc w:val="both"/>
      </w:pP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w:t>
      </w:r>
    </w:p>
    <w:bookmarkEnd w:id="857"/>
    <w:bookmarkStart w:name="z907" w:id="858"/>
    <w:p>
      <w:pPr>
        <w:spacing w:after="0"/>
        <w:ind w:left="0"/>
        <w:jc w:val="both"/>
      </w:pPr>
      <w:r>
        <w:rPr>
          <w:rFonts w:ascii="Times New Roman"/>
          <w:b w:val="false"/>
          <w:i w:val="false"/>
          <w:color w:val="000000"/>
          <w:sz w:val="28"/>
        </w:rPr>
        <w:t>
      4. Главный государственный медицинский инспектор Республики Казахстан и (или)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 городов республиканского значения и столицы.</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Особый порядок проведения проверок при осуществлении государственного контроля в сфере оказания медицинских услуг (помощи)</w:t>
      </w:r>
    </w:p>
    <w:bookmarkStart w:name="z909" w:id="859"/>
    <w:p>
      <w:pPr>
        <w:spacing w:after="0"/>
        <w:ind w:left="0"/>
        <w:jc w:val="both"/>
      </w:pPr>
      <w:r>
        <w:rPr>
          <w:rFonts w:ascii="Times New Roman"/>
          <w:b w:val="false"/>
          <w:i w:val="false"/>
          <w:color w:val="ff0000"/>
          <w:sz w:val="28"/>
        </w:rPr>
        <w:t xml:space="preserve">
      Сноска. Статью 33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859"/>
    <w:p>
      <w:pPr>
        <w:spacing w:after="0"/>
        <w:ind w:left="0"/>
        <w:jc w:val="both"/>
      </w:pPr>
      <w:r>
        <w:rPr>
          <w:rFonts w:ascii="Times New Roman"/>
          <w:b/>
          <w:i w:val="false"/>
          <w:color w:val="000000"/>
          <w:sz w:val="28"/>
        </w:rPr>
        <w:t>Статья 34. Профилактический контроль в сфере оказания медицинских услуг (помощи) без посещения субъекта (объекта) контроля</w:t>
      </w:r>
    </w:p>
    <w:bookmarkStart w:name="z911" w:id="860"/>
    <w:p>
      <w:pPr>
        <w:spacing w:after="0"/>
        <w:ind w:left="0"/>
        <w:jc w:val="both"/>
      </w:pPr>
      <w:r>
        <w:rPr>
          <w:rFonts w:ascii="Times New Roman"/>
          <w:b w:val="false"/>
          <w:i w:val="false"/>
          <w:color w:val="000000"/>
          <w:sz w:val="28"/>
        </w:rPr>
        <w:t>
      1. Профилактический контроль в сфере оказания медицинских услуг (помощи) без посещения субъекта (объекта) контроля проводится в виде камерального контроля путем анализа и сопоставления данных из информационных систем, а также других сведений о деятельности субъекта (объекта) контроля.</w:t>
      </w:r>
    </w:p>
    <w:bookmarkEnd w:id="860"/>
    <w:bookmarkStart w:name="z912" w:id="861"/>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здравоохранения права самостоятельного устранения нарушений, выявленных государственным органом в сфере оказания медицинских услуг (помощи) по результатам профилактического контроля без посещения субъекта (объекта) контроля, и снижение административной нагрузки на них.</w:t>
      </w:r>
    </w:p>
    <w:bookmarkEnd w:id="861"/>
    <w:bookmarkStart w:name="z913" w:id="862"/>
    <w:p>
      <w:pPr>
        <w:spacing w:after="0"/>
        <w:ind w:left="0"/>
        <w:jc w:val="both"/>
      </w:pPr>
      <w:r>
        <w:rPr>
          <w:rFonts w:ascii="Times New Roman"/>
          <w:b w:val="false"/>
          <w:i w:val="false"/>
          <w:color w:val="000000"/>
          <w:sz w:val="28"/>
        </w:rPr>
        <w:t>
      3. Профилактический контроль в сфере оказания медицинских услуг (помощи) без посещения субъекта (объекта) контроля проводится не чаще одного раза в квартал.</w:t>
      </w:r>
    </w:p>
    <w:bookmarkEnd w:id="862"/>
    <w:bookmarkStart w:name="z914" w:id="863"/>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оказания медицинских услуг (помощи)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государственном органом в сфере оказания медицинских услуг (помощи).</w:t>
      </w:r>
    </w:p>
    <w:bookmarkEnd w:id="863"/>
    <w:bookmarkStart w:name="z915" w:id="864"/>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864"/>
    <w:bookmarkStart w:name="z916" w:id="865"/>
    <w:p>
      <w:pPr>
        <w:spacing w:after="0"/>
        <w:ind w:left="0"/>
        <w:jc w:val="both"/>
      </w:pPr>
      <w:r>
        <w:rPr>
          <w:rFonts w:ascii="Times New Roman"/>
          <w:b w:val="false"/>
          <w:i w:val="false"/>
          <w:color w:val="000000"/>
          <w:sz w:val="28"/>
        </w:rPr>
        <w:t>
      1) по почте заказным письмом с уведомлением;</w:t>
      </w:r>
    </w:p>
    <w:bookmarkEnd w:id="865"/>
    <w:bookmarkStart w:name="z917" w:id="866"/>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866"/>
    <w:bookmarkStart w:name="z918" w:id="867"/>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867"/>
    <w:bookmarkStart w:name="z919" w:id="868"/>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в течение тридцати рабочих дней со дня, следующего за днем ее вручения (получения).</w:t>
      </w:r>
    </w:p>
    <w:bookmarkEnd w:id="868"/>
    <w:bookmarkStart w:name="z920" w:id="869"/>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оказания медицинских услуг (помощи) возражение в течение пяти рабочих дней со дня, следующего за днем вручения (получения) рекомендации.</w:t>
      </w:r>
    </w:p>
    <w:bookmarkEnd w:id="869"/>
    <w:bookmarkStart w:name="z921" w:id="870"/>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является основанием для отбора субъекта (объекта) контроля для профилактического контроля в сфере оказания медицинских услуг (помощи) с посещением субъекта (объекта) контроля.</w:t>
      </w:r>
    </w:p>
    <w:bookmarkEnd w:id="870"/>
    <w:bookmarkStart w:name="z922" w:id="871"/>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государственным органом в сфере оказания медицинских услуг (помощи)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оказания медицинских услуг (помощи) или его территориального подразделения.</w:t>
      </w:r>
    </w:p>
    <w:bookmarkEnd w:id="871"/>
    <w:p>
      <w:pPr>
        <w:spacing w:after="0"/>
        <w:ind w:left="0"/>
        <w:jc w:val="both"/>
      </w:pPr>
      <w:r>
        <w:rPr>
          <w:rFonts w:ascii="Times New Roman"/>
          <w:b/>
          <w:i w:val="false"/>
          <w:color w:val="000000"/>
          <w:sz w:val="28"/>
        </w:rPr>
        <w:t>Статья 35. Экспертиза качества медицинских услуг (помощи)</w:t>
      </w:r>
    </w:p>
    <w:bookmarkStart w:name="z924" w:id="872"/>
    <w:p>
      <w:pPr>
        <w:spacing w:after="0"/>
        <w:ind w:left="0"/>
        <w:jc w:val="both"/>
      </w:pPr>
      <w:r>
        <w:rPr>
          <w:rFonts w:ascii="Times New Roman"/>
          <w:b w:val="false"/>
          <w:i w:val="false"/>
          <w:color w:val="000000"/>
          <w:sz w:val="28"/>
        </w:rPr>
        <w:t>
      1. Экспертиза качества медицинских услуг (помощи)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bookmarkEnd w:id="872"/>
    <w:bookmarkStart w:name="z925" w:id="873"/>
    <w:p>
      <w:pPr>
        <w:spacing w:after="0"/>
        <w:ind w:left="0"/>
        <w:jc w:val="both"/>
      </w:pPr>
      <w:r>
        <w:rPr>
          <w:rFonts w:ascii="Times New Roman"/>
          <w:b w:val="false"/>
          <w:i w:val="false"/>
          <w:color w:val="000000"/>
          <w:sz w:val="28"/>
        </w:rPr>
        <w:t>
      2. Экспертиза качества медицинских услуг (помощи) подразделяется на внутреннюю и внешнюю.</w:t>
      </w:r>
    </w:p>
    <w:bookmarkEnd w:id="873"/>
    <w:bookmarkStart w:name="z926" w:id="874"/>
    <w:p>
      <w:pPr>
        <w:spacing w:after="0"/>
        <w:ind w:left="0"/>
        <w:jc w:val="both"/>
      </w:pPr>
      <w:r>
        <w:rPr>
          <w:rFonts w:ascii="Times New Roman"/>
          <w:b w:val="false"/>
          <w:i w:val="false"/>
          <w:color w:val="000000"/>
          <w:sz w:val="28"/>
        </w:rPr>
        <w:t>
      3. Для проведения внутренней экспертизы в медицинской организации создается служба поддержки пациента и внутренней экспертизы.</w:t>
      </w:r>
    </w:p>
    <w:bookmarkEnd w:id="874"/>
    <w:bookmarkStart w:name="z927" w:id="875"/>
    <w:p>
      <w:pPr>
        <w:spacing w:after="0"/>
        <w:ind w:left="0"/>
        <w:jc w:val="both"/>
      </w:pPr>
      <w:r>
        <w:rPr>
          <w:rFonts w:ascii="Times New Roman"/>
          <w:b w:val="false"/>
          <w:i w:val="false"/>
          <w:color w:val="000000"/>
          <w:sz w:val="28"/>
        </w:rPr>
        <w:t>
      Службой поддержки пациента и внутренней экспертизы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медицинского инцидента, а также рассмотрение в срок, не превышающий пяти календарных дней, обращений пациентов.</w:t>
      </w:r>
    </w:p>
    <w:bookmarkEnd w:id="875"/>
    <w:bookmarkStart w:name="z928" w:id="876"/>
    <w:p>
      <w:pPr>
        <w:spacing w:after="0"/>
        <w:ind w:left="0"/>
        <w:jc w:val="both"/>
      </w:pPr>
      <w:r>
        <w:rPr>
          <w:rFonts w:ascii="Times New Roman"/>
          <w:b w:val="false"/>
          <w:i w:val="false"/>
          <w:color w:val="000000"/>
          <w:sz w:val="28"/>
        </w:rPr>
        <w:t>
      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w:t>
      </w:r>
    </w:p>
    <w:bookmarkEnd w:id="876"/>
    <w:bookmarkStart w:name="z929" w:id="877"/>
    <w:p>
      <w:pPr>
        <w:spacing w:after="0"/>
        <w:ind w:left="0"/>
        <w:jc w:val="both"/>
      </w:pPr>
      <w:r>
        <w:rPr>
          <w:rFonts w:ascii="Times New Roman"/>
          <w:b w:val="false"/>
          <w:i w:val="false"/>
          <w:color w:val="000000"/>
          <w:sz w:val="28"/>
        </w:rPr>
        <w:t>
      4. Внешняя экспертиза качества медицинских услуг (помощи) проводится:</w:t>
      </w:r>
    </w:p>
    <w:bookmarkEnd w:id="877"/>
    <w:bookmarkStart w:name="z930" w:id="878"/>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том числе с привлечением независимых экспертов в области здравоохранения;</w:t>
      </w:r>
    </w:p>
    <w:bookmarkEnd w:id="878"/>
    <w:bookmarkStart w:name="z931" w:id="879"/>
    <w:p>
      <w:pPr>
        <w:spacing w:after="0"/>
        <w:ind w:left="0"/>
        <w:jc w:val="both"/>
      </w:pPr>
      <w:r>
        <w:rPr>
          <w:rFonts w:ascii="Times New Roman"/>
          <w:b w:val="false"/>
          <w:i w:val="false"/>
          <w:color w:val="000000"/>
          <w:sz w:val="28"/>
        </w:rPr>
        <w:t>
      2) фондом социального медицинского страхования в рамках мониторинга исполнения договорных обязательств по качеству и объему медицинских услуг.</w:t>
      </w:r>
    </w:p>
    <w:bookmarkEnd w:id="879"/>
    <w:bookmarkStart w:name="z932" w:id="880"/>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End w:id="880"/>
    <w:p>
      <w:pPr>
        <w:spacing w:after="0"/>
        <w:ind w:left="0"/>
        <w:jc w:val="both"/>
      </w:pPr>
      <w:r>
        <w:rPr>
          <w:rFonts w:ascii="Times New Roman"/>
          <w:b w:val="false"/>
          <w:i w:val="false"/>
          <w:color w:val="000000"/>
          <w:sz w:val="28"/>
        </w:rPr>
        <w:t>
      2-1) органами местного государственного управления здравоохранением в отношении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Start w:name="z933" w:id="881"/>
    <w:p>
      <w:pPr>
        <w:spacing w:after="0"/>
        <w:ind w:left="0"/>
        <w:jc w:val="both"/>
      </w:pPr>
      <w:r>
        <w:rPr>
          <w:rFonts w:ascii="Times New Roman"/>
          <w:b w:val="false"/>
          <w:i w:val="false"/>
          <w:color w:val="000000"/>
          <w:sz w:val="28"/>
        </w:rPr>
        <w:t>
      3) независимыми экспертами в области здравоохранения при привлечении их физическими или юридическими лицами на договорной основе;</w:t>
      </w:r>
    </w:p>
    <w:bookmarkEnd w:id="881"/>
    <w:bookmarkStart w:name="z934" w:id="882"/>
    <w:p>
      <w:pPr>
        <w:spacing w:after="0"/>
        <w:ind w:left="0"/>
        <w:jc w:val="both"/>
      </w:pPr>
      <w:r>
        <w:rPr>
          <w:rFonts w:ascii="Times New Roman"/>
          <w:b w:val="false"/>
          <w:i w:val="false"/>
          <w:color w:val="000000"/>
          <w:sz w:val="28"/>
        </w:rPr>
        <w:t>
      4) ведомством Управления делами Президента Республики Казахстан в отношении подведомственных организаций.</w:t>
      </w:r>
    </w:p>
    <w:bookmarkEnd w:id="882"/>
    <w:bookmarkStart w:name="z935" w:id="883"/>
    <w:p>
      <w:pPr>
        <w:spacing w:after="0"/>
        <w:ind w:left="0"/>
        <w:jc w:val="both"/>
      </w:pPr>
      <w:r>
        <w:rPr>
          <w:rFonts w:ascii="Times New Roman"/>
          <w:b w:val="false"/>
          <w:i w:val="false"/>
          <w:color w:val="000000"/>
          <w:sz w:val="28"/>
        </w:rPr>
        <w:t>
      По результатам внешней экспертизы качества медицинских услуг (помощи), проведенной государственным органом в сфере оказания медицинских услуг (помощи) и фондом социального медицинского страхования, государственный орган в сфере оказания медицинских услуг (помощи) проводит анализ для выработки предложений по совершенствованию оказания медицинских услуг (помощи).</w:t>
      </w:r>
    </w:p>
    <w:bookmarkEnd w:id="883"/>
    <w:bookmarkStart w:name="z936" w:id="884"/>
    <w:p>
      <w:pPr>
        <w:spacing w:after="0"/>
        <w:ind w:left="0"/>
        <w:jc w:val="both"/>
      </w:pPr>
      <w:r>
        <w:rPr>
          <w:rFonts w:ascii="Times New Roman"/>
          <w:b w:val="false"/>
          <w:i w:val="false"/>
          <w:color w:val="000000"/>
          <w:sz w:val="28"/>
        </w:rPr>
        <w:t>
      5. Порядок организации и проведения внутренней и внешней экспертиз качества медицинских услуг (помощи) устанавливается уполномоченным органом.</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937" w:id="885"/>
    <w:p>
      <w:pPr>
        <w:spacing w:after="0"/>
        <w:ind w:left="0"/>
        <w:jc w:val="left"/>
      </w:pPr>
      <w:r>
        <w:rPr>
          <w:rFonts w:ascii="Times New Roman"/>
          <w:b/>
          <w:i w:val="false"/>
          <w:color w:val="000000"/>
        </w:rPr>
        <w:t xml:space="preserve"> Параграф 2. Государственный контроль и надзор в сфере санитарно-эпидемиологического благополучия населения</w:t>
      </w:r>
    </w:p>
    <w:bookmarkEnd w:id="885"/>
    <w:p>
      <w:pPr>
        <w:spacing w:after="0"/>
        <w:ind w:left="0"/>
        <w:jc w:val="both"/>
      </w:pPr>
      <w:r>
        <w:rPr>
          <w:rFonts w:ascii="Times New Roman"/>
          <w:b/>
          <w:i w:val="false"/>
          <w:color w:val="000000"/>
          <w:sz w:val="28"/>
        </w:rPr>
        <w:t>Статья 36. Государственный контроль и надзор в сфере санитарно-эпидемиологического благополучия населения</w:t>
      </w:r>
    </w:p>
    <w:bookmarkStart w:name="z939" w:id="886"/>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bookmarkEnd w:id="886"/>
    <w:bookmarkStart w:name="z940" w:id="887"/>
    <w:p>
      <w:pPr>
        <w:spacing w:after="0"/>
        <w:ind w:left="0"/>
        <w:jc w:val="both"/>
      </w:pPr>
      <w:r>
        <w:rPr>
          <w:rFonts w:ascii="Times New Roman"/>
          <w:b w:val="false"/>
          <w:i w:val="false"/>
          <w:color w:val="000000"/>
          <w:sz w:val="28"/>
        </w:rPr>
        <w:t>
      2. Субъектами (объектами) государственного контроля и надзора в сфере санитарно-эпидемиологического благополучия населения являются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887"/>
    <w:bookmarkStart w:name="z941" w:id="888"/>
    <w:p>
      <w:pPr>
        <w:spacing w:after="0"/>
        <w:ind w:left="0"/>
        <w:jc w:val="both"/>
      </w:pPr>
      <w:r>
        <w:rPr>
          <w:rFonts w:ascii="Times New Roman"/>
          <w:b w:val="false"/>
          <w:i w:val="false"/>
          <w:color w:val="000000"/>
          <w:sz w:val="28"/>
        </w:rPr>
        <w:t>
      3. Объекты государственного контроля и надзора в сфере санитарно-эпидемиологического благополучия населения (эпидемически значимые объекты) делятся на две группы:</w:t>
      </w:r>
    </w:p>
    <w:bookmarkEnd w:id="888"/>
    <w:bookmarkStart w:name="z942" w:id="889"/>
    <w:p>
      <w:pPr>
        <w:spacing w:after="0"/>
        <w:ind w:left="0"/>
        <w:jc w:val="both"/>
      </w:pPr>
      <w:r>
        <w:rPr>
          <w:rFonts w:ascii="Times New Roman"/>
          <w:b w:val="false"/>
          <w:i w:val="false"/>
          <w:color w:val="000000"/>
          <w:sz w:val="28"/>
        </w:rPr>
        <w:t>
      1) объекты высокой эпидемической значимости;</w:t>
      </w:r>
    </w:p>
    <w:bookmarkEnd w:id="889"/>
    <w:bookmarkStart w:name="z943" w:id="890"/>
    <w:p>
      <w:pPr>
        <w:spacing w:after="0"/>
        <w:ind w:left="0"/>
        <w:jc w:val="both"/>
      </w:pPr>
      <w:r>
        <w:rPr>
          <w:rFonts w:ascii="Times New Roman"/>
          <w:b w:val="false"/>
          <w:i w:val="false"/>
          <w:color w:val="000000"/>
          <w:sz w:val="28"/>
        </w:rPr>
        <w:t>
      2) объекты незначительной эпидемической значимости.</w:t>
      </w:r>
    </w:p>
    <w:bookmarkEnd w:id="890"/>
    <w:bookmarkStart w:name="z944" w:id="891"/>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утверждается государственным органом в сфере санитарно-эпидемиологического благополучия населения по согласованию с уполномоченным органом по предпринимательству.</w:t>
      </w:r>
    </w:p>
    <w:bookmarkEnd w:id="891"/>
    <w:bookmarkStart w:name="z945" w:id="892"/>
    <w:p>
      <w:pPr>
        <w:spacing w:after="0"/>
        <w:ind w:left="0"/>
        <w:jc w:val="both"/>
      </w:pPr>
      <w:r>
        <w:rPr>
          <w:rFonts w:ascii="Times New Roman"/>
          <w:b w:val="false"/>
          <w:i w:val="false"/>
          <w:color w:val="000000"/>
          <w:sz w:val="28"/>
        </w:rPr>
        <w:t>
      4. В отношении субъектов (объектов) государственного контроля и надзора в сфере санитарно-эпидемиологического благополучия населения контроль и надзор осуществляются в форме проверки, профилактического контроля, расследования и надзора в соответствии с Предпринимательским кодексом Республики Казахстан.</w:t>
      </w:r>
    </w:p>
    <w:bookmarkEnd w:id="892"/>
    <w:p>
      <w:pPr>
        <w:spacing w:after="0"/>
        <w:ind w:left="0"/>
        <w:jc w:val="both"/>
      </w:pPr>
      <w:r>
        <w:rPr>
          <w:rFonts w:ascii="Times New Roman"/>
          <w:b w:val="false"/>
          <w:i w:val="false"/>
          <w:color w:val="000000"/>
          <w:sz w:val="28"/>
        </w:rPr>
        <w:t>
      4-1. В отношении потенциально опасных биологических объектов, на которых осуществляется обращение с патогенными биологическими агентами I и (или) II групп патогенности, с высокой эпидемической значимостью контроль и надзор в сфере санитарно-эпидемиологического благополучия населения осуществляются с учетом особенностей, предусмотренных законодательством Республики Казахстан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Должностные лица, осуществляющие государственный контроль и надзор в сфере санитарно-эпидемиологического благополучия населения</w:t>
      </w:r>
    </w:p>
    <w:bookmarkStart w:name="z948" w:id="893"/>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санитарно-эпидемиологического благополучия населения, являются:</w:t>
      </w:r>
    </w:p>
    <w:bookmarkEnd w:id="893"/>
    <w:bookmarkStart w:name="z949" w:id="894"/>
    <w:p>
      <w:pPr>
        <w:spacing w:after="0"/>
        <w:ind w:left="0"/>
        <w:jc w:val="both"/>
      </w:pPr>
      <w:r>
        <w:rPr>
          <w:rFonts w:ascii="Times New Roman"/>
          <w:b w:val="false"/>
          <w:i w:val="false"/>
          <w:color w:val="000000"/>
          <w:sz w:val="28"/>
        </w:rPr>
        <w:t>
      1) Главный государственный санитарный врач Республики Казахстан и (или) его заместитель;</w:t>
      </w:r>
    </w:p>
    <w:bookmarkEnd w:id="894"/>
    <w:bookmarkStart w:name="z950" w:id="895"/>
    <w:p>
      <w:pPr>
        <w:spacing w:after="0"/>
        <w:ind w:left="0"/>
        <w:jc w:val="both"/>
      </w:pPr>
      <w:r>
        <w:rPr>
          <w:rFonts w:ascii="Times New Roman"/>
          <w:b w:val="false"/>
          <w:i w:val="false"/>
          <w:color w:val="000000"/>
          <w:sz w:val="28"/>
        </w:rPr>
        <w:t>
      2) главные государственные санитарные врачи соответствующих административно-территориальных единиц (на транспорте), их заместители, определяемые руководителем государственного органа в сфере санитарно-эпидемиологического благополучия населения;</w:t>
      </w:r>
    </w:p>
    <w:bookmarkEnd w:id="895"/>
    <w:bookmarkStart w:name="z951" w:id="896"/>
    <w:p>
      <w:pPr>
        <w:spacing w:after="0"/>
        <w:ind w:left="0"/>
        <w:jc w:val="both"/>
      </w:pPr>
      <w:r>
        <w:rPr>
          <w:rFonts w:ascii="Times New Roman"/>
          <w:b w:val="false"/>
          <w:i w:val="false"/>
          <w:color w:val="000000"/>
          <w:sz w:val="28"/>
        </w:rPr>
        <w:t>
      3) специалисты государственного органа в сфере санитарно-эпидемиологического благополучия населения;</w:t>
      </w:r>
    </w:p>
    <w:bookmarkEnd w:id="896"/>
    <w:bookmarkStart w:name="z952" w:id="897"/>
    <w:p>
      <w:pPr>
        <w:spacing w:after="0"/>
        <w:ind w:left="0"/>
        <w:jc w:val="both"/>
      </w:pPr>
      <w:r>
        <w:rPr>
          <w:rFonts w:ascii="Times New Roman"/>
          <w:b w:val="false"/>
          <w:i w:val="false"/>
          <w:color w:val="000000"/>
          <w:sz w:val="28"/>
        </w:rPr>
        <w:t>
      4) главные государственные санитарные врачи и их заместители,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bookmarkEnd w:id="897"/>
    <w:bookmarkStart w:name="z953" w:id="898"/>
    <w:p>
      <w:pPr>
        <w:spacing w:after="0"/>
        <w:ind w:left="0"/>
        <w:jc w:val="both"/>
      </w:pPr>
      <w:r>
        <w:rPr>
          <w:rFonts w:ascii="Times New Roman"/>
          <w:b w:val="false"/>
          <w:i w:val="false"/>
          <w:color w:val="000000"/>
          <w:sz w:val="28"/>
        </w:rPr>
        <w:t>
      2. Вышестоящий главный государственный санитарный врач на соответствующей территории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898"/>
    <w:p>
      <w:pPr>
        <w:spacing w:after="0"/>
        <w:ind w:left="0"/>
        <w:jc w:val="both"/>
      </w:pPr>
      <w:r>
        <w:rPr>
          <w:rFonts w:ascii="Times New Roman"/>
          <w:b/>
          <w:i w:val="false"/>
          <w:color w:val="000000"/>
          <w:sz w:val="28"/>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bookmarkStart w:name="z955" w:id="899"/>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899"/>
    <w:bookmarkStart w:name="z956" w:id="900"/>
    <w:p>
      <w:pPr>
        <w:spacing w:after="0"/>
        <w:ind w:left="0"/>
        <w:jc w:val="both"/>
      </w:pPr>
      <w:r>
        <w:rPr>
          <w:rFonts w:ascii="Times New Roman"/>
          <w:b w:val="false"/>
          <w:i w:val="false"/>
          <w:color w:val="000000"/>
          <w:sz w:val="28"/>
        </w:rPr>
        <w:t>
      1) запрещать ввоз,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 при:</w:t>
      </w:r>
    </w:p>
    <w:bookmarkEnd w:id="900"/>
    <w:bookmarkStart w:name="z957" w:id="901"/>
    <w:p>
      <w:pPr>
        <w:spacing w:after="0"/>
        <w:ind w:left="0"/>
        <w:jc w:val="both"/>
      </w:pPr>
      <w:r>
        <w:rPr>
          <w:rFonts w:ascii="Times New Roman"/>
          <w:b w:val="false"/>
          <w:i w:val="false"/>
          <w:color w:val="000000"/>
          <w:sz w:val="28"/>
        </w:rPr>
        <w:t>
      несоответствии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901"/>
    <w:bookmarkStart w:name="z958" w:id="902"/>
    <w:p>
      <w:pPr>
        <w:spacing w:after="0"/>
        <w:ind w:left="0"/>
        <w:jc w:val="both"/>
      </w:pPr>
      <w:r>
        <w:rPr>
          <w:rFonts w:ascii="Times New Roman"/>
          <w:b w:val="false"/>
          <w:i w:val="false"/>
          <w:color w:val="000000"/>
          <w:sz w:val="28"/>
        </w:rPr>
        <w:t>
      отсутствии свидетельства о государственной регистрации продукции;</w:t>
      </w:r>
    </w:p>
    <w:bookmarkEnd w:id="902"/>
    <w:bookmarkStart w:name="z959" w:id="903"/>
    <w:p>
      <w:pPr>
        <w:spacing w:after="0"/>
        <w:ind w:left="0"/>
        <w:jc w:val="both"/>
      </w:pPr>
      <w:r>
        <w:rPr>
          <w:rFonts w:ascii="Times New Roman"/>
          <w:b w:val="false"/>
          <w:i w:val="false"/>
          <w:color w:val="000000"/>
          <w:sz w:val="28"/>
        </w:rPr>
        <w:t>
      выявлении фальсифицированной продукции;</w:t>
      </w:r>
    </w:p>
    <w:bookmarkEnd w:id="903"/>
    <w:bookmarkStart w:name="z960" w:id="904"/>
    <w:p>
      <w:pPr>
        <w:spacing w:after="0"/>
        <w:ind w:left="0"/>
        <w:jc w:val="both"/>
      </w:pPr>
      <w:r>
        <w:rPr>
          <w:rFonts w:ascii="Times New Roman"/>
          <w:b w:val="false"/>
          <w:i w:val="false"/>
          <w:color w:val="000000"/>
          <w:sz w:val="28"/>
        </w:rPr>
        <w:t>
      неустановленном сроке годности и (или) хранения, истекшем сроке годности и (или) хранения;</w:t>
      </w:r>
    </w:p>
    <w:bookmarkEnd w:id="904"/>
    <w:bookmarkStart w:name="z961" w:id="905"/>
    <w:p>
      <w:pPr>
        <w:spacing w:after="0"/>
        <w:ind w:left="0"/>
        <w:jc w:val="both"/>
      </w:pPr>
      <w:r>
        <w:rPr>
          <w:rFonts w:ascii="Times New Roman"/>
          <w:b w:val="false"/>
          <w:i w:val="false"/>
          <w:color w:val="000000"/>
          <w:sz w:val="28"/>
        </w:rPr>
        <w:t>
      обнаружении насекомых, грызунов и следов их пребывания в самой продукции;</w:t>
      </w:r>
    </w:p>
    <w:bookmarkEnd w:id="905"/>
    <w:bookmarkStart w:name="z962" w:id="906"/>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человека и среды обитания по результатам санитарно-эпидемиологической экспертизы;</w:t>
      </w:r>
    </w:p>
    <w:bookmarkEnd w:id="906"/>
    <w:bookmarkStart w:name="z963" w:id="907"/>
    <w:p>
      <w:pPr>
        <w:spacing w:after="0"/>
        <w:ind w:left="0"/>
        <w:jc w:val="both"/>
      </w:pPr>
      <w:r>
        <w:rPr>
          <w:rFonts w:ascii="Times New Roman"/>
          <w:b w:val="false"/>
          <w:i w:val="false"/>
          <w:color w:val="000000"/>
          <w:sz w:val="28"/>
        </w:rPr>
        <w:t>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p>
    <w:bookmarkEnd w:id="907"/>
    <w:bookmarkStart w:name="z964" w:id="908"/>
    <w:p>
      <w:pPr>
        <w:spacing w:after="0"/>
        <w:ind w:left="0"/>
        <w:jc w:val="both"/>
      </w:pPr>
      <w:r>
        <w:rPr>
          <w:rFonts w:ascii="Times New Roman"/>
          <w:b w:val="false"/>
          <w:i w:val="false"/>
          <w:color w:val="000000"/>
          <w:sz w:val="28"/>
        </w:rPr>
        <w:t>
      несоответствии объектов и технологии производства нормативным правовым актам в сфере санитарно-эпидемиологического благополучия населения;</w:t>
      </w:r>
    </w:p>
    <w:bookmarkEnd w:id="908"/>
    <w:bookmarkStart w:name="z965" w:id="909"/>
    <w:p>
      <w:pPr>
        <w:spacing w:after="0"/>
        <w:ind w:left="0"/>
        <w:jc w:val="both"/>
      </w:pPr>
      <w:r>
        <w:rPr>
          <w:rFonts w:ascii="Times New Roman"/>
          <w:b w:val="false"/>
          <w:i w:val="false"/>
          <w:color w:val="000000"/>
          <w:sz w:val="28"/>
        </w:rPr>
        <w:t>
      отсутствии санитарно-эпидемиологического заключения на объект высокой эпидемической значимости;</w:t>
      </w:r>
    </w:p>
    <w:bookmarkEnd w:id="909"/>
    <w:bookmarkStart w:name="z966" w:id="910"/>
    <w:p>
      <w:pPr>
        <w:spacing w:after="0"/>
        <w:ind w:left="0"/>
        <w:jc w:val="both"/>
      </w:pPr>
      <w:r>
        <w:rPr>
          <w:rFonts w:ascii="Times New Roman"/>
          <w:b w:val="false"/>
          <w:i w:val="false"/>
          <w:color w:val="000000"/>
          <w:sz w:val="28"/>
        </w:rPr>
        <w:t>
      отсутствии уведомления по деятельности (эксплуатации) объекта незначительной значимости;</w:t>
      </w:r>
    </w:p>
    <w:bookmarkEnd w:id="910"/>
    <w:bookmarkStart w:name="z967" w:id="911"/>
    <w:p>
      <w:pPr>
        <w:spacing w:after="0"/>
        <w:ind w:left="0"/>
        <w:jc w:val="both"/>
      </w:pPr>
      <w:r>
        <w:rPr>
          <w:rFonts w:ascii="Times New Roman"/>
          <w:b w:val="false"/>
          <w:i w:val="false"/>
          <w:color w:val="000000"/>
          <w:sz w:val="28"/>
        </w:rPr>
        <w:t>
      отсутствии необходимых для соблюдения технологического процесса производства продукции производственного и технологического оборудования, аппаратуры, инвентаря;</w:t>
      </w:r>
    </w:p>
    <w:bookmarkEnd w:id="911"/>
    <w:bookmarkStart w:name="z968" w:id="912"/>
    <w:p>
      <w:pPr>
        <w:spacing w:after="0"/>
        <w:ind w:left="0"/>
        <w:jc w:val="both"/>
      </w:pPr>
      <w:r>
        <w:rPr>
          <w:rFonts w:ascii="Times New Roman"/>
          <w:b w:val="false"/>
          <w:i w:val="false"/>
          <w:color w:val="000000"/>
          <w:sz w:val="28"/>
        </w:rP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w:t>
      </w:r>
    </w:p>
    <w:bookmarkEnd w:id="912"/>
    <w:bookmarkStart w:name="z969" w:id="913"/>
    <w:p>
      <w:pPr>
        <w:spacing w:after="0"/>
        <w:ind w:left="0"/>
        <w:jc w:val="both"/>
      </w:pPr>
      <w:r>
        <w:rPr>
          <w:rFonts w:ascii="Times New Roman"/>
          <w:b w:val="false"/>
          <w:i w:val="false"/>
          <w:color w:val="000000"/>
          <w:sz w:val="28"/>
        </w:rPr>
        <w:t>
      использовании запрещенных пищевых добавок, ингредиентов и сырья;</w:t>
      </w:r>
    </w:p>
    <w:bookmarkEnd w:id="913"/>
    <w:bookmarkStart w:name="z970" w:id="914"/>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w:t>
      </w:r>
    </w:p>
    <w:bookmarkEnd w:id="914"/>
    <w:bookmarkStart w:name="z971" w:id="915"/>
    <w:p>
      <w:pPr>
        <w:spacing w:after="0"/>
        <w:ind w:left="0"/>
        <w:jc w:val="both"/>
      </w:pPr>
      <w:r>
        <w:rPr>
          <w:rFonts w:ascii="Times New Roman"/>
          <w:b w:val="false"/>
          <w:i w:val="false"/>
          <w:color w:val="000000"/>
          <w:sz w:val="28"/>
        </w:rPr>
        <w:t>
      3)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915"/>
    <w:bookmarkStart w:name="z972" w:id="916"/>
    <w:p>
      <w:pPr>
        <w:spacing w:after="0"/>
        <w:ind w:left="0"/>
        <w:jc w:val="both"/>
      </w:pPr>
      <w:r>
        <w:rPr>
          <w:rFonts w:ascii="Times New Roman"/>
          <w:b w:val="false"/>
          <w:i w:val="false"/>
          <w:color w:val="000000"/>
          <w:sz w:val="28"/>
        </w:rPr>
        <w:t>
      4) устанавливать ограничительные мероприятия, в том числе карантин, на соответствующих административно-территориальных единицах (на отдельных объектах);</w:t>
      </w:r>
    </w:p>
    <w:bookmarkEnd w:id="916"/>
    <w:bookmarkStart w:name="z973" w:id="917"/>
    <w:p>
      <w:pPr>
        <w:spacing w:after="0"/>
        <w:ind w:left="0"/>
        <w:jc w:val="both"/>
      </w:pPr>
      <w:r>
        <w:rPr>
          <w:rFonts w:ascii="Times New Roman"/>
          <w:b w:val="false"/>
          <w:i w:val="false"/>
          <w:color w:val="000000"/>
          <w:sz w:val="28"/>
        </w:rPr>
        <w:t>
      5)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917"/>
    <w:bookmarkStart w:name="z974" w:id="918"/>
    <w:p>
      <w:pPr>
        <w:spacing w:after="0"/>
        <w:ind w:left="0"/>
        <w:jc w:val="both"/>
      </w:pPr>
      <w:r>
        <w:rPr>
          <w:rFonts w:ascii="Times New Roman"/>
          <w:b w:val="false"/>
          <w:i w:val="false"/>
          <w:color w:val="000000"/>
          <w:sz w:val="28"/>
        </w:rPr>
        <w:t>
      6) по показаниям направлять на госпитализацию лиц, являющихся источниками инфекционных и паразитарных заболеваний;</w:t>
      </w:r>
    </w:p>
    <w:bookmarkEnd w:id="918"/>
    <w:bookmarkStart w:name="z975" w:id="919"/>
    <w:p>
      <w:pPr>
        <w:spacing w:after="0"/>
        <w:ind w:left="0"/>
        <w:jc w:val="both"/>
      </w:pPr>
      <w:r>
        <w:rPr>
          <w:rFonts w:ascii="Times New Roman"/>
          <w:b w:val="false"/>
          <w:i w:val="false"/>
          <w:color w:val="000000"/>
          <w:sz w:val="28"/>
        </w:rPr>
        <w:t>
      7) требовать проведение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919"/>
    <w:bookmarkStart w:name="z976" w:id="920"/>
    <w:p>
      <w:pPr>
        <w:spacing w:after="0"/>
        <w:ind w:left="0"/>
        <w:jc w:val="both"/>
      </w:pPr>
      <w:r>
        <w:rPr>
          <w:rFonts w:ascii="Times New Roman"/>
          <w:b w:val="false"/>
          <w:i w:val="false"/>
          <w:color w:val="000000"/>
          <w:sz w:val="28"/>
        </w:rPr>
        <w:t>
      8) приостанавливать до устранения нарушений нормативных правовых актов в сфере санитарно-эпидемиологического благополучия населения, гигиенических нормативов и (или) технических регламентов отдельные виды работ, деятельность (эксплуатацию) объектов, подлежащих государственному контролю и надзору в сфере санитарно-эпидемиологического благополучия населения, в соответствии с законодательством Республики Казахстан об административных правонарушениях;</w:t>
      </w:r>
    </w:p>
    <w:bookmarkEnd w:id="920"/>
    <w:bookmarkStart w:name="z977" w:id="921"/>
    <w:p>
      <w:pPr>
        <w:spacing w:after="0"/>
        <w:ind w:left="0"/>
        <w:jc w:val="both"/>
      </w:pPr>
      <w:r>
        <w:rPr>
          <w:rFonts w:ascii="Times New Roman"/>
          <w:b w:val="false"/>
          <w:i w:val="false"/>
          <w:color w:val="000000"/>
          <w:sz w:val="28"/>
        </w:rPr>
        <w:t>
      9)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bookmarkEnd w:id="921"/>
    <w:bookmarkStart w:name="z978" w:id="922"/>
    <w:p>
      <w:pPr>
        <w:spacing w:after="0"/>
        <w:ind w:left="0"/>
        <w:jc w:val="both"/>
      </w:pPr>
      <w:r>
        <w:rPr>
          <w:rFonts w:ascii="Times New Roman"/>
          <w:b w:val="false"/>
          <w:i w:val="false"/>
          <w:color w:val="000000"/>
          <w:sz w:val="28"/>
        </w:rPr>
        <w:t>
      10)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 за исключением отбора, производимого в рамках мониторинга безопасности продукции;</w:t>
      </w:r>
    </w:p>
    <w:bookmarkEnd w:id="922"/>
    <w:bookmarkStart w:name="z979" w:id="923"/>
    <w:p>
      <w:pPr>
        <w:spacing w:after="0"/>
        <w:ind w:left="0"/>
        <w:jc w:val="both"/>
      </w:pPr>
      <w:r>
        <w:rPr>
          <w:rFonts w:ascii="Times New Roman"/>
          <w:b w:val="false"/>
          <w:i w:val="false"/>
          <w:color w:val="000000"/>
          <w:sz w:val="28"/>
        </w:rPr>
        <w:t>
      11) предъявлять требования о приведении правовых актов, затрагивающих вопросы санитарно-эпидемиологического благополучия населения, в соответствие с нормативными правовыми актами в сфере санитарно-эпидемиологического благополучия населения;</w:t>
      </w:r>
    </w:p>
    <w:bookmarkEnd w:id="923"/>
    <w:bookmarkStart w:name="z980" w:id="924"/>
    <w:p>
      <w:pPr>
        <w:spacing w:after="0"/>
        <w:ind w:left="0"/>
        <w:jc w:val="both"/>
      </w:pPr>
      <w:r>
        <w:rPr>
          <w:rFonts w:ascii="Times New Roman"/>
          <w:b w:val="false"/>
          <w:i w:val="false"/>
          <w:color w:val="000000"/>
          <w:sz w:val="28"/>
        </w:rPr>
        <w:t>
      12) осуществлять радиационный контроль в сфере санитарно-эпидемиологического благополучия населения на территории Республики Казахстан;</w:t>
      </w:r>
    </w:p>
    <w:bookmarkEnd w:id="924"/>
    <w:bookmarkStart w:name="z981" w:id="925"/>
    <w:p>
      <w:pPr>
        <w:spacing w:after="0"/>
        <w:ind w:left="0"/>
        <w:jc w:val="both"/>
      </w:pPr>
      <w:r>
        <w:rPr>
          <w:rFonts w:ascii="Times New Roman"/>
          <w:b w:val="false"/>
          <w:i w:val="false"/>
          <w:color w:val="000000"/>
          <w:sz w:val="28"/>
        </w:rPr>
        <w:t>
      13) устанавливать санитарно-защитные зоны: предварительные (расчетные) для действующих объектов, установленные (окончательные) размеры, и изменять их размеры;</w:t>
      </w:r>
    </w:p>
    <w:bookmarkEnd w:id="925"/>
    <w:bookmarkStart w:name="z982" w:id="926"/>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или юридическими лицами актов должностных лиц, осуществляющих государственный контроль и надзор в сфере санитарно-эпидемиологического благополучия населения;</w:t>
      </w:r>
    </w:p>
    <w:bookmarkEnd w:id="926"/>
    <w:bookmarkStart w:name="z983" w:id="927"/>
    <w:p>
      <w:pPr>
        <w:spacing w:after="0"/>
        <w:ind w:left="0"/>
        <w:jc w:val="both"/>
      </w:pPr>
      <w:r>
        <w:rPr>
          <w:rFonts w:ascii="Times New Roman"/>
          <w:b w:val="false"/>
          <w:i w:val="false"/>
          <w:color w:val="000000"/>
          <w:sz w:val="28"/>
        </w:rPr>
        <w:t>
      15)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 в соответствии с правилами привлечения специалистов, утвержденными государственным органом в сфере санитарно-эпидемиологического благополучия населения.</w:t>
      </w:r>
    </w:p>
    <w:bookmarkEnd w:id="927"/>
    <w:bookmarkStart w:name="z984" w:id="928"/>
    <w:p>
      <w:pPr>
        <w:spacing w:after="0"/>
        <w:ind w:left="0"/>
        <w:jc w:val="both"/>
      </w:pPr>
      <w:r>
        <w:rPr>
          <w:rFonts w:ascii="Times New Roman"/>
          <w:b w:val="false"/>
          <w:i w:val="false"/>
          <w:color w:val="000000"/>
          <w:sz w:val="28"/>
        </w:rPr>
        <w:t>
      2. Для принятия решения по результатам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санитарно-эпидемиологического благополучия населения, издаются следующие акты:</w:t>
      </w:r>
    </w:p>
    <w:bookmarkEnd w:id="928"/>
    <w:bookmarkStart w:name="z985" w:id="929"/>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и надзор в сфере санитарно-эпидемиологического благополучия населения, по результатам проверки на соответствие требованиям нормативных правовых актов в сфере санитарно-эпидемиологического благополучия населения;</w:t>
      </w:r>
    </w:p>
    <w:bookmarkEnd w:id="929"/>
    <w:bookmarkStart w:name="z986" w:id="930"/>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санитарно-эпидемиологического благополучия населения;</w:t>
      </w:r>
    </w:p>
    <w:bookmarkEnd w:id="930"/>
    <w:bookmarkStart w:name="z987" w:id="931"/>
    <w:p>
      <w:pPr>
        <w:spacing w:after="0"/>
        <w:ind w:left="0"/>
        <w:jc w:val="both"/>
      </w:pPr>
      <w:r>
        <w:rPr>
          <w:rFonts w:ascii="Times New Roman"/>
          <w:b w:val="false"/>
          <w:i w:val="false"/>
          <w:color w:val="000000"/>
          <w:sz w:val="28"/>
        </w:rPr>
        <w:t>
      3) постановления главных государственных санитарных врачей о:</w:t>
      </w:r>
    </w:p>
    <w:bookmarkEnd w:id="931"/>
    <w:bookmarkStart w:name="z988" w:id="932"/>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bookmarkEnd w:id="932"/>
    <w:bookmarkStart w:name="z989" w:id="933"/>
    <w:p>
      <w:pPr>
        <w:spacing w:after="0"/>
        <w:ind w:left="0"/>
        <w:jc w:val="both"/>
      </w:pPr>
      <w:r>
        <w:rPr>
          <w:rFonts w:ascii="Times New Roman"/>
          <w:b w:val="false"/>
          <w:i w:val="false"/>
          <w:color w:val="000000"/>
          <w:sz w:val="28"/>
        </w:rPr>
        <w:t>
      временном отстранении от работы физических лиц;</w:t>
      </w:r>
    </w:p>
    <w:bookmarkEnd w:id="933"/>
    <w:bookmarkStart w:name="z990" w:id="934"/>
    <w:p>
      <w:pPr>
        <w:spacing w:after="0"/>
        <w:ind w:left="0"/>
        <w:jc w:val="both"/>
      </w:pPr>
      <w:r>
        <w:rPr>
          <w:rFonts w:ascii="Times New Roman"/>
          <w:b w:val="false"/>
          <w:i w:val="false"/>
          <w:color w:val="000000"/>
          <w:sz w:val="28"/>
        </w:rPr>
        <w:t>
      запрещении ввоза, производства, применения и реализации продукции, оказывающей вредное воздействие на здоровье человека, предназначенной для использования и применения населением, а также в предпринимательской и (или) иной деятельности;</w:t>
      </w:r>
    </w:p>
    <w:bookmarkEnd w:id="934"/>
    <w:bookmarkStart w:name="z991" w:id="935"/>
    <w:p>
      <w:pPr>
        <w:spacing w:after="0"/>
        <w:ind w:left="0"/>
        <w:jc w:val="both"/>
      </w:pPr>
      <w:r>
        <w:rPr>
          <w:rFonts w:ascii="Times New Roman"/>
          <w:b w:val="false"/>
          <w:i w:val="false"/>
          <w:color w:val="000000"/>
          <w:sz w:val="28"/>
        </w:rP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 и среды обитания;</w:t>
      </w:r>
    </w:p>
    <w:bookmarkEnd w:id="935"/>
    <w:bookmarkStart w:name="z992" w:id="936"/>
    <w:p>
      <w:pPr>
        <w:spacing w:after="0"/>
        <w:ind w:left="0"/>
        <w:jc w:val="both"/>
      </w:pPr>
      <w:r>
        <w:rPr>
          <w:rFonts w:ascii="Times New Roman"/>
          <w:b w:val="false"/>
          <w:i w:val="false"/>
          <w:color w:val="000000"/>
          <w:sz w:val="28"/>
        </w:rPr>
        <w:t>
      приостановлении действия разрешительного документа в области здравоохранения;</w:t>
      </w:r>
    </w:p>
    <w:bookmarkEnd w:id="936"/>
    <w:bookmarkStart w:name="z993" w:id="937"/>
    <w:p>
      <w:pPr>
        <w:spacing w:after="0"/>
        <w:ind w:left="0"/>
        <w:jc w:val="both"/>
      </w:pP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w:t>
      </w:r>
    </w:p>
    <w:bookmarkEnd w:id="937"/>
    <w:bookmarkStart w:name="z994" w:id="938"/>
    <w:p>
      <w:pPr>
        <w:spacing w:after="0"/>
        <w:ind w:left="0"/>
        <w:jc w:val="both"/>
      </w:pPr>
      <w:r>
        <w:rPr>
          <w:rFonts w:ascii="Times New Roman"/>
          <w:b w:val="false"/>
          <w:i w:val="false"/>
          <w:color w:val="000000"/>
          <w:sz w:val="28"/>
        </w:rPr>
        <w:t>
      введении ограничительных мероприятий, в том числе карантина, на соответствующих административно-территориальных единицах (на отдельных объектах).</w:t>
      </w:r>
    </w:p>
    <w:bookmarkEnd w:id="938"/>
    <w:p>
      <w:pPr>
        <w:spacing w:after="0"/>
        <w:ind w:left="0"/>
        <w:jc w:val="both"/>
      </w:pPr>
      <w:r>
        <w:rPr>
          <w:rFonts w:ascii="Times New Roman"/>
          <w:b/>
          <w:i w:val="false"/>
          <w:color w:val="000000"/>
          <w:sz w:val="28"/>
        </w:rPr>
        <w:t>Статья 39. Социальная защита должностных лиц, осуществляющих государственный контроль и надзор в сфере санитарно-эпидемиологического благополучия населения</w:t>
      </w:r>
    </w:p>
    <w:bookmarkStart w:name="z996" w:id="939"/>
    <w:p>
      <w:pPr>
        <w:spacing w:after="0"/>
        <w:ind w:left="0"/>
        <w:jc w:val="both"/>
      </w:pPr>
      <w:r>
        <w:rPr>
          <w:rFonts w:ascii="Times New Roman"/>
          <w:b w:val="false"/>
          <w:i w:val="false"/>
          <w:color w:val="000000"/>
          <w:sz w:val="28"/>
        </w:rPr>
        <w:t>
      Должностные лица государственного органа в сфере санитарно-эпидемиологического благополучия населения, осуществляющие государственный контроль и надзор в сфере санитарно-эпидемиологического благополучия населения, имеют право на надбавку к должностным окладам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939"/>
    <w:p>
      <w:pPr>
        <w:spacing w:after="0"/>
        <w:ind w:left="0"/>
        <w:jc w:val="both"/>
      </w:pPr>
      <w:r>
        <w:rPr>
          <w:rFonts w:ascii="Times New Roman"/>
          <w:b/>
          <w:i w:val="false"/>
          <w:color w:val="000000"/>
          <w:sz w:val="28"/>
        </w:rPr>
        <w:t>Статья 40.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bookmarkStart w:name="z998" w:id="940"/>
    <w:p>
      <w:pPr>
        <w:spacing w:after="0"/>
        <w:ind w:left="0"/>
        <w:jc w:val="both"/>
      </w:pPr>
      <w:r>
        <w:rPr>
          <w:rFonts w:ascii="Times New Roman"/>
          <w:b w:val="false"/>
          <w:i w:val="false"/>
          <w:color w:val="ff0000"/>
          <w:sz w:val="28"/>
        </w:rPr>
        <w:t xml:space="preserve">
      Сноска. Статью 40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940"/>
    <w:p>
      <w:pPr>
        <w:spacing w:after="0"/>
        <w:ind w:left="0"/>
        <w:jc w:val="both"/>
      </w:pPr>
      <w:r>
        <w:rPr>
          <w:rFonts w:ascii="Times New Roman"/>
          <w:b/>
          <w:i w:val="false"/>
          <w:color w:val="000000"/>
          <w:sz w:val="28"/>
        </w:rPr>
        <w:t>Статья 41. Государственный контроль и надзор в сфере санитарно-эпидемиологического благополучия населения в виде внеплановой проверки</w:t>
      </w:r>
    </w:p>
    <w:bookmarkStart w:name="z1002" w:id="941"/>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w:t>
      </w:r>
    </w:p>
    <w:bookmarkEnd w:id="941"/>
    <w:bookmarkStart w:name="z1003" w:id="942"/>
    <w:p>
      <w:pPr>
        <w:spacing w:after="0"/>
        <w:ind w:left="0"/>
        <w:jc w:val="both"/>
      </w:pPr>
      <w:r>
        <w:rPr>
          <w:rFonts w:ascii="Times New Roman"/>
          <w:b w:val="false"/>
          <w:i w:val="false"/>
          <w:color w:val="000000"/>
          <w:sz w:val="28"/>
        </w:rPr>
        <w:t>
      2. Внеплановые проверки проводятся в отношении эпидемически значимых объектов, подлежащих государственному контролю и надзору в сфере санитарно-эпидемиологического благополучия населения.</w:t>
      </w:r>
    </w:p>
    <w:bookmarkEnd w:id="942"/>
    <w:p>
      <w:pPr>
        <w:spacing w:after="0"/>
        <w:ind w:left="0"/>
        <w:jc w:val="both"/>
      </w:pPr>
      <w:r>
        <w:rPr>
          <w:rFonts w:ascii="Times New Roman"/>
          <w:b/>
          <w:i w:val="false"/>
          <w:color w:val="000000"/>
          <w:sz w:val="28"/>
        </w:rPr>
        <w:t>Статья 42. Профилактический контроль в сфере санитарно-эпидемиологического благополучия населения с посещением субъекта (объекта) контроля и надзора</w:t>
      </w:r>
    </w:p>
    <w:bookmarkStart w:name="z1005" w:id="943"/>
    <w:p>
      <w:pPr>
        <w:spacing w:after="0"/>
        <w:ind w:left="0"/>
        <w:jc w:val="both"/>
      </w:pPr>
      <w:r>
        <w:rPr>
          <w:rFonts w:ascii="Times New Roman"/>
          <w:b w:val="false"/>
          <w:i w:val="false"/>
          <w:color w:val="000000"/>
          <w:sz w:val="28"/>
        </w:rPr>
        <w:t>
      Профилактический контроль в сфере санитарно-эпидемиологического благополучия населения с посещением субъекта (объекта) контроля и надзора осуществляется в соответствии с Предпринимательским кодексом Республики Казахстан.</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Отбор и проведение санитарно-эпидемиологической экспертизы продукции</w:t>
      </w:r>
    </w:p>
    <w:bookmarkStart w:name="z1007" w:id="944"/>
    <w:p>
      <w:pPr>
        <w:spacing w:after="0"/>
        <w:ind w:left="0"/>
        <w:jc w:val="both"/>
      </w:pPr>
      <w:r>
        <w:rPr>
          <w:rFonts w:ascii="Times New Roman"/>
          <w:b w:val="false"/>
          <w:i w:val="false"/>
          <w:color w:val="000000"/>
          <w:sz w:val="28"/>
        </w:rPr>
        <w:t>
      1. Отбор и санитарно-эпидемиологическая экспертиза продукции (товаров) проводятся для выявления, предупреждения и пресечения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без предварительного уведомления субъекта предпринимательства.</w:t>
      </w:r>
    </w:p>
    <w:bookmarkEnd w:id="944"/>
    <w:bookmarkStart w:name="z1008" w:id="945"/>
    <w:p>
      <w:pPr>
        <w:spacing w:after="0"/>
        <w:ind w:left="0"/>
        <w:jc w:val="both"/>
      </w:pPr>
      <w:r>
        <w:rPr>
          <w:rFonts w:ascii="Times New Roman"/>
          <w:b w:val="false"/>
          <w:i w:val="false"/>
          <w:color w:val="000000"/>
          <w:sz w:val="28"/>
        </w:rP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p>
    <w:bookmarkEnd w:id="945"/>
    <w:bookmarkStart w:name="z1009" w:id="946"/>
    <w:p>
      <w:pPr>
        <w:spacing w:after="0"/>
        <w:ind w:left="0"/>
        <w:jc w:val="both"/>
      </w:pPr>
      <w:r>
        <w:rPr>
          <w:rFonts w:ascii="Times New Roman"/>
          <w:b w:val="false"/>
          <w:i w:val="false"/>
          <w:color w:val="000000"/>
          <w:sz w:val="28"/>
        </w:rPr>
        <w:t>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нормативных правовых актов в сфере санитарно-эпидемиологического благополучия населения, составляется предписание об устранении нарушений без составления протокола об административном правонарушении с обязательным разъяснением порядка их устранения,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Предпринимательским кодексом Республики Казахстан.</w:t>
      </w:r>
    </w:p>
    <w:bookmarkEnd w:id="946"/>
    <w:bookmarkStart w:name="z1010" w:id="947"/>
    <w:p>
      <w:pPr>
        <w:spacing w:after="0"/>
        <w:ind w:left="0"/>
        <w:jc w:val="both"/>
      </w:pPr>
      <w:r>
        <w:rPr>
          <w:rFonts w:ascii="Times New Roman"/>
          <w:b w:val="false"/>
          <w:i w:val="false"/>
          <w:color w:val="000000"/>
          <w:sz w:val="28"/>
        </w:rPr>
        <w:t>
      2. По результатам отбора и проведения санитарно-эпидемиологической экспертизы продукции для информирования населения о возможных рисках, связанных с потреблением и реализацией несоответствующей продукции, на официальном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w:t>
      </w:r>
    </w:p>
    <w:bookmarkEnd w:id="947"/>
    <w:p>
      <w:pPr>
        <w:spacing w:after="0"/>
        <w:ind w:left="0"/>
        <w:jc w:val="both"/>
      </w:pPr>
      <w:r>
        <w:rPr>
          <w:rFonts w:ascii="Times New Roman"/>
          <w:b/>
          <w:i w:val="false"/>
          <w:color w:val="000000"/>
          <w:sz w:val="28"/>
        </w:rPr>
        <w:t>Статья 44. Профилактический контроль в сфере санитарно-эпидемиологического благополучия населения без посещения субъекта (объекта) контроля и надзора</w:t>
      </w:r>
    </w:p>
    <w:bookmarkStart w:name="z3533" w:id="948"/>
    <w:p>
      <w:pPr>
        <w:spacing w:after="0"/>
        <w:ind w:left="0"/>
        <w:jc w:val="both"/>
      </w:pPr>
      <w:r>
        <w:rPr>
          <w:rFonts w:ascii="Times New Roman"/>
          <w:b w:val="false"/>
          <w:i w:val="false"/>
          <w:color w:val="000000"/>
          <w:sz w:val="28"/>
        </w:rPr>
        <w:t>
      1.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путем анализа и сопоставления данных из информационных систем, а также других сведений о деятельности субъекта (объекта) контроля и надзора.</w:t>
      </w:r>
    </w:p>
    <w:bookmarkEnd w:id="948"/>
    <w:bookmarkStart w:name="z3534" w:id="949"/>
    <w:p>
      <w:pPr>
        <w:spacing w:after="0"/>
        <w:ind w:left="0"/>
        <w:jc w:val="both"/>
      </w:pPr>
      <w:r>
        <w:rPr>
          <w:rFonts w:ascii="Times New Roman"/>
          <w:b w:val="false"/>
          <w:i w:val="false"/>
          <w:color w:val="000000"/>
          <w:sz w:val="28"/>
        </w:rPr>
        <w:t>
      2. Целями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949"/>
    <w:bookmarkStart w:name="z3535" w:id="950"/>
    <w:p>
      <w:pPr>
        <w:spacing w:after="0"/>
        <w:ind w:left="0"/>
        <w:jc w:val="both"/>
      </w:pPr>
      <w:r>
        <w:rPr>
          <w:rFonts w:ascii="Times New Roman"/>
          <w:b w:val="false"/>
          <w:i w:val="false"/>
          <w:color w:val="000000"/>
          <w:sz w:val="28"/>
        </w:rPr>
        <w:t>
      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санитарно-эпидемиологического благополучия населения по результатам профилактического контроля без посещения субъекта (объекта) контроля и надзора;</w:t>
      </w:r>
    </w:p>
    <w:bookmarkEnd w:id="950"/>
    <w:bookmarkStart w:name="z3536" w:id="951"/>
    <w:p>
      <w:pPr>
        <w:spacing w:after="0"/>
        <w:ind w:left="0"/>
        <w:jc w:val="both"/>
      </w:pPr>
      <w:r>
        <w:rPr>
          <w:rFonts w:ascii="Times New Roman"/>
          <w:b w:val="false"/>
          <w:i w:val="false"/>
          <w:color w:val="000000"/>
          <w:sz w:val="28"/>
        </w:rPr>
        <w:t>
      2) снижение административной нагрузки на них;</w:t>
      </w:r>
    </w:p>
    <w:bookmarkEnd w:id="951"/>
    <w:bookmarkStart w:name="z3537" w:id="952"/>
    <w:p>
      <w:pPr>
        <w:spacing w:after="0"/>
        <w:ind w:left="0"/>
        <w:jc w:val="both"/>
      </w:pPr>
      <w:r>
        <w:rPr>
          <w:rFonts w:ascii="Times New Roman"/>
          <w:b w:val="false"/>
          <w:i w:val="false"/>
          <w:color w:val="000000"/>
          <w:sz w:val="28"/>
        </w:rPr>
        <w:t>
      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bookmarkEnd w:id="952"/>
    <w:bookmarkStart w:name="z3538" w:id="953"/>
    <w:p>
      <w:pPr>
        <w:spacing w:after="0"/>
        <w:ind w:left="0"/>
        <w:jc w:val="both"/>
      </w:pPr>
      <w:r>
        <w:rPr>
          <w:rFonts w:ascii="Times New Roman"/>
          <w:b w:val="false"/>
          <w:i w:val="false"/>
          <w:color w:val="000000"/>
          <w:sz w:val="28"/>
        </w:rPr>
        <w:t>
      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bookmarkEnd w:id="953"/>
    <w:bookmarkStart w:name="z3539" w:id="954"/>
    <w:p>
      <w:pPr>
        <w:spacing w:after="0"/>
        <w:ind w:left="0"/>
        <w:jc w:val="both"/>
      </w:pPr>
      <w:r>
        <w:rPr>
          <w:rFonts w:ascii="Times New Roman"/>
          <w:b w:val="false"/>
          <w:i w:val="false"/>
          <w:color w:val="000000"/>
          <w:sz w:val="28"/>
        </w:rPr>
        <w:t>
      5) обеспечение соблюдения требований нормативных правовых актов в сфере санитарно-эпидемиологического благополучия населения;</w:t>
      </w:r>
    </w:p>
    <w:bookmarkEnd w:id="954"/>
    <w:bookmarkStart w:name="z3540" w:id="955"/>
    <w:p>
      <w:pPr>
        <w:spacing w:after="0"/>
        <w:ind w:left="0"/>
        <w:jc w:val="both"/>
      </w:pPr>
      <w:r>
        <w:rPr>
          <w:rFonts w:ascii="Times New Roman"/>
          <w:b w:val="false"/>
          <w:i w:val="false"/>
          <w:color w:val="000000"/>
          <w:sz w:val="28"/>
        </w:rPr>
        <w:t>
      6) оперативное упреждающее реагирование на нештатные ситуации;</w:t>
      </w:r>
    </w:p>
    <w:bookmarkEnd w:id="955"/>
    <w:bookmarkStart w:name="z3541" w:id="956"/>
    <w:p>
      <w:pPr>
        <w:spacing w:after="0"/>
        <w:ind w:left="0"/>
        <w:jc w:val="both"/>
      </w:pPr>
      <w:r>
        <w:rPr>
          <w:rFonts w:ascii="Times New Roman"/>
          <w:b w:val="false"/>
          <w:i w:val="false"/>
          <w:color w:val="000000"/>
          <w:sz w:val="28"/>
        </w:rPr>
        <w:t>
      7) формирование более высокого уровня санитарно-гигиенической информированности и ответственности руководителей и работников;</w:t>
      </w:r>
    </w:p>
    <w:bookmarkEnd w:id="956"/>
    <w:bookmarkStart w:name="z3542" w:id="957"/>
    <w:p>
      <w:pPr>
        <w:spacing w:after="0"/>
        <w:ind w:left="0"/>
        <w:jc w:val="both"/>
      </w:pPr>
      <w:r>
        <w:rPr>
          <w:rFonts w:ascii="Times New Roman"/>
          <w:b w:val="false"/>
          <w:i w:val="false"/>
          <w:color w:val="000000"/>
          <w:sz w:val="28"/>
        </w:rPr>
        <w:t>
      8) информирование общественности о деятельности субъектов (объектов) по охране общественного здоровья и рисках для здоровья населения.</w:t>
      </w:r>
    </w:p>
    <w:bookmarkEnd w:id="957"/>
    <w:bookmarkStart w:name="z3543" w:id="958"/>
    <w:p>
      <w:pPr>
        <w:spacing w:after="0"/>
        <w:ind w:left="0"/>
        <w:jc w:val="both"/>
      </w:pPr>
      <w:r>
        <w:rPr>
          <w:rFonts w:ascii="Times New Roman"/>
          <w:b w:val="false"/>
          <w:i w:val="false"/>
          <w:color w:val="000000"/>
          <w:sz w:val="28"/>
        </w:rPr>
        <w:t>
      3.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не чаще одного раза в квартал.</w:t>
      </w:r>
    </w:p>
    <w:bookmarkEnd w:id="958"/>
    <w:bookmarkStart w:name="z3544" w:id="959"/>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bookmarkEnd w:id="959"/>
    <w:bookmarkStart w:name="z3545" w:id="960"/>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960"/>
    <w:bookmarkStart w:name="z3546" w:id="961"/>
    <w:p>
      <w:pPr>
        <w:spacing w:after="0"/>
        <w:ind w:left="0"/>
        <w:jc w:val="both"/>
      </w:pPr>
      <w:r>
        <w:rPr>
          <w:rFonts w:ascii="Times New Roman"/>
          <w:b w:val="false"/>
          <w:i w:val="false"/>
          <w:color w:val="000000"/>
          <w:sz w:val="28"/>
        </w:rPr>
        <w:t>
      1) по почте заказным письмом с уведомлением;</w:t>
      </w:r>
    </w:p>
    <w:bookmarkEnd w:id="961"/>
    <w:bookmarkStart w:name="z3547" w:id="962"/>
    <w:p>
      <w:pPr>
        <w:spacing w:after="0"/>
        <w:ind w:left="0"/>
        <w:jc w:val="both"/>
      </w:pPr>
      <w:r>
        <w:rPr>
          <w:rFonts w:ascii="Times New Roman"/>
          <w:b w:val="false"/>
          <w:i w:val="false"/>
          <w:color w:val="000000"/>
          <w:sz w:val="28"/>
        </w:rPr>
        <w:t>
      2) вручается представителю или должностному лицу субъекта (объекта) контроля и надзора под роспись;</w:t>
      </w:r>
    </w:p>
    <w:bookmarkEnd w:id="962"/>
    <w:bookmarkStart w:name="z3548" w:id="963"/>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963"/>
    <w:bookmarkStart w:name="z3549" w:id="964"/>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p>
    <w:bookmarkEnd w:id="964"/>
    <w:bookmarkStart w:name="z3550" w:id="965"/>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об устранении выявленных нарушений, вправе направить в 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 об устранении выявленных нарушений.</w:t>
      </w:r>
    </w:p>
    <w:bookmarkEnd w:id="965"/>
    <w:bookmarkStart w:name="z3551" w:id="966"/>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является основанием для отбора субъекта (объекта) контроля и надзора для профилактического контроля с посещением субъекта (объекта) контроля и надзора.</w:t>
      </w:r>
    </w:p>
    <w:bookmarkEnd w:id="966"/>
    <w:bookmarkStart w:name="z3552" w:id="967"/>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и 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Виды профилактического контроля в сфере санитарно-эпидемиологического благополучия населения без посещения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Start w:name="z1033" w:id="968"/>
    <w:p>
      <w:pPr>
        <w:spacing w:after="0"/>
        <w:ind w:left="0"/>
        <w:jc w:val="both"/>
      </w:pPr>
      <w:r>
        <w:rPr>
          <w:rFonts w:ascii="Times New Roman"/>
          <w:b w:val="false"/>
          <w:i w:val="false"/>
          <w:color w:val="000000"/>
          <w:sz w:val="28"/>
        </w:rPr>
        <w:t>
      1.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968"/>
    <w:bookmarkStart w:name="z1034" w:id="969"/>
    <w:p>
      <w:pPr>
        <w:spacing w:after="0"/>
        <w:ind w:left="0"/>
        <w:jc w:val="both"/>
      </w:pPr>
      <w:r>
        <w:rPr>
          <w:rFonts w:ascii="Times New Roman"/>
          <w:b w:val="false"/>
          <w:i w:val="false"/>
          <w:color w:val="000000"/>
          <w:sz w:val="28"/>
        </w:rP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p>
    <w:bookmarkEnd w:id="969"/>
    <w:bookmarkStart w:name="z1035" w:id="970"/>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определяются государственным органом в сфере санитарно-эпидемиологического благополучия населения.</w:t>
      </w:r>
    </w:p>
    <w:bookmarkEnd w:id="970"/>
    <w:bookmarkStart w:name="z1036" w:id="971"/>
    <w:p>
      <w:pPr>
        <w:spacing w:after="0"/>
        <w:ind w:left="0"/>
        <w:jc w:val="both"/>
      </w:pPr>
      <w:r>
        <w:rPr>
          <w:rFonts w:ascii="Times New Roman"/>
          <w:b w:val="false"/>
          <w:i w:val="false"/>
          <w:color w:val="000000"/>
          <w:sz w:val="28"/>
        </w:rPr>
        <w:t>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w:t>
      </w:r>
    </w:p>
    <w:bookmarkEnd w:id="971"/>
    <w:bookmarkStart w:name="z1037" w:id="972"/>
    <w:p>
      <w:pPr>
        <w:spacing w:after="0"/>
        <w:ind w:left="0"/>
        <w:jc w:val="both"/>
      </w:pPr>
      <w:r>
        <w:rPr>
          <w:rFonts w:ascii="Times New Roman"/>
          <w:b w:val="false"/>
          <w:i w:val="false"/>
          <w:color w:val="000000"/>
          <w:sz w:val="28"/>
        </w:rP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p>
    <w:bookmarkEnd w:id="972"/>
    <w:bookmarkStart w:name="z1038" w:id="973"/>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(или)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 в адрес:</w:t>
      </w:r>
    </w:p>
    <w:bookmarkEnd w:id="973"/>
    <w:bookmarkStart w:name="z1039" w:id="974"/>
    <w:p>
      <w:pPr>
        <w:spacing w:after="0"/>
        <w:ind w:left="0"/>
        <w:jc w:val="both"/>
      </w:pPr>
      <w:r>
        <w:rPr>
          <w:rFonts w:ascii="Times New Roman"/>
          <w:b w:val="false"/>
          <w:i w:val="false"/>
          <w:color w:val="000000"/>
          <w:sz w:val="28"/>
        </w:rPr>
        <w:t>
      1)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с обязательным разъяснением порядка его устранения;</w:t>
      </w:r>
    </w:p>
    <w:bookmarkEnd w:id="974"/>
    <w:bookmarkStart w:name="z1040" w:id="975"/>
    <w:p>
      <w:pPr>
        <w:spacing w:after="0"/>
        <w:ind w:left="0"/>
        <w:jc w:val="both"/>
      </w:pPr>
      <w:r>
        <w:rPr>
          <w:rFonts w:ascii="Times New Roman"/>
          <w:b w:val="false"/>
          <w:i w:val="false"/>
          <w:color w:val="000000"/>
          <w:sz w:val="28"/>
        </w:rPr>
        <w:t>
      2)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w:t>
      </w:r>
    </w:p>
    <w:bookmarkEnd w:id="975"/>
    <w:bookmarkStart w:name="z1041" w:id="976"/>
    <w:p>
      <w:pPr>
        <w:spacing w:after="0"/>
        <w:ind w:left="0"/>
        <w:jc w:val="both"/>
      </w:pPr>
      <w:r>
        <w:rPr>
          <w:rFonts w:ascii="Times New Roman"/>
          <w:b w:val="false"/>
          <w:i w:val="false"/>
          <w:color w:val="000000"/>
          <w:sz w:val="28"/>
        </w:rPr>
        <w:t>
      2. Мониторинг результатов санитарно-эпидемиологического аудита проводится за:</w:t>
      </w:r>
    </w:p>
    <w:bookmarkEnd w:id="976"/>
    <w:bookmarkStart w:name="z1042" w:id="977"/>
    <w:p>
      <w:pPr>
        <w:spacing w:after="0"/>
        <w:ind w:left="0"/>
        <w:jc w:val="both"/>
      </w:pPr>
      <w:r>
        <w:rPr>
          <w:rFonts w:ascii="Times New Roman"/>
          <w:b w:val="false"/>
          <w:i w:val="false"/>
          <w:color w:val="000000"/>
          <w:sz w:val="28"/>
        </w:rPr>
        <w:t>
      1) предоставленной информацией о проведенном санитарно-эпидемиологическом аудите;</w:t>
      </w:r>
    </w:p>
    <w:bookmarkEnd w:id="977"/>
    <w:bookmarkStart w:name="z1043" w:id="978"/>
    <w:p>
      <w:pPr>
        <w:spacing w:after="0"/>
        <w:ind w:left="0"/>
        <w:jc w:val="both"/>
      </w:pPr>
      <w:r>
        <w:rPr>
          <w:rFonts w:ascii="Times New Roman"/>
          <w:b w:val="false"/>
          <w:i w:val="false"/>
          <w:color w:val="000000"/>
          <w:sz w:val="28"/>
        </w:rPr>
        <w:t>
      2) представленными аудиторскими заключениями о соответствии объекта нормативным правовым актам в сфере санитарно-эпидемиологического благополучия населения.</w:t>
      </w:r>
    </w:p>
    <w:bookmarkEnd w:id="978"/>
    <w:bookmarkStart w:name="z1044" w:id="979"/>
    <w:p>
      <w:pPr>
        <w:spacing w:after="0"/>
        <w:ind w:left="0"/>
        <w:jc w:val="both"/>
      </w:pPr>
      <w:r>
        <w:rPr>
          <w:rFonts w:ascii="Times New Roman"/>
          <w:b w:val="false"/>
          <w:i w:val="false"/>
          <w:color w:val="000000"/>
          <w:sz w:val="28"/>
        </w:rPr>
        <w:t>
      В рамках мониторинга результатов санитарно-эпидемиологического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санитарно-эпидемиологического благополучия населения.</w:t>
      </w:r>
    </w:p>
    <w:bookmarkEnd w:id="979"/>
    <w:bookmarkStart w:name="z1045" w:id="980"/>
    <w:p>
      <w:pPr>
        <w:spacing w:after="0"/>
        <w:ind w:left="0"/>
        <w:jc w:val="both"/>
      </w:pPr>
      <w:r>
        <w:rPr>
          <w:rFonts w:ascii="Times New Roman"/>
          <w:b w:val="false"/>
          <w:i w:val="false"/>
          <w:color w:val="000000"/>
          <w:sz w:val="28"/>
        </w:rPr>
        <w:t>
      Мониторинг результатов санитарно-эпидемиологического аудита проводится один раз в полугодие.</w:t>
      </w:r>
    </w:p>
    <w:bookmarkEnd w:id="980"/>
    <w:bookmarkStart w:name="z1046" w:id="981"/>
    <w:p>
      <w:pPr>
        <w:spacing w:after="0"/>
        <w:ind w:left="0"/>
        <w:jc w:val="both"/>
      </w:pPr>
      <w:r>
        <w:rPr>
          <w:rFonts w:ascii="Times New Roman"/>
          <w:b w:val="false"/>
          <w:i w:val="false"/>
          <w:color w:val="000000"/>
          <w:sz w:val="28"/>
        </w:rPr>
        <w:t>
      3.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профилактического контроля с посещением.</w:t>
      </w:r>
    </w:p>
    <w:bookmarkEnd w:id="981"/>
    <w:bookmarkStart w:name="z1047" w:id="982"/>
    <w:p>
      <w:pPr>
        <w:spacing w:after="0"/>
        <w:ind w:left="0"/>
        <w:jc w:val="both"/>
      </w:pPr>
      <w:r>
        <w:rPr>
          <w:rFonts w:ascii="Times New Roman"/>
          <w:b w:val="false"/>
          <w:i w:val="false"/>
          <w:color w:val="000000"/>
          <w:sz w:val="28"/>
        </w:rPr>
        <w:t>
      Субъект (объект) 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bookmarkEnd w:id="982"/>
    <w:bookmarkStart w:name="z1048" w:id="983"/>
    <w:p>
      <w:pPr>
        <w:spacing w:after="0"/>
        <w:ind w:left="0"/>
        <w:jc w:val="both"/>
      </w:pPr>
      <w:r>
        <w:rPr>
          <w:rFonts w:ascii="Times New Roman"/>
          <w:b w:val="false"/>
          <w:i w:val="false"/>
          <w:color w:val="000000"/>
          <w:sz w:val="28"/>
        </w:rPr>
        <w:t>
      Мониторинг результатов производственного контроля проводится один раз в полугодие.</w:t>
      </w:r>
    </w:p>
    <w:bookmarkEnd w:id="983"/>
    <w:bookmarkStart w:name="z1049" w:id="984"/>
    <w:p>
      <w:pPr>
        <w:spacing w:after="0"/>
        <w:ind w:left="0"/>
        <w:jc w:val="both"/>
      </w:pPr>
      <w:r>
        <w:rPr>
          <w:rFonts w:ascii="Times New Roman"/>
          <w:b w:val="false"/>
          <w:i w:val="false"/>
          <w:color w:val="000000"/>
          <w:sz w:val="28"/>
        </w:rPr>
        <w:t>
      4. Мониторинг уведомлений проводится на основании анализа поступивших уведомлений от физических и юридических лиц, уведомивших о начале и прекращении деятельности в порядке, установленном Законом Республики Казахстан "О разрешениях и уведомлениях", а также поступивших обращений физических или юридических лиц, результатов проверок и профилактического контроля.</w:t>
      </w:r>
    </w:p>
    <w:bookmarkEnd w:id="984"/>
    <w:bookmarkStart w:name="z1050" w:id="985"/>
    <w:p>
      <w:pPr>
        <w:spacing w:after="0"/>
        <w:ind w:left="0"/>
        <w:jc w:val="both"/>
      </w:pPr>
      <w:r>
        <w:rPr>
          <w:rFonts w:ascii="Times New Roman"/>
          <w:b w:val="false"/>
          <w:i w:val="false"/>
          <w:color w:val="000000"/>
          <w:sz w:val="28"/>
        </w:rPr>
        <w:t>
      Мониторинг уведомлений проводится не реже одного раза в полугодие.</w:t>
      </w:r>
    </w:p>
    <w:bookmarkEnd w:id="985"/>
    <w:bookmarkStart w:name="z1051" w:id="986"/>
    <w:p>
      <w:pPr>
        <w:spacing w:after="0"/>
        <w:ind w:left="0"/>
        <w:jc w:val="both"/>
      </w:pPr>
      <w:r>
        <w:rPr>
          <w:rFonts w:ascii="Times New Roman"/>
          <w:b w:val="false"/>
          <w:i w:val="false"/>
          <w:color w:val="000000"/>
          <w:sz w:val="28"/>
        </w:rPr>
        <w:t>
      5. Санитарно-эпидемиологический мониторинг является государственной системой наблюдения за состоянием здоровья населения и средой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bookmarkEnd w:id="986"/>
    <w:bookmarkStart w:name="z1052" w:id="987"/>
    <w:p>
      <w:pPr>
        <w:spacing w:after="0"/>
        <w:ind w:left="0"/>
        <w:jc w:val="both"/>
      </w:pPr>
      <w:r>
        <w:rPr>
          <w:rFonts w:ascii="Times New Roman"/>
          <w:b w:val="false"/>
          <w:i w:val="false"/>
          <w:color w:val="000000"/>
          <w:sz w:val="28"/>
        </w:rPr>
        <w:t>
      Анализ, оценка и прогноз –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bookmarkEnd w:id="987"/>
    <w:bookmarkStart w:name="z1053" w:id="988"/>
    <w:p>
      <w:pPr>
        <w:spacing w:after="0"/>
        <w:ind w:left="0"/>
        <w:jc w:val="both"/>
      </w:pPr>
      <w:r>
        <w:rPr>
          <w:rFonts w:ascii="Times New Roman"/>
          <w:b w:val="false"/>
          <w:i w:val="false"/>
          <w:color w:val="000000"/>
          <w:sz w:val="28"/>
        </w:rPr>
        <w:t>
      Отбор проб в объектах внешней среды (вода, почва, атмосферный воздух) в рамках санитарно-эпидемиологического мониторинга проводится не реже одного раза в квартал.</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Санитарно-эпидемиологическая экспертиза</w:t>
      </w:r>
    </w:p>
    <w:bookmarkStart w:name="z1055" w:id="989"/>
    <w:p>
      <w:pPr>
        <w:spacing w:after="0"/>
        <w:ind w:left="0"/>
        <w:jc w:val="both"/>
      </w:pPr>
      <w:r>
        <w:rPr>
          <w:rFonts w:ascii="Times New Roman"/>
          <w:b w:val="false"/>
          <w:i w:val="false"/>
          <w:color w:val="000000"/>
          <w:sz w:val="28"/>
        </w:rPr>
        <w:t>
      1. Санитарно-эпидемиологическая экспертиза – комплекс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w:t>
      </w:r>
    </w:p>
    <w:bookmarkEnd w:id="989"/>
    <w:bookmarkStart w:name="z1056" w:id="990"/>
    <w:p>
      <w:pPr>
        <w:spacing w:after="0"/>
        <w:ind w:left="0"/>
        <w:jc w:val="both"/>
      </w:pPr>
      <w:r>
        <w:rPr>
          <w:rFonts w:ascii="Times New Roman"/>
          <w:b w:val="false"/>
          <w:i w:val="false"/>
          <w:color w:val="000000"/>
          <w:sz w:val="28"/>
        </w:rPr>
        <w:t>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или юридических лиц, за исключением санитарно-эпидемиологической экспертизы проектов.</w:t>
      </w:r>
    </w:p>
    <w:bookmarkEnd w:id="990"/>
    <w:bookmarkStart w:name="z1057" w:id="991"/>
    <w:p>
      <w:pPr>
        <w:spacing w:after="0"/>
        <w:ind w:left="0"/>
        <w:jc w:val="both"/>
      </w:pPr>
      <w:r>
        <w:rPr>
          <w:rFonts w:ascii="Times New Roman"/>
          <w:b w:val="false"/>
          <w:i w:val="false"/>
          <w:color w:val="000000"/>
          <w:sz w:val="28"/>
        </w:rPr>
        <w:t>
      Санитарно-эпидемиологическая экспертиза проводится для определения возможности проведения утилизации пищевой продукции с истекшим сроком годности, находящейся на хранении в государственном материальном резерве.</w:t>
      </w:r>
    </w:p>
    <w:bookmarkEnd w:id="991"/>
    <w:bookmarkStart w:name="z1058" w:id="992"/>
    <w:p>
      <w:pPr>
        <w:spacing w:after="0"/>
        <w:ind w:left="0"/>
        <w:jc w:val="both"/>
      </w:pPr>
      <w:r>
        <w:rPr>
          <w:rFonts w:ascii="Times New Roman"/>
          <w:b w:val="false"/>
          <w:i w:val="false"/>
          <w:color w:val="000000"/>
          <w:sz w:val="28"/>
        </w:rPr>
        <w:t>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bookmarkEnd w:id="992"/>
    <w:bookmarkStart w:name="z1059" w:id="993"/>
    <w:p>
      <w:pPr>
        <w:spacing w:after="0"/>
        <w:ind w:left="0"/>
        <w:jc w:val="both"/>
      </w:pPr>
      <w:r>
        <w:rPr>
          <w:rFonts w:ascii="Times New Roman"/>
          <w:b w:val="false"/>
          <w:i w:val="false"/>
          <w:color w:val="000000"/>
          <w:sz w:val="28"/>
        </w:rPr>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End w:id="993"/>
    <w:bookmarkStart w:name="z1060" w:id="994"/>
    <w:p>
      <w:pPr>
        <w:spacing w:after="0"/>
        <w:ind w:left="0"/>
        <w:jc w:val="both"/>
      </w:pPr>
      <w:r>
        <w:rPr>
          <w:rFonts w:ascii="Times New Roman"/>
          <w:b w:val="false"/>
          <w:i w:val="false"/>
          <w:color w:val="000000"/>
          <w:sz w:val="28"/>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bookmarkEnd w:id="994"/>
    <w:bookmarkStart w:name="z1061" w:id="995"/>
    <w:p>
      <w:pPr>
        <w:spacing w:after="0"/>
        <w:ind w:left="0"/>
        <w:jc w:val="both"/>
      </w:pPr>
      <w:r>
        <w:rPr>
          <w:rFonts w:ascii="Times New Roman"/>
          <w:b w:val="false"/>
          <w:i w:val="false"/>
          <w:color w:val="000000"/>
          <w:sz w:val="28"/>
        </w:rPr>
        <w:t>
      3. Санитарно-эпидемиологическая экспертиза проектов строительства проводится по:</w:t>
      </w:r>
    </w:p>
    <w:bookmarkEnd w:id="995"/>
    <w:bookmarkStart w:name="z1062" w:id="996"/>
    <w:p>
      <w:pPr>
        <w:spacing w:after="0"/>
        <w:ind w:left="0"/>
        <w:jc w:val="both"/>
      </w:pPr>
      <w:r>
        <w:rPr>
          <w:rFonts w:ascii="Times New Roman"/>
          <w:b w:val="false"/>
          <w:i w:val="false"/>
          <w:color w:val="000000"/>
          <w:sz w:val="28"/>
        </w:rPr>
        <w:t>
      1) проектам (технико-экономическим обоснованиям и проектно-сметной документации с установлением размера расчетной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bookmarkEnd w:id="996"/>
    <w:bookmarkStart w:name="z1063" w:id="997"/>
    <w:p>
      <w:pPr>
        <w:spacing w:after="0"/>
        <w:ind w:left="0"/>
        <w:jc w:val="both"/>
      </w:pPr>
      <w:r>
        <w:rPr>
          <w:rFonts w:ascii="Times New Roman"/>
          <w:b w:val="false"/>
          <w:i w:val="false"/>
          <w:color w:val="000000"/>
          <w:sz w:val="28"/>
        </w:rPr>
        <w:t>
      2) градостроительным проектам, подлежащим утверждению Правительством Республики Казахстан или местными представительными органами областей, городов республиканского значения и столицы.</w:t>
      </w:r>
    </w:p>
    <w:bookmarkEnd w:id="997"/>
    <w:bookmarkStart w:name="z1064" w:id="998"/>
    <w:p>
      <w:pPr>
        <w:spacing w:after="0"/>
        <w:ind w:left="0"/>
        <w:jc w:val="both"/>
      </w:pPr>
      <w:r>
        <w:rPr>
          <w:rFonts w:ascii="Times New Roman"/>
          <w:b w:val="false"/>
          <w:i w:val="false"/>
          <w:color w:val="000000"/>
          <w:sz w:val="28"/>
        </w:rPr>
        <w:t>
      4. Санитарно-эпидемиологическая экспертиза по проектам, не предусмотренным пунктом 3 настоящей статьи, проводится государственными органами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на:</w:t>
      </w:r>
    </w:p>
    <w:bookmarkEnd w:id="998"/>
    <w:bookmarkStart w:name="z1065" w:id="999"/>
    <w:p>
      <w:pPr>
        <w:spacing w:after="0"/>
        <w:ind w:left="0"/>
        <w:jc w:val="both"/>
      </w:pPr>
      <w:r>
        <w:rPr>
          <w:rFonts w:ascii="Times New Roman"/>
          <w:b w:val="false"/>
          <w:i w:val="false"/>
          <w:color w:val="000000"/>
          <w:sz w:val="28"/>
        </w:rPr>
        <w:t>
      1) объекты промышленного и гражданского назначения;</w:t>
      </w:r>
    </w:p>
    <w:bookmarkEnd w:id="999"/>
    <w:bookmarkStart w:name="z1066" w:id="1000"/>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bookmarkEnd w:id="1000"/>
    <w:bookmarkStart w:name="z1067" w:id="1001"/>
    <w:p>
      <w:pPr>
        <w:spacing w:after="0"/>
        <w:ind w:left="0"/>
        <w:jc w:val="both"/>
      </w:pPr>
      <w:r>
        <w:rPr>
          <w:rFonts w:ascii="Times New Roman"/>
          <w:b w:val="false"/>
          <w:i w:val="false"/>
          <w:color w:val="000000"/>
          <w:sz w:val="28"/>
        </w:rPr>
        <w:t>
      3) продукцию, подлежащую государственному контролю и надзору в сфере санитарно-эпидемиологического благополучия населения, в том числе согласование сроков годности и условий хранения пищевой продукции;</w:t>
      </w:r>
    </w:p>
    <w:bookmarkEnd w:id="1001"/>
    <w:bookmarkStart w:name="z1068" w:id="1002"/>
    <w:p>
      <w:pPr>
        <w:spacing w:after="0"/>
        <w:ind w:left="0"/>
        <w:jc w:val="both"/>
      </w:pPr>
      <w:r>
        <w:rPr>
          <w:rFonts w:ascii="Times New Roman"/>
          <w:b w:val="false"/>
          <w:i w:val="false"/>
          <w:color w:val="000000"/>
          <w:sz w:val="28"/>
        </w:rPr>
        <w:t>
      4) материалы по химической, биологической, токсикологической, радиологической нагрузке на почву, водоемы и атмосферный воздух.</w:t>
      </w:r>
    </w:p>
    <w:bookmarkEnd w:id="1002"/>
    <w:p>
      <w:pPr>
        <w:spacing w:after="0"/>
        <w:ind w:left="0"/>
        <w:jc w:val="both"/>
      </w:pPr>
      <w:r>
        <w:rPr>
          <w:rFonts w:ascii="Times New Roman"/>
          <w:b/>
          <w:i w:val="false"/>
          <w:color w:val="000000"/>
          <w:sz w:val="28"/>
        </w:rPr>
        <w:t>Статья 47. Порядок проведения санитарно-эпидемиологических лабораторных исследований</w:t>
      </w:r>
    </w:p>
    <w:bookmarkStart w:name="z1070" w:id="1003"/>
    <w:p>
      <w:pPr>
        <w:spacing w:after="0"/>
        <w:ind w:left="0"/>
        <w:jc w:val="both"/>
      </w:pPr>
      <w:r>
        <w:rPr>
          <w:rFonts w:ascii="Times New Roman"/>
          <w:b w:val="false"/>
          <w:i w:val="false"/>
          <w:color w:val="000000"/>
          <w:sz w:val="28"/>
        </w:rPr>
        <w:t>
      1.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w:t>
      </w:r>
    </w:p>
    <w:bookmarkEnd w:id="1003"/>
    <w:bookmarkStart w:name="z1071" w:id="1004"/>
    <w:p>
      <w:pPr>
        <w:spacing w:after="0"/>
        <w:ind w:left="0"/>
        <w:jc w:val="both"/>
      </w:pP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bookmarkEnd w:id="1004"/>
    <w:bookmarkStart w:name="z1072" w:id="1005"/>
    <w:p>
      <w:pPr>
        <w:spacing w:after="0"/>
        <w:ind w:left="0"/>
        <w:jc w:val="both"/>
      </w:pPr>
      <w:r>
        <w:rPr>
          <w:rFonts w:ascii="Times New Roman"/>
          <w:b w:val="false"/>
          <w:i w:val="false"/>
          <w:color w:val="000000"/>
          <w:sz w:val="28"/>
        </w:rPr>
        <w:t>
      2. Санитарно-эпидемиологические лабораторные исследования пищевой продукции, подлежащей государственному контролю и надзору в сфере санитарно-эпидемиологического благополучия населения, не проводятся в случае установления:</w:t>
      </w:r>
    </w:p>
    <w:bookmarkEnd w:id="1005"/>
    <w:bookmarkStart w:name="z1073" w:id="1006"/>
    <w:p>
      <w:pPr>
        <w:spacing w:after="0"/>
        <w:ind w:left="0"/>
        <w:jc w:val="both"/>
      </w:pPr>
      <w:r>
        <w:rPr>
          <w:rFonts w:ascii="Times New Roman"/>
          <w:b w:val="false"/>
          <w:i w:val="false"/>
          <w:color w:val="000000"/>
          <w:sz w:val="28"/>
        </w:rPr>
        <w:t>
      1) истекшего срока годности;</w:t>
      </w:r>
    </w:p>
    <w:bookmarkEnd w:id="1006"/>
    <w:bookmarkStart w:name="z1074" w:id="1007"/>
    <w:p>
      <w:pPr>
        <w:spacing w:after="0"/>
        <w:ind w:left="0"/>
        <w:jc w:val="both"/>
      </w:pPr>
      <w:r>
        <w:rPr>
          <w:rFonts w:ascii="Times New Roman"/>
          <w:b w:val="false"/>
          <w:i w:val="false"/>
          <w:color w:val="000000"/>
          <w:sz w:val="28"/>
        </w:rPr>
        <w:t>
      2) явных признаков недоброкачественности (порча, разложение, загрязнение).</w:t>
      </w:r>
    </w:p>
    <w:bookmarkEnd w:id="1007"/>
    <w:bookmarkStart w:name="z1075" w:id="1008"/>
    <w:p>
      <w:pPr>
        <w:spacing w:after="0"/>
        <w:ind w:left="0"/>
        <w:jc w:val="both"/>
      </w:pPr>
      <w:r>
        <w:rPr>
          <w:rFonts w:ascii="Times New Roman"/>
          <w:b w:val="false"/>
          <w:i w:val="false"/>
          <w:color w:val="000000"/>
          <w:sz w:val="28"/>
        </w:rPr>
        <w:t>
      3. Химические и биологические вещества, признанные по результатам санитарно-эпидемиологической экспертизы и научной экспертизы опасными для здоровья человека или будущих поколений, запрещаются к применению в Республике Казахстан.</w:t>
      </w:r>
    </w:p>
    <w:bookmarkEnd w:id="1008"/>
    <w:bookmarkStart w:name="z1076" w:id="1009"/>
    <w:p>
      <w:pPr>
        <w:spacing w:after="0"/>
        <w:ind w:left="0"/>
        <w:jc w:val="both"/>
      </w:pPr>
      <w:r>
        <w:rPr>
          <w:rFonts w:ascii="Times New Roman"/>
          <w:b w:val="false"/>
          <w:i w:val="false"/>
          <w:color w:val="000000"/>
          <w:sz w:val="28"/>
        </w:rPr>
        <w:t>
      Реестр опасных химических, биологических веществ, запрещенных к применению в Республике Казахстан, подлежит опубликованию на официальном интернет-ресурсе государственного органа в сфере санитарно-эпидемиологического благополучия населения.</w:t>
      </w:r>
    </w:p>
    <w:bookmarkEnd w:id="1009"/>
    <w:bookmarkStart w:name="z1077" w:id="1010"/>
    <w:p>
      <w:pPr>
        <w:spacing w:after="0"/>
        <w:ind w:left="0"/>
        <w:jc w:val="both"/>
      </w:pPr>
      <w:r>
        <w:rPr>
          <w:rFonts w:ascii="Times New Roman"/>
          <w:b w:val="false"/>
          <w:i w:val="false"/>
          <w:color w:val="000000"/>
          <w:sz w:val="28"/>
        </w:rPr>
        <w:t>
      4. Для проведения санитарно-эпидемиологической экспертизы по заявлениям физических или юридических лиц ими обеспечивается финансирование и представляется необходимая документация.</w:t>
      </w:r>
    </w:p>
    <w:bookmarkEnd w:id="1010"/>
    <w:p>
      <w:pPr>
        <w:spacing w:after="0"/>
        <w:ind w:left="0"/>
        <w:jc w:val="both"/>
      </w:pPr>
      <w:r>
        <w:rPr>
          <w:rFonts w:ascii="Times New Roman"/>
          <w:b/>
          <w:i w:val="false"/>
          <w:color w:val="000000"/>
          <w:sz w:val="28"/>
        </w:rPr>
        <w:t>Статья 48. Санитарно-эпидемиологический аудит</w:t>
      </w:r>
    </w:p>
    <w:bookmarkStart w:name="z1079" w:id="1011"/>
    <w:p>
      <w:pPr>
        <w:spacing w:after="0"/>
        <w:ind w:left="0"/>
        <w:jc w:val="both"/>
      </w:pPr>
      <w:r>
        <w:rPr>
          <w:rFonts w:ascii="Times New Roman"/>
          <w:b w:val="false"/>
          <w:i w:val="false"/>
          <w:color w:val="000000"/>
          <w:sz w:val="28"/>
        </w:rPr>
        <w:t>
      1. Санитарно-эпидемиологический аудит проводится аудитором, включенным в государственный электронный реестр разрешений и уведомлений.</w:t>
      </w:r>
    </w:p>
    <w:bookmarkEnd w:id="1011"/>
    <w:bookmarkStart w:name="z1080" w:id="1012"/>
    <w:p>
      <w:pPr>
        <w:spacing w:after="0"/>
        <w:ind w:left="0"/>
        <w:jc w:val="both"/>
      </w:pPr>
      <w:r>
        <w:rPr>
          <w:rFonts w:ascii="Times New Roman"/>
          <w:b w:val="false"/>
          <w:i w:val="false"/>
          <w:color w:val="000000"/>
          <w:sz w:val="28"/>
        </w:rPr>
        <w:t>
      2. Санитарно-эпидемиологический аудит проводится по обращениям владельцев объектов, подлежащих государственному контролю и надзору в сфере санитарно-эпидемиологического благополучия населения, на основании договора на проведение санитарно-эпидемиологического аудита, заключенного между заявителем и аудитором в соответствии с Гражданским кодексом Республики Казахстан.</w:t>
      </w:r>
    </w:p>
    <w:bookmarkEnd w:id="1012"/>
    <w:bookmarkStart w:name="z1081" w:id="1013"/>
    <w:p>
      <w:pPr>
        <w:spacing w:after="0"/>
        <w:ind w:left="0"/>
        <w:jc w:val="both"/>
      </w:pPr>
      <w:r>
        <w:rPr>
          <w:rFonts w:ascii="Times New Roman"/>
          <w:b w:val="false"/>
          <w:i w:val="false"/>
          <w:color w:val="000000"/>
          <w:sz w:val="28"/>
        </w:rPr>
        <w:t>
      3. Аудиторы обязаны ежегодно к десятому января после отчетного года предоставлять в государственный орган в сфере санитарно-эпидемиологического благополучия населения информацию о проведенном аудите по форме, утвержденной государственным органом в сфере санитарно-эпидемиологического благополучия населения.</w:t>
      </w:r>
    </w:p>
    <w:bookmarkEnd w:id="1013"/>
    <w:bookmarkStart w:name="z1082" w:id="1014"/>
    <w:p>
      <w:pPr>
        <w:spacing w:after="0"/>
        <w:ind w:left="0"/>
        <w:jc w:val="both"/>
      </w:pPr>
      <w:r>
        <w:rPr>
          <w:rFonts w:ascii="Times New Roman"/>
          <w:b w:val="false"/>
          <w:i w:val="false"/>
          <w:color w:val="000000"/>
          <w:sz w:val="28"/>
        </w:rPr>
        <w:t>
      4. Результаты санитарно-эпидемиологического аудита отражаются в аудиторском заключении с выводами о соответствии или несоответствии объекта.</w:t>
      </w:r>
    </w:p>
    <w:bookmarkEnd w:id="1014"/>
    <w:bookmarkStart w:name="z1083" w:id="1015"/>
    <w:p>
      <w:pPr>
        <w:spacing w:after="0"/>
        <w:ind w:left="0"/>
        <w:jc w:val="both"/>
      </w:pPr>
      <w:r>
        <w:rPr>
          <w:rFonts w:ascii="Times New Roman"/>
          <w:b w:val="false"/>
          <w:i w:val="false"/>
          <w:color w:val="000000"/>
          <w:sz w:val="28"/>
        </w:rPr>
        <w:t>
      5. Аудиторское заключение с выводами о соответствии объекта требованиям нормативных правовых актов в сфере санитарно-эпидемиологического благополучия населения представляется аудитором в территориальное подразделение государственного органа в сфере санитарно-эпидемиологического благополучия населения не позднее пяти рабочих дней с момента завершения аудита.</w:t>
      </w:r>
    </w:p>
    <w:bookmarkEnd w:id="1015"/>
    <w:bookmarkStart w:name="z1084" w:id="1016"/>
    <w:p>
      <w:pPr>
        <w:spacing w:after="0"/>
        <w:ind w:left="0"/>
        <w:jc w:val="both"/>
      </w:pPr>
      <w:r>
        <w:rPr>
          <w:rFonts w:ascii="Times New Roman"/>
          <w:b w:val="false"/>
          <w:i w:val="false"/>
          <w:color w:val="000000"/>
          <w:sz w:val="28"/>
        </w:rPr>
        <w:t>
      6. Результаты санитарно-эпидемиологического аудита не могут быть основанием для освобождения объектов высокой эпидемиологической значимости от проверок.</w:t>
      </w:r>
    </w:p>
    <w:bookmarkEnd w:id="1016"/>
    <w:p>
      <w:pPr>
        <w:spacing w:after="0"/>
        <w:ind w:left="0"/>
        <w:jc w:val="both"/>
      </w:pPr>
      <w:r>
        <w:rPr>
          <w:rFonts w:ascii="Times New Roman"/>
          <w:b/>
          <w:i w:val="false"/>
          <w:color w:val="000000"/>
          <w:sz w:val="28"/>
        </w:rPr>
        <w:t>Статья 49. Требования к аудиторам, осуществляющим деятельность по проведению санитарно-эпидемиологического аудита</w:t>
      </w:r>
    </w:p>
    <w:bookmarkStart w:name="z1086" w:id="1017"/>
    <w:p>
      <w:pPr>
        <w:spacing w:after="0"/>
        <w:ind w:left="0"/>
        <w:jc w:val="both"/>
      </w:pPr>
      <w:r>
        <w:rPr>
          <w:rFonts w:ascii="Times New Roman"/>
          <w:b w:val="false"/>
          <w:i w:val="false"/>
          <w:color w:val="000000"/>
          <w:sz w:val="28"/>
        </w:rPr>
        <w:t>
      1.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1017"/>
    <w:bookmarkStart w:name="z1087" w:id="1018"/>
    <w:p>
      <w:pPr>
        <w:spacing w:after="0"/>
        <w:ind w:left="0"/>
        <w:jc w:val="both"/>
      </w:pPr>
      <w:r>
        <w:rPr>
          <w:rFonts w:ascii="Times New Roman"/>
          <w:b w:val="false"/>
          <w:i w:val="false"/>
          <w:color w:val="000000"/>
          <w:sz w:val="28"/>
        </w:rPr>
        <w:t>
      1) для физических лиц:</w:t>
      </w:r>
    </w:p>
    <w:bookmarkEnd w:id="1018"/>
    <w:bookmarkStart w:name="z1088" w:id="1019"/>
    <w:p>
      <w:pPr>
        <w:spacing w:after="0"/>
        <w:ind w:left="0"/>
        <w:jc w:val="both"/>
      </w:pPr>
      <w:r>
        <w:rPr>
          <w:rFonts w:ascii="Times New Roman"/>
          <w:b w:val="false"/>
          <w:i w:val="false"/>
          <w:color w:val="000000"/>
          <w:sz w:val="28"/>
        </w:rPr>
        <w:t>
      наличие высшего медицинского образования санитарно-эпидемиологического профиля;</w:t>
      </w:r>
    </w:p>
    <w:bookmarkEnd w:id="1019"/>
    <w:bookmarkStart w:name="z1089" w:id="1020"/>
    <w:p>
      <w:pPr>
        <w:spacing w:after="0"/>
        <w:ind w:left="0"/>
        <w:jc w:val="both"/>
      </w:pPr>
      <w:r>
        <w:rPr>
          <w:rFonts w:ascii="Times New Roman"/>
          <w:b w:val="false"/>
          <w:i w:val="false"/>
          <w:color w:val="000000"/>
          <w:sz w:val="28"/>
        </w:rPr>
        <w:t>
      стаж работы по соответствующей специальности не менее десяти лет;</w:t>
      </w:r>
    </w:p>
    <w:bookmarkEnd w:id="1020"/>
    <w:bookmarkStart w:name="z1090" w:id="1021"/>
    <w:p>
      <w:pPr>
        <w:spacing w:after="0"/>
        <w:ind w:left="0"/>
        <w:jc w:val="both"/>
      </w:pPr>
      <w:r>
        <w:rPr>
          <w:rFonts w:ascii="Times New Roman"/>
          <w:b w:val="false"/>
          <w:i w:val="false"/>
          <w:color w:val="000000"/>
          <w:sz w:val="28"/>
        </w:rPr>
        <w:t>
      наличие аккредитации на осуществление деятельности по проведению санитарно-эпидемиологического аудита;</w:t>
      </w:r>
    </w:p>
    <w:bookmarkEnd w:id="1021"/>
    <w:bookmarkStart w:name="z1091" w:id="1022"/>
    <w:p>
      <w:pPr>
        <w:spacing w:after="0"/>
        <w:ind w:left="0"/>
        <w:jc w:val="both"/>
      </w:pPr>
      <w:r>
        <w:rPr>
          <w:rFonts w:ascii="Times New Roman"/>
          <w:b w:val="false"/>
          <w:i w:val="false"/>
          <w:color w:val="000000"/>
          <w:sz w:val="28"/>
        </w:rPr>
        <w:t>
      2) для юридических лиц – наличие в штате квалифицированного персонала, соответствующего требованиям, установленным подпунктом 1) настоящего пункта.</w:t>
      </w:r>
    </w:p>
    <w:bookmarkEnd w:id="1022"/>
    <w:bookmarkStart w:name="z1092" w:id="1023"/>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023"/>
    <w:bookmarkStart w:name="z1093" w:id="1024"/>
    <w:p>
      <w:pPr>
        <w:spacing w:after="0"/>
        <w:ind w:left="0"/>
        <w:jc w:val="both"/>
      </w:pPr>
      <w:r>
        <w:rPr>
          <w:rFonts w:ascii="Times New Roman"/>
          <w:b w:val="false"/>
          <w:i w:val="false"/>
          <w:color w:val="000000"/>
          <w:sz w:val="28"/>
        </w:rPr>
        <w:t>
      3. Аудиторы, осуществляющие деятельность по проведению санитарно-эпидемиологического аудита, обязаны:</w:t>
      </w:r>
    </w:p>
    <w:bookmarkEnd w:id="1024"/>
    <w:bookmarkStart w:name="z1094" w:id="1025"/>
    <w:p>
      <w:pPr>
        <w:spacing w:after="0"/>
        <w:ind w:left="0"/>
        <w:jc w:val="both"/>
      </w:pPr>
      <w:r>
        <w:rPr>
          <w:rFonts w:ascii="Times New Roman"/>
          <w:b w:val="false"/>
          <w:i w:val="false"/>
          <w:color w:val="000000"/>
          <w:sz w:val="28"/>
        </w:rPr>
        <w:t>
      1) обеспечить комплексное, объективное, качественное проведение аудита;</w:t>
      </w:r>
    </w:p>
    <w:bookmarkEnd w:id="1025"/>
    <w:bookmarkStart w:name="z1095" w:id="1026"/>
    <w:p>
      <w:pPr>
        <w:spacing w:after="0"/>
        <w:ind w:left="0"/>
        <w:jc w:val="both"/>
      </w:pPr>
      <w:r>
        <w:rPr>
          <w:rFonts w:ascii="Times New Roman"/>
          <w:b w:val="false"/>
          <w:i w:val="false"/>
          <w:color w:val="000000"/>
          <w:sz w:val="28"/>
        </w:rPr>
        <w:t>
      2) соблюдать требования нормативных правовых актов в сфере санитарно-эпидемиологического благополучия населения, иных нормативных правовых актов;</w:t>
      </w:r>
    </w:p>
    <w:bookmarkEnd w:id="1026"/>
    <w:bookmarkStart w:name="z1096" w:id="1027"/>
    <w:p>
      <w:pPr>
        <w:spacing w:after="0"/>
        <w:ind w:left="0"/>
        <w:jc w:val="both"/>
      </w:pPr>
      <w:r>
        <w:rPr>
          <w:rFonts w:ascii="Times New Roman"/>
          <w:b w:val="false"/>
          <w:i w:val="false"/>
          <w:color w:val="000000"/>
          <w:sz w:val="28"/>
        </w:rPr>
        <w:t>
      3) проводить аудит в сфере санитарно-эпидемиологического благополучия населения на основе документов государственного нормирования.</w:t>
      </w:r>
    </w:p>
    <w:bookmarkEnd w:id="1027"/>
    <w:bookmarkStart w:name="z1097" w:id="1028"/>
    <w:p>
      <w:pPr>
        <w:spacing w:after="0"/>
        <w:ind w:left="0"/>
        <w:jc w:val="both"/>
      </w:pPr>
      <w:r>
        <w:rPr>
          <w:rFonts w:ascii="Times New Roman"/>
          <w:b w:val="false"/>
          <w:i w:val="false"/>
          <w:color w:val="000000"/>
          <w:sz w:val="28"/>
        </w:rPr>
        <w:t>
      4. Запрещается проведение аудитором санитарно-эпидемиологического аудита, исполнители которого:</w:t>
      </w:r>
    </w:p>
    <w:bookmarkEnd w:id="1028"/>
    <w:bookmarkStart w:name="z1098" w:id="1029"/>
    <w:p>
      <w:pPr>
        <w:spacing w:after="0"/>
        <w:ind w:left="0"/>
        <w:jc w:val="both"/>
      </w:pPr>
      <w:r>
        <w:rPr>
          <w:rFonts w:ascii="Times New Roman"/>
          <w:b w:val="false"/>
          <w:i w:val="false"/>
          <w:color w:val="000000"/>
          <w:sz w:val="28"/>
        </w:rPr>
        <w:t>
      1)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bookmarkEnd w:id="1029"/>
    <w:bookmarkStart w:name="z1099" w:id="1030"/>
    <w:p>
      <w:pPr>
        <w:spacing w:after="0"/>
        <w:ind w:left="0"/>
        <w:jc w:val="both"/>
      </w:pPr>
      <w:r>
        <w:rPr>
          <w:rFonts w:ascii="Times New Roman"/>
          <w:b w:val="false"/>
          <w:i w:val="false"/>
          <w:color w:val="000000"/>
          <w:sz w:val="28"/>
        </w:rPr>
        <w:t>
      2) связаны личными имущественными интересами с аудируемым субъектом;</w:t>
      </w:r>
    </w:p>
    <w:bookmarkEnd w:id="1030"/>
    <w:bookmarkStart w:name="z1100" w:id="1031"/>
    <w:p>
      <w:pPr>
        <w:spacing w:after="0"/>
        <w:ind w:left="0"/>
        <w:jc w:val="both"/>
      </w:pPr>
      <w:r>
        <w:rPr>
          <w:rFonts w:ascii="Times New Roman"/>
          <w:b w:val="false"/>
          <w:i w:val="false"/>
          <w:color w:val="000000"/>
          <w:sz w:val="28"/>
        </w:rPr>
        <w:t>
      3) уволены из государственных органов и организаций санитарно-эпидемиологического надзора за совершение коррупционных правонарушений.</w:t>
      </w:r>
    </w:p>
    <w:bookmarkEnd w:id="1031"/>
    <w:bookmarkStart w:name="z1101" w:id="1032"/>
    <w:p>
      <w:pPr>
        <w:spacing w:after="0"/>
        <w:ind w:left="0"/>
        <w:jc w:val="both"/>
      </w:pPr>
      <w:r>
        <w:rPr>
          <w:rFonts w:ascii="Times New Roman"/>
          <w:b w:val="false"/>
          <w:i w:val="false"/>
          <w:color w:val="000000"/>
          <w:sz w:val="28"/>
        </w:rPr>
        <w:t>
      5.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санитарно-эпидемиологического благополучия населения.</w:t>
      </w:r>
    </w:p>
    <w:bookmarkEnd w:id="1032"/>
    <w:p>
      <w:pPr>
        <w:spacing w:after="0"/>
        <w:ind w:left="0"/>
        <w:jc w:val="both"/>
      </w:pPr>
      <w:r>
        <w:rPr>
          <w:rFonts w:ascii="Times New Roman"/>
          <w:b/>
          <w:i w:val="false"/>
          <w:color w:val="000000"/>
          <w:sz w:val="28"/>
        </w:rPr>
        <w:t>Статья 50. Процедура санитарно-эпидемиологического аудита</w:t>
      </w:r>
    </w:p>
    <w:bookmarkStart w:name="z1103" w:id="1033"/>
    <w:p>
      <w:pPr>
        <w:spacing w:after="0"/>
        <w:ind w:left="0"/>
        <w:jc w:val="both"/>
      </w:pPr>
      <w:r>
        <w:rPr>
          <w:rFonts w:ascii="Times New Roman"/>
          <w:b w:val="false"/>
          <w:i w:val="false"/>
          <w:color w:val="000000"/>
          <w:sz w:val="28"/>
        </w:rPr>
        <w:t>
      1. Процедура санитарно-эпидемиологического аудита включает:</w:t>
      </w:r>
    </w:p>
    <w:bookmarkEnd w:id="1033"/>
    <w:bookmarkStart w:name="z1104" w:id="1034"/>
    <w:p>
      <w:pPr>
        <w:spacing w:after="0"/>
        <w:ind w:left="0"/>
        <w:jc w:val="both"/>
      </w:pPr>
      <w:r>
        <w:rPr>
          <w:rFonts w:ascii="Times New Roman"/>
          <w:b w:val="false"/>
          <w:i w:val="false"/>
          <w:color w:val="000000"/>
          <w:sz w:val="28"/>
        </w:rPr>
        <w:t>
      1) регистрацию заявления о проведении санитарно-эпидемиологического аудита;</w:t>
      </w:r>
    </w:p>
    <w:bookmarkEnd w:id="1034"/>
    <w:bookmarkStart w:name="z1105" w:id="1035"/>
    <w:p>
      <w:pPr>
        <w:spacing w:after="0"/>
        <w:ind w:left="0"/>
        <w:jc w:val="both"/>
      </w:pPr>
      <w:r>
        <w:rPr>
          <w:rFonts w:ascii="Times New Roman"/>
          <w:b w:val="false"/>
          <w:i w:val="false"/>
          <w:color w:val="000000"/>
          <w:sz w:val="28"/>
        </w:rPr>
        <w:t>
      2) предварительный анализ представленных заявителем документов;</w:t>
      </w:r>
    </w:p>
    <w:bookmarkEnd w:id="1035"/>
    <w:bookmarkStart w:name="z1106" w:id="1036"/>
    <w:p>
      <w:pPr>
        <w:spacing w:after="0"/>
        <w:ind w:left="0"/>
        <w:jc w:val="both"/>
      </w:pPr>
      <w:r>
        <w:rPr>
          <w:rFonts w:ascii="Times New Roman"/>
          <w:b w:val="false"/>
          <w:i w:val="false"/>
          <w:color w:val="000000"/>
          <w:sz w:val="28"/>
        </w:rPr>
        <w:t>
      3) заключение договора на проведение санитарно-эпидемиологического аудита;</w:t>
      </w:r>
    </w:p>
    <w:bookmarkEnd w:id="1036"/>
    <w:bookmarkStart w:name="z1107" w:id="1037"/>
    <w:p>
      <w:pPr>
        <w:spacing w:after="0"/>
        <w:ind w:left="0"/>
        <w:jc w:val="both"/>
      </w:pPr>
      <w:r>
        <w:rPr>
          <w:rFonts w:ascii="Times New Roman"/>
          <w:b w:val="false"/>
          <w:i w:val="false"/>
          <w:color w:val="000000"/>
          <w:sz w:val="28"/>
        </w:rPr>
        <w:t>
      4) установление целей санитарно-эпидемиологического аудита;</w:t>
      </w:r>
    </w:p>
    <w:bookmarkEnd w:id="1037"/>
    <w:bookmarkStart w:name="z1108" w:id="1038"/>
    <w:p>
      <w:pPr>
        <w:spacing w:after="0"/>
        <w:ind w:left="0"/>
        <w:jc w:val="both"/>
      </w:pPr>
      <w:r>
        <w:rPr>
          <w:rFonts w:ascii="Times New Roman"/>
          <w:b w:val="false"/>
          <w:i w:val="false"/>
          <w:color w:val="000000"/>
          <w:sz w:val="28"/>
        </w:rPr>
        <w:t>
      5) составление плана проведения санитарно-эпидемиологического аудита;</w:t>
      </w:r>
    </w:p>
    <w:bookmarkEnd w:id="1038"/>
    <w:bookmarkStart w:name="z1109" w:id="1039"/>
    <w:p>
      <w:pPr>
        <w:spacing w:after="0"/>
        <w:ind w:left="0"/>
        <w:jc w:val="both"/>
      </w:pP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оценки степени опасности на общественное здоровье планируемой либо осуществляемой деятельности, достаточности и достоверности обоснований реализации объекта);</w:t>
      </w:r>
    </w:p>
    <w:bookmarkEnd w:id="1039"/>
    <w:bookmarkStart w:name="z1110" w:id="1040"/>
    <w:p>
      <w:pPr>
        <w:spacing w:after="0"/>
        <w:ind w:left="0"/>
        <w:jc w:val="both"/>
      </w:pPr>
      <w:r>
        <w:rPr>
          <w:rFonts w:ascii="Times New Roman"/>
          <w:b w:val="false"/>
          <w:i w:val="false"/>
          <w:color w:val="000000"/>
          <w:sz w:val="28"/>
        </w:rPr>
        <w:t>
      7) составление и представление аудиторского заключения заявителю.</w:t>
      </w:r>
    </w:p>
    <w:bookmarkEnd w:id="1040"/>
    <w:bookmarkStart w:name="z1111" w:id="1041"/>
    <w:p>
      <w:pPr>
        <w:spacing w:after="0"/>
        <w:ind w:left="0"/>
        <w:jc w:val="both"/>
      </w:pPr>
      <w:r>
        <w:rPr>
          <w:rFonts w:ascii="Times New Roman"/>
          <w:b w:val="false"/>
          <w:i w:val="false"/>
          <w:color w:val="000000"/>
          <w:sz w:val="28"/>
        </w:rPr>
        <w:t>
      2. Для проведения санитарно-эпидемиологического аудита заявителем обеспечивается финансирование и представляются следующие документы:</w:t>
      </w:r>
    </w:p>
    <w:bookmarkEnd w:id="1041"/>
    <w:bookmarkStart w:name="z1112" w:id="1042"/>
    <w:p>
      <w:pPr>
        <w:spacing w:after="0"/>
        <w:ind w:left="0"/>
        <w:jc w:val="both"/>
      </w:pPr>
      <w:r>
        <w:rPr>
          <w:rFonts w:ascii="Times New Roman"/>
          <w:b w:val="false"/>
          <w:i w:val="false"/>
          <w:color w:val="000000"/>
          <w:sz w:val="28"/>
        </w:rPr>
        <w:t>
      1) заявление на проведение санитарно-эпидемиологического аудита;</w:t>
      </w:r>
    </w:p>
    <w:bookmarkEnd w:id="1042"/>
    <w:bookmarkStart w:name="z1113" w:id="1043"/>
    <w:p>
      <w:pPr>
        <w:spacing w:after="0"/>
        <w:ind w:left="0"/>
        <w:jc w:val="both"/>
      </w:pPr>
      <w:r>
        <w:rPr>
          <w:rFonts w:ascii="Times New Roman"/>
          <w:b w:val="false"/>
          <w:i w:val="false"/>
          <w:color w:val="000000"/>
          <w:sz w:val="28"/>
        </w:rPr>
        <w:t>
      2) материалы, касающиеся объекта, подлежащего санитарно-эпидемиологическому аудиту:</w:t>
      </w:r>
    </w:p>
    <w:bookmarkEnd w:id="1043"/>
    <w:bookmarkStart w:name="z1114" w:id="1044"/>
    <w:p>
      <w:pPr>
        <w:spacing w:after="0"/>
        <w:ind w:left="0"/>
        <w:jc w:val="both"/>
      </w:pPr>
      <w:r>
        <w:rPr>
          <w:rFonts w:ascii="Times New Roman"/>
          <w:b w:val="false"/>
          <w:i w:val="false"/>
          <w:color w:val="000000"/>
          <w:sz w:val="28"/>
        </w:rPr>
        <w:t>
      акты обследований государственных органов в сфере санитарно-эпидемиологического благополучия населения за последний год (при их отсутствии – за последние);</w:t>
      </w:r>
    </w:p>
    <w:bookmarkEnd w:id="1044"/>
    <w:bookmarkStart w:name="z1115" w:id="1045"/>
    <w:p>
      <w:pPr>
        <w:spacing w:after="0"/>
        <w:ind w:left="0"/>
        <w:jc w:val="both"/>
      </w:pPr>
      <w:r>
        <w:rPr>
          <w:rFonts w:ascii="Times New Roman"/>
          <w:b w:val="false"/>
          <w:i w:val="false"/>
          <w:color w:val="000000"/>
          <w:sz w:val="28"/>
        </w:rPr>
        <w:t>
      санитарно-эпидемиологическое заключение о соответствии объекта требованиям нормативных правовых актов в сфере санитарно-эпидемиологического благополучия населения или уведомление о начале деятельности;</w:t>
      </w:r>
    </w:p>
    <w:bookmarkEnd w:id="1045"/>
    <w:bookmarkStart w:name="z1116" w:id="1046"/>
    <w:p>
      <w:pPr>
        <w:spacing w:after="0"/>
        <w:ind w:left="0"/>
        <w:jc w:val="both"/>
      </w:pPr>
      <w:r>
        <w:rPr>
          <w:rFonts w:ascii="Times New Roman"/>
          <w:b w:val="false"/>
          <w:i w:val="false"/>
          <w:color w:val="000000"/>
          <w:sz w:val="28"/>
        </w:rPr>
        <w:t>
      3) предыдущие заключения санитарно-эпидемиологического аудита, при наличии, и документация по системе менеджмента хозяйствующего субъекта;</w:t>
      </w:r>
    </w:p>
    <w:bookmarkEnd w:id="1046"/>
    <w:bookmarkStart w:name="z1117" w:id="1047"/>
    <w:p>
      <w:pPr>
        <w:spacing w:after="0"/>
        <w:ind w:left="0"/>
        <w:jc w:val="both"/>
      </w:pPr>
      <w:r>
        <w:rPr>
          <w:rFonts w:ascii="Times New Roman"/>
          <w:b w:val="false"/>
          <w:i w:val="false"/>
          <w:color w:val="000000"/>
          <w:sz w:val="28"/>
        </w:rPr>
        <w:t>
      4) иные материалы, необходимые для оценки объекта.</w:t>
      </w:r>
    </w:p>
    <w:bookmarkEnd w:id="1047"/>
    <w:bookmarkStart w:name="z1118" w:id="1048"/>
    <w:p>
      <w:pPr>
        <w:spacing w:after="0"/>
        <w:ind w:left="0"/>
        <w:jc w:val="both"/>
      </w:pPr>
      <w:r>
        <w:rPr>
          <w:rFonts w:ascii="Times New Roman"/>
          <w:b w:val="false"/>
          <w:i w:val="false"/>
          <w:color w:val="000000"/>
          <w:sz w:val="28"/>
        </w:rPr>
        <w:t>
      3. По результатам проведенного в соответствии с планом санитарно-эпидемиологического аудита составляется аудиторское заключение о соответствии объекта санитарным правилам по форме, установленной порядком проведения санитарно-эпидемиологического аудита.</w:t>
      </w:r>
    </w:p>
    <w:bookmarkEnd w:id="1048"/>
    <w:bookmarkStart w:name="z1119" w:id="1049"/>
    <w:p>
      <w:pPr>
        <w:spacing w:after="0"/>
        <w:ind w:left="0"/>
        <w:jc w:val="both"/>
      </w:pPr>
      <w:r>
        <w:rPr>
          <w:rFonts w:ascii="Times New Roman"/>
          <w:b w:val="false"/>
          <w:i w:val="false"/>
          <w:color w:val="000000"/>
          <w:sz w:val="28"/>
        </w:rPr>
        <w:t>
      4.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bookmarkEnd w:id="1049"/>
    <w:bookmarkStart w:name="z1120" w:id="1050"/>
    <w:p>
      <w:pPr>
        <w:spacing w:after="0"/>
        <w:ind w:left="0"/>
        <w:jc w:val="both"/>
      </w:pPr>
      <w:r>
        <w:rPr>
          <w:rFonts w:ascii="Times New Roman"/>
          <w:b w:val="false"/>
          <w:i w:val="false"/>
          <w:color w:val="000000"/>
          <w:sz w:val="28"/>
        </w:rPr>
        <w:t>
      5.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1050"/>
    <w:bookmarkStart w:name="z1121" w:id="1051"/>
    <w:p>
      <w:pPr>
        <w:spacing w:after="0"/>
        <w:ind w:left="0"/>
        <w:jc w:val="both"/>
      </w:pPr>
      <w:r>
        <w:rPr>
          <w:rFonts w:ascii="Times New Roman"/>
          <w:b w:val="false"/>
          <w:i w:val="false"/>
          <w:color w:val="000000"/>
          <w:sz w:val="28"/>
        </w:rPr>
        <w:t>
      1) нарушения процедуры проведения санитарно-эпидемиологического аудита;</w:t>
      </w:r>
    </w:p>
    <w:bookmarkEnd w:id="1051"/>
    <w:bookmarkStart w:name="z1122" w:id="1052"/>
    <w:p>
      <w:pPr>
        <w:spacing w:after="0"/>
        <w:ind w:left="0"/>
        <w:jc w:val="both"/>
      </w:pPr>
      <w:r>
        <w:rPr>
          <w:rFonts w:ascii="Times New Roman"/>
          <w:b w:val="false"/>
          <w:i w:val="false"/>
          <w:color w:val="000000"/>
          <w:sz w:val="28"/>
        </w:rPr>
        <w:t>
      2) невыполнения требований нормативных правовых актов в сфере санитарно-эпидемиологического благополучия населения.</w:t>
      </w:r>
    </w:p>
    <w:bookmarkEnd w:id="1052"/>
    <w:p>
      <w:pPr>
        <w:spacing w:after="0"/>
        <w:ind w:left="0"/>
        <w:jc w:val="both"/>
      </w:pPr>
      <w:r>
        <w:rPr>
          <w:rFonts w:ascii="Times New Roman"/>
          <w:b/>
          <w:i w:val="false"/>
          <w:color w:val="000000"/>
          <w:sz w:val="28"/>
        </w:rPr>
        <w:t>Статья 51. Производственный контроль</w:t>
      </w:r>
    </w:p>
    <w:bookmarkStart w:name="z1124" w:id="1053"/>
    <w:p>
      <w:pPr>
        <w:spacing w:after="0"/>
        <w:ind w:left="0"/>
        <w:jc w:val="both"/>
      </w:pPr>
      <w:r>
        <w:rPr>
          <w:rFonts w:ascii="Times New Roman"/>
          <w:b w:val="false"/>
          <w:i w:val="false"/>
          <w:color w:val="000000"/>
          <w:sz w:val="28"/>
        </w:rPr>
        <w:t>
      1. Индивидуальные предприниматели и юридические лица, осуществляющие деятельность на объектах, подлежащих контролю и надзору в сфере санитарно-эпидемиологического благополучия населения, разрабатывают, документально оформляют, внедряют и поддерживают в рабочем состоянии эффективную систему производственного контроля.</w:t>
      </w:r>
    </w:p>
    <w:bookmarkEnd w:id="1053"/>
    <w:bookmarkStart w:name="z1125" w:id="1054"/>
    <w:p>
      <w:pPr>
        <w:spacing w:after="0"/>
        <w:ind w:left="0"/>
        <w:jc w:val="both"/>
      </w:pPr>
      <w:r>
        <w:rPr>
          <w:rFonts w:ascii="Times New Roman"/>
          <w:b w:val="false"/>
          <w:i w:val="false"/>
          <w:color w:val="000000"/>
          <w:sz w:val="28"/>
        </w:rPr>
        <w:t>
      2. Обеспечение производственного контроля возлагается на индивидуального предпринимателя или руководителя юридического лица.</w:t>
      </w:r>
    </w:p>
    <w:bookmarkEnd w:id="1054"/>
    <w:bookmarkStart w:name="z1126" w:id="1055"/>
    <w:p>
      <w:pPr>
        <w:spacing w:after="0"/>
        <w:ind w:left="0"/>
        <w:jc w:val="both"/>
      </w:pPr>
      <w:r>
        <w:rPr>
          <w:rFonts w:ascii="Times New Roman"/>
          <w:b w:val="false"/>
          <w:i w:val="false"/>
          <w:color w:val="000000"/>
          <w:sz w:val="28"/>
        </w:rPr>
        <w:t>
      3. Обеспечение своевременности, полноты и достоверности осуществляемого производственного контроля возлагается на лиц, назначаемых индивидуальным предпринимателем или юридическим лицом.</w:t>
      </w:r>
    </w:p>
    <w:bookmarkEnd w:id="1055"/>
    <w:bookmarkStart w:name="z1127" w:id="1056"/>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w:t>
      </w:r>
    </w:p>
    <w:bookmarkEnd w:id="1056"/>
    <w:bookmarkStart w:name="z1128" w:id="1057"/>
    <w:p>
      <w:pPr>
        <w:spacing w:after="0"/>
        <w:ind w:left="0"/>
        <w:jc w:val="both"/>
      </w:pPr>
      <w:r>
        <w:rPr>
          <w:rFonts w:ascii="Times New Roman"/>
          <w:b w:val="false"/>
          <w:i w:val="false"/>
          <w:color w:val="000000"/>
          <w:sz w:val="28"/>
        </w:rPr>
        <w:t>
      5. Производственный контроль включает в себя:</w:t>
      </w:r>
    </w:p>
    <w:bookmarkEnd w:id="1057"/>
    <w:bookmarkStart w:name="z1129" w:id="1058"/>
    <w:p>
      <w:pPr>
        <w:spacing w:after="0"/>
        <w:ind w:left="0"/>
        <w:jc w:val="both"/>
      </w:pPr>
      <w:r>
        <w:rPr>
          <w:rFonts w:ascii="Times New Roman"/>
          <w:b w:val="false"/>
          <w:i w:val="false"/>
          <w:color w:val="000000"/>
          <w:sz w:val="28"/>
        </w:rPr>
        <w:t>
      1) разработку программы производственного контроля;</w:t>
      </w:r>
    </w:p>
    <w:bookmarkEnd w:id="1058"/>
    <w:bookmarkStart w:name="z1130" w:id="1059"/>
    <w:p>
      <w:pPr>
        <w:spacing w:after="0"/>
        <w:ind w:left="0"/>
        <w:jc w:val="both"/>
      </w:pPr>
      <w:r>
        <w:rPr>
          <w:rFonts w:ascii="Times New Roman"/>
          <w:b w:val="false"/>
          <w:i w:val="false"/>
          <w:color w:val="000000"/>
          <w:sz w:val="28"/>
        </w:rPr>
        <w:t>
      2) осуществление (организацию) лабораторных исследований и замеров в соответствии с требованиями нормативных правовых актов в сфере санитарно-эпидемиологического благополучия населения;</w:t>
      </w:r>
    </w:p>
    <w:bookmarkEnd w:id="1059"/>
    <w:bookmarkStart w:name="z1131" w:id="1060"/>
    <w:p>
      <w:pPr>
        <w:spacing w:after="0"/>
        <w:ind w:left="0"/>
        <w:jc w:val="both"/>
      </w:pPr>
      <w:r>
        <w:rPr>
          <w:rFonts w:ascii="Times New Roman"/>
          <w:b w:val="false"/>
          <w:i w:val="false"/>
          <w:color w:val="000000"/>
          <w:sz w:val="28"/>
        </w:rPr>
        <w:t>
      3) контроль за своевременностью и полнотой прохождения медицинских осмотров;</w:t>
      </w:r>
    </w:p>
    <w:bookmarkEnd w:id="1060"/>
    <w:bookmarkStart w:name="z1132" w:id="1061"/>
    <w:p>
      <w:pPr>
        <w:spacing w:after="0"/>
        <w:ind w:left="0"/>
        <w:jc w:val="both"/>
      </w:pPr>
      <w:r>
        <w:rPr>
          <w:rFonts w:ascii="Times New Roman"/>
          <w:b w:val="false"/>
          <w:i w:val="false"/>
          <w:color w:val="000000"/>
          <w:sz w:val="28"/>
        </w:rPr>
        <w:t>
      4) контроль за наличием документов, подтверждающих безопасность и соответствие продукции;</w:t>
      </w:r>
    </w:p>
    <w:bookmarkEnd w:id="1061"/>
    <w:bookmarkStart w:name="z1133" w:id="1062"/>
    <w:p>
      <w:pPr>
        <w:spacing w:after="0"/>
        <w:ind w:left="0"/>
        <w:jc w:val="both"/>
      </w:pPr>
      <w:r>
        <w:rPr>
          <w:rFonts w:ascii="Times New Roman"/>
          <w:b w:val="false"/>
          <w:i w:val="false"/>
          <w:color w:val="000000"/>
          <w:sz w:val="28"/>
        </w:rPr>
        <w:t>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w:t>
      </w:r>
    </w:p>
    <w:bookmarkEnd w:id="1062"/>
    <w:bookmarkStart w:name="z1134" w:id="1063"/>
    <w:p>
      <w:pPr>
        <w:spacing w:after="0"/>
        <w:ind w:left="0"/>
        <w:jc w:val="both"/>
      </w:pPr>
      <w:r>
        <w:rPr>
          <w:rFonts w:ascii="Times New Roman"/>
          <w:b w:val="false"/>
          <w:i w:val="false"/>
          <w:color w:val="000000"/>
          <w:sz w:val="28"/>
        </w:rPr>
        <w:t>
      6) ведение учета и отчетности документации, связанной с осуществлением производственного контроля;</w:t>
      </w:r>
    </w:p>
    <w:bookmarkEnd w:id="1063"/>
    <w:bookmarkStart w:name="z1135" w:id="1064"/>
    <w:p>
      <w:pPr>
        <w:spacing w:after="0"/>
        <w:ind w:left="0"/>
        <w:jc w:val="both"/>
      </w:pPr>
      <w:r>
        <w:rPr>
          <w:rFonts w:ascii="Times New Roman"/>
          <w:b w:val="false"/>
          <w:i w:val="false"/>
          <w:color w:val="000000"/>
          <w:sz w:val="28"/>
        </w:rPr>
        <w:t>
      7) разработку схемы информирования населения, местных исполнительных органов, государственного органа в сфере санитарно-эпидемиологического благополучия населения об аварийных ситуациях, остановках производства, нарушениях технологических процессов, о связанных с деятельностью объекта массовых (три и более случаев) инфекционных и паразитарных, профессиональных заболеваниях и отравлениях, создающих угрозу санитарно-эпидемиологическому благополучию населения;</w:t>
      </w:r>
    </w:p>
    <w:bookmarkEnd w:id="1064"/>
    <w:bookmarkStart w:name="z1136" w:id="1065"/>
    <w:p>
      <w:pPr>
        <w:spacing w:after="0"/>
        <w:ind w:left="0"/>
        <w:jc w:val="both"/>
      </w:pPr>
      <w:r>
        <w:rPr>
          <w:rFonts w:ascii="Times New Roman"/>
          <w:b w:val="false"/>
          <w:i w:val="false"/>
          <w:color w:val="000000"/>
          <w:sz w:val="28"/>
        </w:rPr>
        <w:t>
      8) контроль за выполнением мероприятий, предусмотренных программой производственного контроля.</w:t>
      </w:r>
    </w:p>
    <w:bookmarkEnd w:id="1065"/>
    <w:bookmarkStart w:name="z1137" w:id="1066"/>
    <w:p>
      <w:pPr>
        <w:spacing w:after="0"/>
        <w:ind w:left="0"/>
        <w:jc w:val="both"/>
      </w:pPr>
      <w:r>
        <w:rPr>
          <w:rFonts w:ascii="Times New Roman"/>
          <w:b w:val="false"/>
          <w:i w:val="false"/>
          <w:color w:val="000000"/>
          <w:sz w:val="28"/>
        </w:rPr>
        <w:t>
      6.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санитарно-эпидемиологический аудит.</w:t>
      </w:r>
    </w:p>
    <w:bookmarkEnd w:id="1066"/>
    <w:bookmarkStart w:name="z1138" w:id="1067"/>
    <w:p>
      <w:pPr>
        <w:spacing w:after="0"/>
        <w:ind w:left="0"/>
        <w:jc w:val="both"/>
      </w:pPr>
      <w:r>
        <w:rPr>
          <w:rFonts w:ascii="Times New Roman"/>
          <w:b w:val="false"/>
          <w:i w:val="false"/>
          <w:color w:val="000000"/>
          <w:sz w:val="28"/>
        </w:rPr>
        <w:t>
      7. Программа производственного контроля подлежит пересмотру при внедрении новой технологии, внесении изменений в технологический процесс, рецептуру пищевого продукта, других изменениях, влияющих на стабильность санитарно-эпидемиологической ситуации и (или) создающих угрозу санитарно-эпидемиологическому благополучию населения.</w:t>
      </w:r>
    </w:p>
    <w:bookmarkEnd w:id="1067"/>
    <w:bookmarkStart w:name="z1139" w:id="1068"/>
    <w:p>
      <w:pPr>
        <w:spacing w:after="0"/>
        <w:ind w:left="0"/>
        <w:jc w:val="both"/>
      </w:pPr>
      <w:r>
        <w:rPr>
          <w:rFonts w:ascii="Times New Roman"/>
          <w:b w:val="false"/>
          <w:i w:val="false"/>
          <w:color w:val="000000"/>
          <w:sz w:val="28"/>
        </w:rPr>
        <w:t>
      8. Требования к осуществлению производственного контроля устанавливаются в санитарных правилах, утверждаемых государственным органом в сфере санитарно-эпидемиологического благополучия населения.</w:t>
      </w:r>
    </w:p>
    <w:bookmarkEnd w:id="1068"/>
    <w:bookmarkStart w:name="z1140" w:id="1069"/>
    <w:p>
      <w:pPr>
        <w:spacing w:after="0"/>
        <w:ind w:left="0"/>
        <w:jc w:val="left"/>
      </w:pPr>
      <w:r>
        <w:rPr>
          <w:rFonts w:ascii="Times New Roman"/>
          <w:b/>
          <w:i w:val="false"/>
          <w:color w:val="000000"/>
        </w:rPr>
        <w:t xml:space="preserve"> Параграф 3. Государственный контроль в сфере обращения лекарственных средств и медицинских изделий</w:t>
      </w:r>
    </w:p>
    <w:bookmarkEnd w:id="1069"/>
    <w:p>
      <w:pPr>
        <w:spacing w:after="0"/>
        <w:ind w:left="0"/>
        <w:jc w:val="both"/>
      </w:pPr>
      <w:r>
        <w:rPr>
          <w:rFonts w:ascii="Times New Roman"/>
          <w:b/>
          <w:i w:val="false"/>
          <w:color w:val="000000"/>
          <w:sz w:val="28"/>
        </w:rPr>
        <w:t>Статья 52. Государственный контроль в сфере обращения лекарственных средств и медицинских изделий</w:t>
      </w:r>
    </w:p>
    <w:bookmarkStart w:name="z1142" w:id="1070"/>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субъектами контроля.</w:t>
      </w:r>
    </w:p>
    <w:bookmarkEnd w:id="1070"/>
    <w:bookmarkStart w:name="z1143" w:id="1071"/>
    <w:p>
      <w:pPr>
        <w:spacing w:after="0"/>
        <w:ind w:left="0"/>
        <w:jc w:val="both"/>
      </w:pPr>
      <w:r>
        <w:rPr>
          <w:rFonts w:ascii="Times New Roman"/>
          <w:b w:val="false"/>
          <w:i w:val="false"/>
          <w:color w:val="000000"/>
          <w:sz w:val="28"/>
        </w:rPr>
        <w:t>
      2. Государственному контролю подлежат субъекты здравоохранения, осуществляющие реализацию лекарственных средств и медицинских изделий,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bookmarkEnd w:id="1071"/>
    <w:bookmarkStart w:name="z1144" w:id="1072"/>
    <w:p>
      <w:pPr>
        <w:spacing w:after="0"/>
        <w:ind w:left="0"/>
        <w:jc w:val="both"/>
      </w:pPr>
      <w:r>
        <w:rPr>
          <w:rFonts w:ascii="Times New Roman"/>
          <w:b w:val="false"/>
          <w:i w:val="false"/>
          <w:color w:val="000000"/>
          <w:sz w:val="28"/>
        </w:rPr>
        <w:t>
      3. Государственный контроль в сфере обращения лекарственных средств и медицинских изделий осуществляется в форме:</w:t>
      </w:r>
    </w:p>
    <w:bookmarkEnd w:id="1072"/>
    <w:bookmarkStart w:name="z1145" w:id="1073"/>
    <w:p>
      <w:pPr>
        <w:spacing w:after="0"/>
        <w:ind w:left="0"/>
        <w:jc w:val="both"/>
      </w:pPr>
      <w:r>
        <w:rPr>
          <w:rFonts w:ascii="Times New Roman"/>
          <w:b w:val="false"/>
          <w:i w:val="false"/>
          <w:color w:val="000000"/>
          <w:sz w:val="28"/>
        </w:rPr>
        <w:t>
      1) проведения проверок в соответствии с Предпринимательским кодексом Республики Казахстан;</w:t>
      </w:r>
    </w:p>
    <w:bookmarkEnd w:id="1073"/>
    <w:bookmarkStart w:name="z1146" w:id="1074"/>
    <w:p>
      <w:pPr>
        <w:spacing w:after="0"/>
        <w:ind w:left="0"/>
        <w:jc w:val="both"/>
      </w:pPr>
      <w:r>
        <w:rPr>
          <w:rFonts w:ascii="Times New Roman"/>
          <w:b w:val="false"/>
          <w:i w:val="false"/>
          <w:color w:val="000000"/>
          <w:sz w:val="28"/>
        </w:rPr>
        <w:t>
      2) проведения профилактического контроля с посещением субъекта контроля в соответствии с Предпринимательским кодексом Республики Казахстан;</w:t>
      </w:r>
    </w:p>
    <w:bookmarkEnd w:id="1074"/>
    <w:bookmarkStart w:name="z1147" w:id="1075"/>
    <w:p>
      <w:pPr>
        <w:spacing w:after="0"/>
        <w:ind w:left="0"/>
        <w:jc w:val="both"/>
      </w:pPr>
      <w:r>
        <w:rPr>
          <w:rFonts w:ascii="Times New Roman"/>
          <w:b w:val="false"/>
          <w:i w:val="false"/>
          <w:color w:val="000000"/>
          <w:sz w:val="28"/>
        </w:rPr>
        <w:t>
      3) проведения профилактического контроля без посещения субъекта (объекта) в соответствии с настоящим Кодексом.</w:t>
      </w:r>
    </w:p>
    <w:bookmarkEnd w:id="1075"/>
    <w:bookmarkStart w:name="z3553" w:id="1076"/>
    <w:p>
      <w:pPr>
        <w:spacing w:after="0"/>
        <w:ind w:left="0"/>
        <w:jc w:val="both"/>
      </w:pPr>
      <w:r>
        <w:rPr>
          <w:rFonts w:ascii="Times New Roman"/>
          <w:b w:val="false"/>
          <w:i w:val="false"/>
          <w:color w:val="000000"/>
          <w:sz w:val="28"/>
        </w:rPr>
        <w:t xml:space="preserve">
      4)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76"/>
    <w:bookmarkStart w:name="z3554" w:id="1077"/>
    <w:p>
      <w:pPr>
        <w:spacing w:after="0"/>
        <w:ind w:left="0"/>
        <w:jc w:val="both"/>
      </w:pPr>
      <w:r>
        <w:rPr>
          <w:rFonts w:ascii="Times New Roman"/>
          <w:b w:val="false"/>
          <w:i w:val="false"/>
          <w:color w:val="000000"/>
          <w:sz w:val="28"/>
        </w:rPr>
        <w:t>
      5) расследования.</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Должностные лица, осуществляющие государственный контроль в сфере обращения лекарственных средств и медицинских изделий</w:t>
      </w:r>
    </w:p>
    <w:bookmarkStart w:name="z1150" w:id="1078"/>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обращения лекарственных средств и медицинских изделий, являются:</w:t>
      </w:r>
    </w:p>
    <w:bookmarkEnd w:id="1078"/>
    <w:bookmarkStart w:name="z1151" w:id="1079"/>
    <w:p>
      <w:pPr>
        <w:spacing w:after="0"/>
        <w:ind w:left="0"/>
        <w:jc w:val="both"/>
      </w:pPr>
      <w:r>
        <w:rPr>
          <w:rFonts w:ascii="Times New Roman"/>
          <w:b w:val="false"/>
          <w:i w:val="false"/>
          <w:color w:val="000000"/>
          <w:sz w:val="28"/>
        </w:rPr>
        <w:t>
      1) Главный государственный фармацевтический инспектор Республики Казахстан и (или) его заместитель;</w:t>
      </w:r>
    </w:p>
    <w:bookmarkEnd w:id="1079"/>
    <w:bookmarkStart w:name="z1152" w:id="1080"/>
    <w:p>
      <w:pPr>
        <w:spacing w:after="0"/>
        <w:ind w:left="0"/>
        <w:jc w:val="both"/>
      </w:pPr>
      <w:r>
        <w:rPr>
          <w:rFonts w:ascii="Times New Roman"/>
          <w:b w:val="false"/>
          <w:i w:val="false"/>
          <w:color w:val="000000"/>
          <w:sz w:val="28"/>
        </w:rPr>
        <w:t>
      2)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w:t>
      </w:r>
    </w:p>
    <w:bookmarkEnd w:id="1080"/>
    <w:bookmarkStart w:name="z1153" w:id="1081"/>
    <w:p>
      <w:pPr>
        <w:spacing w:after="0"/>
        <w:ind w:left="0"/>
        <w:jc w:val="both"/>
      </w:pPr>
      <w:r>
        <w:rPr>
          <w:rFonts w:ascii="Times New Roman"/>
          <w:b w:val="false"/>
          <w:i w:val="false"/>
          <w:color w:val="000000"/>
          <w:sz w:val="28"/>
        </w:rPr>
        <w:t>
      3) главные государственные фармацевтические инспекторы на соответствующих территориях, определяемые руководителем государственного органа в сфере обращения лекарственных средств и медицинских изделий;</w:t>
      </w:r>
    </w:p>
    <w:bookmarkEnd w:id="1081"/>
    <w:bookmarkStart w:name="z1154" w:id="1082"/>
    <w:p>
      <w:pPr>
        <w:spacing w:after="0"/>
        <w:ind w:left="0"/>
        <w:jc w:val="both"/>
      </w:pPr>
      <w:r>
        <w:rPr>
          <w:rFonts w:ascii="Times New Roman"/>
          <w:b w:val="false"/>
          <w:i w:val="false"/>
          <w:color w:val="000000"/>
          <w:sz w:val="28"/>
        </w:rPr>
        <w:t>
      4) государственные фармацевтические инспекторы территориальных подразделений государственного органа в сфере обращения лекарственных средств и медицинских изделий.</w:t>
      </w:r>
    </w:p>
    <w:bookmarkEnd w:id="1082"/>
    <w:bookmarkStart w:name="z1155" w:id="1083"/>
    <w:p>
      <w:pPr>
        <w:spacing w:after="0"/>
        <w:ind w:left="0"/>
        <w:jc w:val="both"/>
      </w:pPr>
      <w:r>
        <w:rPr>
          <w:rFonts w:ascii="Times New Roman"/>
          <w:b w:val="false"/>
          <w:i w:val="false"/>
          <w:color w:val="000000"/>
          <w:sz w:val="28"/>
        </w:rPr>
        <w:t>
      2. Вышестоящий главный государственный фармацевтический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1083"/>
    <w:p>
      <w:pPr>
        <w:spacing w:after="0"/>
        <w:ind w:left="0"/>
        <w:jc w:val="both"/>
      </w:pPr>
      <w:r>
        <w:rPr>
          <w:rFonts w:ascii="Times New Roman"/>
          <w:b/>
          <w:i w:val="false"/>
          <w:color w:val="000000"/>
          <w:sz w:val="28"/>
        </w:rPr>
        <w:t>Статья 54. Права должностных лиц при осуществлении государственного контроля в сфере обращения лекарственных средств и медицинских изделий</w:t>
      </w:r>
    </w:p>
    <w:bookmarkStart w:name="z1157" w:id="1084"/>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обращения лекарственных средств и медицинских изделий,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1084"/>
    <w:bookmarkStart w:name="z1158" w:id="1085"/>
    <w:p>
      <w:pPr>
        <w:spacing w:after="0"/>
        <w:ind w:left="0"/>
        <w:jc w:val="both"/>
      </w:pPr>
      <w:r>
        <w:rPr>
          <w:rFonts w:ascii="Times New Roman"/>
          <w:b w:val="false"/>
          <w:i w:val="false"/>
          <w:color w:val="000000"/>
          <w:sz w:val="28"/>
        </w:rPr>
        <w:t>
      1) осуществлять отбор образцов лекарственных средств и медицинских изделий для проведения экспертизы;</w:t>
      </w:r>
    </w:p>
    <w:bookmarkEnd w:id="1085"/>
    <w:bookmarkStart w:name="z1159" w:id="1086"/>
    <w:p>
      <w:pPr>
        <w:spacing w:after="0"/>
        <w:ind w:left="0"/>
        <w:jc w:val="both"/>
      </w:pPr>
      <w:r>
        <w:rPr>
          <w:rFonts w:ascii="Times New Roman"/>
          <w:b w:val="false"/>
          <w:i w:val="false"/>
          <w:color w:val="000000"/>
          <w:sz w:val="28"/>
        </w:rPr>
        <w:t>
      2) осуществлять изъятие из обращения лекарственных средств и медицинских изделий в соответствии с законодательством Республики Казахстан;</w:t>
      </w:r>
    </w:p>
    <w:bookmarkEnd w:id="1086"/>
    <w:bookmarkStart w:name="z1160" w:id="1087"/>
    <w:p>
      <w:pPr>
        <w:spacing w:after="0"/>
        <w:ind w:left="0"/>
        <w:jc w:val="both"/>
      </w:pPr>
      <w:r>
        <w:rPr>
          <w:rFonts w:ascii="Times New Roman"/>
          <w:b w:val="false"/>
          <w:i w:val="false"/>
          <w:color w:val="000000"/>
          <w:sz w:val="28"/>
        </w:rPr>
        <w:t>
      3) запрещать и (или) приостанавливать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bookmarkEnd w:id="1087"/>
    <w:bookmarkStart w:name="z1161" w:id="1088"/>
    <w:p>
      <w:pPr>
        <w:spacing w:after="0"/>
        <w:ind w:left="0"/>
        <w:jc w:val="both"/>
      </w:pPr>
      <w:r>
        <w:rPr>
          <w:rFonts w:ascii="Times New Roman"/>
          <w:b w:val="false"/>
          <w:i w:val="false"/>
          <w:color w:val="000000"/>
          <w:sz w:val="28"/>
        </w:rPr>
        <w:t>
      4)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bookmarkEnd w:id="1088"/>
    <w:bookmarkStart w:name="z1162" w:id="1089"/>
    <w:p>
      <w:pPr>
        <w:spacing w:after="0"/>
        <w:ind w:left="0"/>
        <w:jc w:val="both"/>
      </w:pPr>
      <w:r>
        <w:rPr>
          <w:rFonts w:ascii="Times New Roman"/>
          <w:b w:val="false"/>
          <w:i w:val="false"/>
          <w:color w:val="000000"/>
          <w:sz w:val="28"/>
        </w:rPr>
        <w:t>
      5)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bookmarkEnd w:id="1089"/>
    <w:bookmarkStart w:name="z1163" w:id="1090"/>
    <w:p>
      <w:pPr>
        <w:spacing w:after="0"/>
        <w:ind w:left="0"/>
        <w:jc w:val="both"/>
      </w:pPr>
      <w:r>
        <w:rPr>
          <w:rFonts w:ascii="Times New Roman"/>
          <w:b w:val="false"/>
          <w:i w:val="false"/>
          <w:color w:val="000000"/>
          <w:sz w:val="28"/>
        </w:rPr>
        <w:t>
      2.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должностными лицами, осуществляющими государственный контроль в сфере обращения лекарственных средств и медицинских изделий, издаются следующие акты:</w:t>
      </w:r>
    </w:p>
    <w:bookmarkEnd w:id="1090"/>
    <w:bookmarkStart w:name="z1164" w:id="1091"/>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в сфере обращения лекарственных средств и медицинских изделий, по результатам проверки, профилактического контроля субъекта (объекта) на его соответствие требованиям нормативных правовых актов в сфере обращения лекарственных средств и медицинских изделий;</w:t>
      </w:r>
    </w:p>
    <w:bookmarkEnd w:id="1091"/>
    <w:bookmarkStart w:name="z1165" w:id="1092"/>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обращения лекарственных средств и медицинских изделий;</w:t>
      </w:r>
    </w:p>
    <w:bookmarkEnd w:id="1092"/>
    <w:bookmarkStart w:name="z1166" w:id="1093"/>
    <w:p>
      <w:pPr>
        <w:spacing w:after="0"/>
        <w:ind w:left="0"/>
        <w:jc w:val="both"/>
      </w:pPr>
      <w:r>
        <w:rPr>
          <w:rFonts w:ascii="Times New Roman"/>
          <w:b w:val="false"/>
          <w:i w:val="false"/>
          <w:color w:val="000000"/>
          <w:sz w:val="28"/>
        </w:rPr>
        <w:t>
      3) постановления главных государственных фармацевтических инспекторов о:</w:t>
      </w:r>
    </w:p>
    <w:bookmarkEnd w:id="1093"/>
    <w:bookmarkStart w:name="z1167" w:id="1094"/>
    <w:p>
      <w:pPr>
        <w:spacing w:after="0"/>
        <w:ind w:left="0"/>
        <w:jc w:val="both"/>
      </w:pPr>
      <w:r>
        <w:rPr>
          <w:rFonts w:ascii="Times New Roman"/>
          <w:b w:val="false"/>
          <w:i w:val="false"/>
          <w:color w:val="000000"/>
          <w:sz w:val="28"/>
        </w:rPr>
        <w:t>
      запрещении ввоза, производства,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(или) требованиям Евразийского экономического союза, создающих угрозу жизни и (или) здоровью человека;</w:t>
      </w:r>
    </w:p>
    <w:bookmarkEnd w:id="1094"/>
    <w:bookmarkStart w:name="z1168" w:id="1095"/>
    <w:p>
      <w:pPr>
        <w:spacing w:after="0"/>
        <w:ind w:left="0"/>
        <w:jc w:val="both"/>
      </w:pPr>
      <w:r>
        <w:rPr>
          <w:rFonts w:ascii="Times New Roman"/>
          <w:b w:val="false"/>
          <w:i w:val="false"/>
          <w:color w:val="000000"/>
          <w:sz w:val="28"/>
        </w:rPr>
        <w:t>
      приостановлении действия лицензии и (или) приложения к лицензии на фармацевтическую деятельность и (или) иного разрешительного документа в области здравоохранения в соответствии с законами Республики Казахстан;</w:t>
      </w:r>
    </w:p>
    <w:bookmarkEnd w:id="1095"/>
    <w:bookmarkStart w:name="z1169" w:id="1096"/>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1096"/>
    <w:bookmarkStart w:name="z1170" w:id="1097"/>
    <w:p>
      <w:pPr>
        <w:spacing w:after="0"/>
        <w:ind w:left="0"/>
        <w:jc w:val="both"/>
      </w:pPr>
      <w:r>
        <w:rPr>
          <w:rFonts w:ascii="Times New Roman"/>
          <w:b w:val="false"/>
          <w:i w:val="false"/>
          <w:color w:val="000000"/>
          <w:sz w:val="28"/>
        </w:rPr>
        <w:t>
      3.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Профилактический контроль в сфере обращения лекарственных средств и медицинских изделий без посещения субъекта (объекта) контроля</w:t>
      </w:r>
    </w:p>
    <w:bookmarkStart w:name="z1172" w:id="1098"/>
    <w:p>
      <w:pPr>
        <w:spacing w:after="0"/>
        <w:ind w:left="0"/>
        <w:jc w:val="both"/>
      </w:pPr>
      <w:r>
        <w:rPr>
          <w:rFonts w:ascii="Times New Roman"/>
          <w:b w:val="false"/>
          <w:i w:val="false"/>
          <w:color w:val="000000"/>
          <w:sz w:val="28"/>
        </w:rPr>
        <w:t>
      1. Профилактический контроль в сфере обращения лекарственных средств и медицинских изделий без посещения субъекта (объекта) контроля проводится путем анализа и сопоставления данных информационных систем, а также других сведений о деятельности субъекта (объекта) контроля.</w:t>
      </w:r>
    </w:p>
    <w:bookmarkEnd w:id="1098"/>
    <w:bookmarkStart w:name="z1173" w:id="1099"/>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контроля права самостоятельного устранения нарушений,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(объекта) контроля, и снижение административной нагрузки на них.</w:t>
      </w:r>
    </w:p>
    <w:bookmarkEnd w:id="1099"/>
    <w:bookmarkStart w:name="z1174" w:id="1100"/>
    <w:p>
      <w:pPr>
        <w:spacing w:after="0"/>
        <w:ind w:left="0"/>
        <w:jc w:val="both"/>
      </w:pPr>
      <w:r>
        <w:rPr>
          <w:rFonts w:ascii="Times New Roman"/>
          <w:b w:val="false"/>
          <w:i w:val="false"/>
          <w:color w:val="000000"/>
          <w:sz w:val="28"/>
        </w:rPr>
        <w:t>
      3. Профилактический контроль в сфере обращения лекарственных средств и медицинских изделий без посещения субъекта (объекта) контроля проводится не чаще одного раза в квартал.</w:t>
      </w:r>
    </w:p>
    <w:bookmarkEnd w:id="1100"/>
    <w:bookmarkStart w:name="z1175" w:id="1101"/>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w:t>
      </w:r>
    </w:p>
    <w:bookmarkEnd w:id="1101"/>
    <w:bookmarkStart w:name="z1176" w:id="1102"/>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1102"/>
    <w:bookmarkStart w:name="z1177" w:id="1103"/>
    <w:p>
      <w:pPr>
        <w:spacing w:after="0"/>
        <w:ind w:left="0"/>
        <w:jc w:val="both"/>
      </w:pPr>
      <w:r>
        <w:rPr>
          <w:rFonts w:ascii="Times New Roman"/>
          <w:b w:val="false"/>
          <w:i w:val="false"/>
          <w:color w:val="000000"/>
          <w:sz w:val="28"/>
        </w:rPr>
        <w:t>
      1) по почте заказным письмом с уведомлением;</w:t>
      </w:r>
    </w:p>
    <w:bookmarkEnd w:id="1103"/>
    <w:bookmarkStart w:name="z1178" w:id="1104"/>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1104"/>
    <w:bookmarkStart w:name="z1179" w:id="1105"/>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105"/>
    <w:bookmarkStart w:name="z1180" w:id="1106"/>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в течение тридцати рабочих дней со дня, следующего за днем ее вручения (получения).</w:t>
      </w:r>
    </w:p>
    <w:bookmarkEnd w:id="1106"/>
    <w:bookmarkStart w:name="z1181" w:id="1107"/>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обращения лекарственных средств и медицинских изделий возражение в течение пяти рабочих дней со дня, следующего за днем вручения (получения) рекомендации.</w:t>
      </w:r>
    </w:p>
    <w:bookmarkEnd w:id="1107"/>
    <w:bookmarkStart w:name="z1182" w:id="1108"/>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является основанием для отбора субъекта (объекта) контроля для профилактического контроля в сфере обращения лекарственных средств и медицинских изделий с посещением субъекта (объекта) контроля.</w:t>
      </w:r>
    </w:p>
    <w:bookmarkEnd w:id="1108"/>
    <w:bookmarkStart w:name="z1183" w:id="1109"/>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w:t>
      </w:r>
    </w:p>
    <w:bookmarkEnd w:id="1109"/>
    <w:bookmarkStart w:name="z1184" w:id="1110"/>
    <w:p>
      <w:pPr>
        <w:spacing w:after="0"/>
        <w:ind w:left="0"/>
        <w:jc w:val="both"/>
      </w:pPr>
      <w:r>
        <w:rPr>
          <w:rFonts w:ascii="Times New Roman"/>
          <w:b w:val="false"/>
          <w:i w:val="false"/>
          <w:color w:val="000000"/>
          <w:sz w:val="28"/>
        </w:rPr>
        <w:t>
      10. Профилактический контроль в сфере обращения лекарственных средств и медицинских изделий без посещения субъекта (объекта) контроля проводится по отношению:</w:t>
      </w:r>
    </w:p>
    <w:bookmarkEnd w:id="1110"/>
    <w:bookmarkStart w:name="z1185" w:id="1111"/>
    <w:p>
      <w:pPr>
        <w:spacing w:after="0"/>
        <w:ind w:left="0"/>
        <w:jc w:val="both"/>
      </w:pPr>
      <w:r>
        <w:rPr>
          <w:rFonts w:ascii="Times New Roman"/>
          <w:b w:val="false"/>
          <w:i w:val="false"/>
          <w:color w:val="000000"/>
          <w:sz w:val="28"/>
        </w:rPr>
        <w:t>
      1) лекарственных средств и медицинских изделий в рамках гарантированного объема бесплатной медицинской помощи и (или) обязательного социального медицинского страхования, также лекарственных средств, подлежащих к сооплате;</w:t>
      </w:r>
    </w:p>
    <w:bookmarkEnd w:id="1111"/>
    <w:bookmarkStart w:name="z1186" w:id="1112"/>
    <w:p>
      <w:pPr>
        <w:spacing w:after="0"/>
        <w:ind w:left="0"/>
        <w:jc w:val="both"/>
      </w:pPr>
      <w:r>
        <w:rPr>
          <w:rFonts w:ascii="Times New Roman"/>
          <w:b w:val="false"/>
          <w:i w:val="false"/>
          <w:color w:val="000000"/>
          <w:sz w:val="28"/>
        </w:rPr>
        <w:t>
      2) всех лекарственных средств.</w:t>
      </w:r>
    </w:p>
    <w:bookmarkEnd w:id="1112"/>
    <w:bookmarkStart w:name="z1187" w:id="1113"/>
    <w:p>
      <w:pPr>
        <w:spacing w:after="0"/>
        <w:ind w:left="0"/>
        <w:jc w:val="left"/>
      </w:pPr>
      <w:r>
        <w:rPr>
          <w:rFonts w:ascii="Times New Roman"/>
          <w:b/>
          <w:i w:val="false"/>
          <w:color w:val="000000"/>
        </w:rPr>
        <w:t xml:space="preserve"> Глава 6. РЕКЛАМА В ОБЛАСТИ ЗДРАВООХРАНЕНИЯ</w:t>
      </w:r>
    </w:p>
    <w:bookmarkEnd w:id="1113"/>
    <w:p>
      <w:pPr>
        <w:spacing w:after="0"/>
        <w:ind w:left="0"/>
        <w:jc w:val="both"/>
      </w:pPr>
      <w:r>
        <w:rPr>
          <w:rFonts w:ascii="Times New Roman"/>
          <w:b/>
          <w:i w:val="false"/>
          <w:color w:val="000000"/>
          <w:sz w:val="28"/>
        </w:rPr>
        <w:t>Статья 56. Реклама в области здравоохранения</w:t>
      </w:r>
    </w:p>
    <w:bookmarkStart w:name="z1189" w:id="1114"/>
    <w:p>
      <w:pPr>
        <w:spacing w:after="0"/>
        <w:ind w:left="0"/>
        <w:jc w:val="both"/>
      </w:pPr>
      <w:r>
        <w:rPr>
          <w:rFonts w:ascii="Times New Roman"/>
          <w:b w:val="false"/>
          <w:i w:val="false"/>
          <w:color w:val="000000"/>
          <w:sz w:val="28"/>
        </w:rPr>
        <w:t>
      1. Реклама лекарственных средств и медицинских изделий осуществляется в порядке, определяемом государственным органом в сфере обращения лекарственных средств и медицинских изделий.</w:t>
      </w:r>
    </w:p>
    <w:bookmarkEnd w:id="1114"/>
    <w:bookmarkStart w:name="z1190" w:id="1115"/>
    <w:p>
      <w:pPr>
        <w:spacing w:after="0"/>
        <w:ind w:left="0"/>
        <w:jc w:val="both"/>
      </w:pPr>
      <w:r>
        <w:rPr>
          <w:rFonts w:ascii="Times New Roman"/>
          <w:b w:val="false"/>
          <w:i w:val="false"/>
          <w:color w:val="000000"/>
          <w:sz w:val="28"/>
        </w:rPr>
        <w:t>
      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bookmarkEnd w:id="1115"/>
    <w:bookmarkStart w:name="z1191" w:id="1116"/>
    <w:p>
      <w:pPr>
        <w:spacing w:after="0"/>
        <w:ind w:left="0"/>
        <w:jc w:val="both"/>
      </w:pPr>
      <w:r>
        <w:rPr>
          <w:rFonts w:ascii="Times New Roman"/>
          <w:b w:val="false"/>
          <w:i w:val="false"/>
          <w:color w:val="000000"/>
          <w:sz w:val="28"/>
        </w:rPr>
        <w:t>
      Реклама медицинских услуг (помощи) осуществляется в порядке, определяемом государственным органом в сфере оказания медицинских услуг (помощи).</w:t>
      </w:r>
    </w:p>
    <w:bookmarkEnd w:id="1116"/>
    <w:bookmarkStart w:name="z1192" w:id="1117"/>
    <w:p>
      <w:pPr>
        <w:spacing w:after="0"/>
        <w:ind w:left="0"/>
        <w:jc w:val="both"/>
      </w:pPr>
      <w:r>
        <w:rPr>
          <w:rFonts w:ascii="Times New Roman"/>
          <w:b w:val="false"/>
          <w:i w:val="false"/>
          <w:color w:val="000000"/>
          <w:sz w:val="28"/>
        </w:rPr>
        <w:t>
      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1117"/>
    <w:bookmarkStart w:name="z1193" w:id="1118"/>
    <w:p>
      <w:pPr>
        <w:spacing w:after="0"/>
        <w:ind w:left="0"/>
        <w:jc w:val="both"/>
      </w:pPr>
      <w:r>
        <w:rPr>
          <w:rFonts w:ascii="Times New Roman"/>
          <w:b w:val="false"/>
          <w:i w:val="false"/>
          <w:color w:val="000000"/>
          <w:sz w:val="28"/>
        </w:rPr>
        <w:t>
      3. Запрещается:</w:t>
      </w:r>
    </w:p>
    <w:bookmarkEnd w:id="1118"/>
    <w:bookmarkStart w:name="z1194" w:id="1119"/>
    <w:p>
      <w:pPr>
        <w:spacing w:after="0"/>
        <w:ind w:left="0"/>
        <w:jc w:val="both"/>
      </w:pPr>
      <w:r>
        <w:rPr>
          <w:rFonts w:ascii="Times New Roman"/>
          <w:b w:val="false"/>
          <w:i w:val="false"/>
          <w:color w:val="000000"/>
          <w:sz w:val="28"/>
        </w:rPr>
        <w:t>
      1) реклама лекарственных средств и медицинских изделий, биологически активных добавок к пище, средств профилактики, не зарегистрированных в Республике Казахстан;</w:t>
      </w:r>
    </w:p>
    <w:bookmarkEnd w:id="1119"/>
    <w:bookmarkStart w:name="z1195" w:id="1120"/>
    <w:p>
      <w:pPr>
        <w:spacing w:after="0"/>
        <w:ind w:left="0"/>
        <w:jc w:val="both"/>
      </w:pPr>
      <w:r>
        <w:rPr>
          <w:rFonts w:ascii="Times New Roman"/>
          <w:b w:val="false"/>
          <w:i w:val="false"/>
          <w:color w:val="000000"/>
          <w:sz w:val="28"/>
        </w:rPr>
        <w:t>
      2) реклама лекарственных средств рецептурного отпуска в средствах массовой информации;</w:t>
      </w:r>
    </w:p>
    <w:bookmarkEnd w:id="1120"/>
    <w:bookmarkStart w:name="z1196" w:id="1121"/>
    <w:p>
      <w:pPr>
        <w:spacing w:after="0"/>
        <w:ind w:left="0"/>
        <w:jc w:val="both"/>
      </w:pPr>
      <w:r>
        <w:rPr>
          <w:rFonts w:ascii="Times New Roman"/>
          <w:b w:val="false"/>
          <w:i w:val="false"/>
          <w:color w:val="000000"/>
          <w:sz w:val="28"/>
        </w:rPr>
        <w:t>
      3) распространение в целях рекламы образцов лекарственных препаратов, отпускаемых по рецепту врача;</w:t>
      </w:r>
    </w:p>
    <w:bookmarkEnd w:id="1121"/>
    <w:bookmarkStart w:name="z1197" w:id="1122"/>
    <w:p>
      <w:pPr>
        <w:spacing w:after="0"/>
        <w:ind w:left="0"/>
        <w:jc w:val="both"/>
      </w:pPr>
      <w:r>
        <w:rPr>
          <w:rFonts w:ascii="Times New Roman"/>
          <w:b w:val="false"/>
          <w:i w:val="false"/>
          <w:color w:val="000000"/>
          <w:sz w:val="28"/>
        </w:rPr>
        <w:t>
      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bookmarkEnd w:id="1122"/>
    <w:bookmarkStart w:name="z1198" w:id="1123"/>
    <w:p>
      <w:pPr>
        <w:spacing w:after="0"/>
        <w:ind w:left="0"/>
        <w:jc w:val="both"/>
      </w:pPr>
      <w:r>
        <w:rPr>
          <w:rFonts w:ascii="Times New Roman"/>
          <w:b w:val="false"/>
          <w:i w:val="false"/>
          <w:color w:val="000000"/>
          <w:sz w:val="28"/>
        </w:rPr>
        <w:t>
      5) распространение и размещение рекламы лекарственных средств и медицинских изделий, биологически активных добавок к пище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bookmarkEnd w:id="1123"/>
    <w:bookmarkStart w:name="z1199" w:id="1124"/>
    <w:p>
      <w:pPr>
        <w:spacing w:after="0"/>
        <w:ind w:left="0"/>
        <w:jc w:val="both"/>
      </w:pPr>
      <w:r>
        <w:rPr>
          <w:rFonts w:ascii="Times New Roman"/>
          <w:b w:val="false"/>
          <w:i w:val="false"/>
          <w:color w:val="000000"/>
          <w:sz w:val="28"/>
        </w:rPr>
        <w:t>
      6) размещение рекламной информации на промышленной продукции, рецептурных бланках;</w:t>
      </w:r>
    </w:p>
    <w:bookmarkEnd w:id="1124"/>
    <w:bookmarkStart w:name="z1200" w:id="1125"/>
    <w:p>
      <w:pPr>
        <w:spacing w:after="0"/>
        <w:ind w:left="0"/>
        <w:jc w:val="both"/>
      </w:pPr>
      <w:r>
        <w:rPr>
          <w:rFonts w:ascii="Times New Roman"/>
          <w:b w:val="false"/>
          <w:i w:val="false"/>
          <w:color w:val="000000"/>
          <w:sz w:val="28"/>
        </w:rPr>
        <w:t>
      7) размещение наружной (визуальной) рекламы лекарственных средств и медицинских изделий;</w:t>
      </w:r>
    </w:p>
    <w:bookmarkEnd w:id="1125"/>
    <w:bookmarkStart w:name="z1201" w:id="1126"/>
    <w:p>
      <w:pPr>
        <w:spacing w:after="0"/>
        <w:ind w:left="0"/>
        <w:jc w:val="both"/>
      </w:pPr>
      <w:r>
        <w:rPr>
          <w:rFonts w:ascii="Times New Roman"/>
          <w:b w:val="false"/>
          <w:i w:val="false"/>
          <w:color w:val="000000"/>
          <w:sz w:val="28"/>
        </w:rPr>
        <w:t>
      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bookmarkEnd w:id="1126"/>
    <w:bookmarkStart w:name="z1202" w:id="1127"/>
    <w:p>
      <w:pPr>
        <w:spacing w:after="0"/>
        <w:ind w:left="0"/>
        <w:jc w:val="both"/>
      </w:pPr>
      <w:r>
        <w:rPr>
          <w:rFonts w:ascii="Times New Roman"/>
          <w:b w:val="false"/>
          <w:i w:val="false"/>
          <w:color w:val="000000"/>
          <w:sz w:val="28"/>
        </w:rPr>
        <w:t>
      9) реклама услуг при отсутствии лицензии на осуществление соответствующего вида деятельности;</w:t>
      </w:r>
    </w:p>
    <w:bookmarkEnd w:id="1127"/>
    <w:bookmarkStart w:name="z1203" w:id="1128"/>
    <w:p>
      <w:pPr>
        <w:spacing w:after="0"/>
        <w:ind w:left="0"/>
        <w:jc w:val="both"/>
      </w:pPr>
      <w:r>
        <w:rPr>
          <w:rFonts w:ascii="Times New Roman"/>
          <w:b w:val="false"/>
          <w:i w:val="false"/>
          <w:color w:val="000000"/>
          <w:sz w:val="28"/>
        </w:rPr>
        <w:t>
      10) реклама услуг, оказываемых лицами, не имеющими сертификата специалиста в области здравоохранения, в том числе иностранными специалистами;</w:t>
      </w:r>
    </w:p>
    <w:bookmarkEnd w:id="1128"/>
    <w:bookmarkStart w:name="z1204" w:id="1129"/>
    <w:p>
      <w:pPr>
        <w:spacing w:after="0"/>
        <w:ind w:left="0"/>
        <w:jc w:val="both"/>
      </w:pPr>
      <w:r>
        <w:rPr>
          <w:rFonts w:ascii="Times New Roman"/>
          <w:b w:val="false"/>
          <w:i w:val="false"/>
          <w:color w:val="000000"/>
          <w:sz w:val="28"/>
        </w:rPr>
        <w:t>
      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bookmarkEnd w:id="1129"/>
    <w:bookmarkStart w:name="z1205" w:id="1130"/>
    <w:p>
      <w:pPr>
        <w:spacing w:after="0"/>
        <w:ind w:left="0"/>
        <w:jc w:val="both"/>
      </w:pPr>
      <w:r>
        <w:rPr>
          <w:rFonts w:ascii="Times New Roman"/>
          <w:b w:val="false"/>
          <w:i w:val="false"/>
          <w:color w:val="000000"/>
          <w:sz w:val="28"/>
        </w:rPr>
        <w:t>
      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bookmarkEnd w:id="1130"/>
    <w:bookmarkStart w:name="z1206" w:id="1131"/>
    <w:p>
      <w:pPr>
        <w:spacing w:after="0"/>
        <w:ind w:left="0"/>
        <w:jc w:val="both"/>
      </w:pPr>
      <w:r>
        <w:rPr>
          <w:rFonts w:ascii="Times New Roman"/>
          <w:b w:val="false"/>
          <w:i w:val="false"/>
          <w:color w:val="000000"/>
          <w:sz w:val="28"/>
        </w:rPr>
        <w:t>
      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bookmarkEnd w:id="1131"/>
    <w:bookmarkStart w:name="z1207" w:id="1132"/>
    <w:p>
      <w:pPr>
        <w:spacing w:after="0"/>
        <w:ind w:left="0"/>
        <w:jc w:val="both"/>
      </w:pPr>
      <w:r>
        <w:rPr>
          <w:rFonts w:ascii="Times New Roman"/>
          <w:b w:val="false"/>
          <w:i w:val="false"/>
          <w:color w:val="000000"/>
          <w:sz w:val="28"/>
        </w:rPr>
        <w:t>
      14) утверждать, что безопасность и эффективность лекарственного препарата обусловлены его природным происхождением;</w:t>
      </w:r>
    </w:p>
    <w:bookmarkEnd w:id="1132"/>
    <w:bookmarkStart w:name="z1208" w:id="1133"/>
    <w:p>
      <w:pPr>
        <w:spacing w:after="0"/>
        <w:ind w:left="0"/>
        <w:jc w:val="both"/>
      </w:pPr>
      <w:r>
        <w:rPr>
          <w:rFonts w:ascii="Times New Roman"/>
          <w:b w:val="false"/>
          <w:i w:val="false"/>
          <w:color w:val="000000"/>
          <w:sz w:val="28"/>
        </w:rPr>
        <w:t>
      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bookmarkEnd w:id="1133"/>
    <w:bookmarkStart w:name="z1209" w:id="1134"/>
    <w:p>
      <w:pPr>
        <w:spacing w:after="0"/>
        <w:ind w:left="0"/>
        <w:jc w:val="both"/>
      </w:pPr>
      <w:r>
        <w:rPr>
          <w:rFonts w:ascii="Times New Roman"/>
          <w:b w:val="false"/>
          <w:i w:val="false"/>
          <w:color w:val="000000"/>
          <w:sz w:val="28"/>
        </w:rPr>
        <w:t>
      16) приводить в рекламе информацию, не имеющую непосредственного отношения к рекламируемой услуге, лекарственному средству и медицинскому изделию;</w:t>
      </w:r>
    </w:p>
    <w:bookmarkEnd w:id="1134"/>
    <w:bookmarkStart w:name="z1210" w:id="1135"/>
    <w:p>
      <w:pPr>
        <w:spacing w:after="0"/>
        <w:ind w:left="0"/>
        <w:jc w:val="both"/>
      </w:pPr>
      <w:r>
        <w:rPr>
          <w:rFonts w:ascii="Times New Roman"/>
          <w:b w:val="false"/>
          <w:i w:val="false"/>
          <w:color w:val="000000"/>
          <w:sz w:val="28"/>
        </w:rPr>
        <w:t>
      17) реклама предложений о совершении сделок в отношении органов (части органа) и (или) тканей (части ткани) человека.</w:t>
      </w:r>
    </w:p>
    <w:bookmarkEnd w:id="1135"/>
    <w:bookmarkStart w:name="z1211" w:id="1136"/>
    <w:p>
      <w:pPr>
        <w:spacing w:after="0"/>
        <w:ind w:left="0"/>
        <w:jc w:val="both"/>
      </w:pPr>
      <w:r>
        <w:rPr>
          <w:rFonts w:ascii="Times New Roman"/>
          <w:b w:val="false"/>
          <w:i w:val="false"/>
          <w:color w:val="000000"/>
          <w:sz w:val="28"/>
        </w:rPr>
        <w:t>
      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bookmarkEnd w:id="1136"/>
    <w:bookmarkStart w:name="z1212" w:id="1137"/>
    <w:p>
      <w:pPr>
        <w:spacing w:after="0"/>
        <w:ind w:left="0"/>
        <w:jc w:val="both"/>
      </w:pPr>
      <w:r>
        <w:rPr>
          <w:rFonts w:ascii="Times New Roman"/>
          <w:b w:val="false"/>
          <w:i w:val="false"/>
          <w:color w:val="000000"/>
          <w:sz w:val="28"/>
        </w:rPr>
        <w:t>
      5.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bookmarkEnd w:id="1137"/>
    <w:bookmarkStart w:name="z1213" w:id="1138"/>
    <w:p>
      <w:pPr>
        <w:spacing w:after="0"/>
        <w:ind w:left="0"/>
        <w:jc w:val="both"/>
      </w:pPr>
      <w:r>
        <w:rPr>
          <w:rFonts w:ascii="Times New Roman"/>
          <w:b w:val="false"/>
          <w:i w:val="false"/>
          <w:color w:val="000000"/>
          <w:sz w:val="28"/>
        </w:rPr>
        <w:t>
      6. Контроль за производством, распространением и размещением рекламы осуществляется государственными органами в пределах их компетенции.</w:t>
      </w:r>
    </w:p>
    <w:bookmarkEnd w:id="1138"/>
    <w:bookmarkStart w:name="z1214" w:id="1139"/>
    <w:p>
      <w:pPr>
        <w:spacing w:after="0"/>
        <w:ind w:left="0"/>
        <w:jc w:val="left"/>
      </w:pPr>
      <w:r>
        <w:rPr>
          <w:rFonts w:ascii="Times New Roman"/>
          <w:b/>
          <w:i w:val="false"/>
          <w:color w:val="000000"/>
        </w:rPr>
        <w:t xml:space="preserve"> Глава 7. ЦИФРОВОЕ ЗДРАВООХРАНЕНИЕ</w:t>
      </w:r>
    </w:p>
    <w:bookmarkEnd w:id="1139"/>
    <w:p>
      <w:pPr>
        <w:spacing w:after="0"/>
        <w:ind w:left="0"/>
        <w:jc w:val="both"/>
      </w:pPr>
      <w:r>
        <w:rPr>
          <w:rFonts w:ascii="Times New Roman"/>
          <w:b/>
          <w:i w:val="false"/>
          <w:color w:val="000000"/>
          <w:sz w:val="28"/>
        </w:rPr>
        <w:t>Статья 57. Основополагающие принципы цифрового здравоохранения</w:t>
      </w:r>
    </w:p>
    <w:bookmarkStart w:name="z1216" w:id="1140"/>
    <w:p>
      <w:pPr>
        <w:spacing w:after="0"/>
        <w:ind w:left="0"/>
        <w:jc w:val="both"/>
      </w:pPr>
      <w:r>
        <w:rPr>
          <w:rFonts w:ascii="Times New Roman"/>
          <w:b w:val="false"/>
          <w:i w:val="false"/>
          <w:color w:val="000000"/>
          <w:sz w:val="28"/>
        </w:rPr>
        <w:t>
      Принципами цифрового здравоохранения являются:</w:t>
      </w:r>
    </w:p>
    <w:bookmarkEnd w:id="1140"/>
    <w:bookmarkStart w:name="z1217" w:id="1141"/>
    <w:p>
      <w:pPr>
        <w:spacing w:after="0"/>
        <w:ind w:left="0"/>
        <w:jc w:val="both"/>
      </w:pPr>
      <w:r>
        <w:rPr>
          <w:rFonts w:ascii="Times New Roman"/>
          <w:b w:val="false"/>
          <w:i w:val="false"/>
          <w:color w:val="000000"/>
          <w:sz w:val="28"/>
        </w:rPr>
        <w:t>
      1) реализация принципов здравоохранения посредством цифровизации данных и процессов в отрасли;</w:t>
      </w:r>
    </w:p>
    <w:bookmarkEnd w:id="1141"/>
    <w:bookmarkStart w:name="z1218" w:id="1142"/>
    <w:p>
      <w:pPr>
        <w:spacing w:after="0"/>
        <w:ind w:left="0"/>
        <w:jc w:val="both"/>
      </w:pPr>
      <w:r>
        <w:rPr>
          <w:rFonts w:ascii="Times New Roman"/>
          <w:b w:val="false"/>
          <w:i w:val="false"/>
          <w:color w:val="000000"/>
          <w:sz w:val="28"/>
        </w:rPr>
        <w:t>
      2) главенство стандартов, являющихся инструментом реализации политики и стратегии, основой методологии, определяемой уполномоченным органом;</w:t>
      </w:r>
    </w:p>
    <w:bookmarkEnd w:id="1142"/>
    <w:bookmarkStart w:name="z1219" w:id="1143"/>
    <w:p>
      <w:pPr>
        <w:spacing w:after="0"/>
        <w:ind w:left="0"/>
        <w:jc w:val="both"/>
      </w:pPr>
      <w:r>
        <w:rPr>
          <w:rFonts w:ascii="Times New Roman"/>
          <w:b w:val="false"/>
          <w:i w:val="false"/>
          <w:color w:val="000000"/>
          <w:sz w:val="28"/>
        </w:rPr>
        <w:t>
      3) обеспечение защиты объектов информатизации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пациента к своим персональным данным;</w:t>
      </w:r>
    </w:p>
    <w:bookmarkEnd w:id="1143"/>
    <w:bookmarkStart w:name="z1220" w:id="1144"/>
    <w:p>
      <w:pPr>
        <w:spacing w:after="0"/>
        <w:ind w:left="0"/>
        <w:jc w:val="both"/>
      </w:pPr>
      <w:r>
        <w:rPr>
          <w:rFonts w:ascii="Times New Roman"/>
          <w:b w:val="false"/>
          <w:i w:val="false"/>
          <w:color w:val="000000"/>
          <w:sz w:val="28"/>
        </w:rPr>
        <w:t>
      4) поддержка обеспечения доступности, объективности, непрерывности оказания медицинской помощи;</w:t>
      </w:r>
    </w:p>
    <w:bookmarkEnd w:id="1144"/>
    <w:bookmarkStart w:name="z1221" w:id="1145"/>
    <w:p>
      <w:pPr>
        <w:spacing w:after="0"/>
        <w:ind w:left="0"/>
        <w:jc w:val="both"/>
      </w:pPr>
      <w:r>
        <w:rPr>
          <w:rFonts w:ascii="Times New Roman"/>
          <w:b w:val="false"/>
          <w:i w:val="false"/>
          <w:color w:val="000000"/>
          <w:sz w:val="28"/>
        </w:rPr>
        <w:t>
      5) поддержка повышения эффективности системы здравоохранения;</w:t>
      </w:r>
    </w:p>
    <w:bookmarkEnd w:id="1145"/>
    <w:bookmarkStart w:name="z1222" w:id="1146"/>
    <w:p>
      <w:pPr>
        <w:spacing w:after="0"/>
        <w:ind w:left="0"/>
        <w:jc w:val="both"/>
      </w:pPr>
      <w:r>
        <w:rPr>
          <w:rFonts w:ascii="Times New Roman"/>
          <w:b w:val="false"/>
          <w:i w:val="false"/>
          <w:color w:val="000000"/>
          <w:sz w:val="28"/>
        </w:rPr>
        <w:t>
      6) поддержка повышения качества медицинских услуг.</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Основные понятия, используемые в настоящей главе</w:t>
      </w:r>
    </w:p>
    <w:bookmarkStart w:name="z1224" w:id="1147"/>
    <w:p>
      <w:pPr>
        <w:spacing w:after="0"/>
        <w:ind w:left="0"/>
        <w:jc w:val="both"/>
      </w:pPr>
      <w:r>
        <w:rPr>
          <w:rFonts w:ascii="Times New Roman"/>
          <w:b w:val="false"/>
          <w:i w:val="false"/>
          <w:color w:val="000000"/>
          <w:sz w:val="28"/>
        </w:rPr>
        <w:t>
      В настоящей главе используются следующие основные понятия:</w:t>
      </w:r>
    </w:p>
    <w:bookmarkEnd w:id="1147"/>
    <w:bookmarkStart w:name="z1225" w:id="1148"/>
    <w:p>
      <w:pPr>
        <w:spacing w:after="0"/>
        <w:ind w:left="0"/>
        <w:jc w:val="both"/>
      </w:pPr>
      <w:r>
        <w:rPr>
          <w:rFonts w:ascii="Times New Roman"/>
          <w:b w:val="false"/>
          <w:i w:val="false"/>
          <w:color w:val="000000"/>
          <w:sz w:val="28"/>
        </w:rPr>
        <w:t>
      1) цифровизация здравоохранения – использование цифровых технологий для трансформации медицинских и административно-управленческих процессов здравоохранения, направленное на повышение доступности, эффективности, качества и безопасности медицинской помощи;</w:t>
      </w:r>
    </w:p>
    <w:bookmarkEnd w:id="1148"/>
    <w:bookmarkStart w:name="z1226" w:id="1149"/>
    <w:p>
      <w:pPr>
        <w:spacing w:after="0"/>
        <w:ind w:left="0"/>
        <w:jc w:val="both"/>
      </w:pPr>
      <w:r>
        <w:rPr>
          <w:rFonts w:ascii="Times New Roman"/>
          <w:b w:val="false"/>
          <w:i w:val="false"/>
          <w:color w:val="000000"/>
          <w:sz w:val="28"/>
        </w:rPr>
        <w:t>
      2) персональные медицинские данные – персональные данные, содержащие сведения о здоровье физического лица и оказанных ему медицинских услугах, зафиксированные на электронных, бумажных или иных материальных носителях;</w:t>
      </w:r>
    </w:p>
    <w:bookmarkEnd w:id="1149"/>
    <w:bookmarkStart w:name="z1227" w:id="1150"/>
    <w:p>
      <w:pPr>
        <w:spacing w:after="0"/>
        <w:ind w:left="0"/>
        <w:jc w:val="both"/>
      </w:pPr>
      <w:r>
        <w:rPr>
          <w:rFonts w:ascii="Times New Roman"/>
          <w:b w:val="false"/>
          <w:i w:val="false"/>
          <w:color w:val="000000"/>
          <w:sz w:val="28"/>
        </w:rPr>
        <w:t>
      3)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правилами, утвержденными уполномоченным органом;</w:t>
      </w:r>
    </w:p>
    <w:bookmarkEnd w:id="1150"/>
    <w:bookmarkStart w:name="z1228" w:id="1151"/>
    <w:p>
      <w:pPr>
        <w:spacing w:after="0"/>
        <w:ind w:left="0"/>
        <w:jc w:val="both"/>
      </w:pPr>
      <w:r>
        <w:rPr>
          <w:rFonts w:ascii="Times New Roman"/>
          <w:b w:val="false"/>
          <w:i w:val="false"/>
          <w:color w:val="000000"/>
          <w:sz w:val="28"/>
        </w:rPr>
        <w:t>
      4) владелец персональных медицинских данных – субъект персональных медицинских данных (физическое лицо), в отношении которого эти данные сформированы;</w:t>
      </w:r>
    </w:p>
    <w:bookmarkEnd w:id="1151"/>
    <w:bookmarkStart w:name="z1229" w:id="1152"/>
    <w:p>
      <w:pPr>
        <w:spacing w:after="0"/>
        <w:ind w:left="0"/>
        <w:jc w:val="both"/>
      </w:pPr>
      <w:r>
        <w:rPr>
          <w:rFonts w:ascii="Times New Roman"/>
          <w:b w:val="false"/>
          <w:i w:val="false"/>
          <w:color w:val="000000"/>
          <w:sz w:val="28"/>
        </w:rPr>
        <w:t>
      5) национальная телемедицинская сеть Республики Казахстан – сеть стационарных и мобильных телемедицинских центров организаций здравоохранения, находящихся в ведении уполномоченного органа, объединенных защищенной телекоммуникационной инфраструктурой и оснащенных аппаратно-программными комплексами;</w:t>
      </w:r>
    </w:p>
    <w:bookmarkEnd w:id="1152"/>
    <w:bookmarkStart w:name="z1230" w:id="1153"/>
    <w:p>
      <w:pPr>
        <w:spacing w:after="0"/>
        <w:ind w:left="0"/>
        <w:jc w:val="both"/>
      </w:pPr>
      <w:r>
        <w:rPr>
          <w:rFonts w:ascii="Times New Roman"/>
          <w:b w:val="false"/>
          <w:i w:val="false"/>
          <w:color w:val="000000"/>
          <w:sz w:val="28"/>
        </w:rPr>
        <w:t>
      6)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153"/>
    <w:bookmarkStart w:name="z1231" w:id="1154"/>
    <w:p>
      <w:pPr>
        <w:spacing w:after="0"/>
        <w:ind w:left="0"/>
        <w:jc w:val="both"/>
      </w:pPr>
      <w:r>
        <w:rPr>
          <w:rFonts w:ascii="Times New Roman"/>
          <w:b w:val="false"/>
          <w:i w:val="false"/>
          <w:color w:val="000000"/>
          <w:sz w:val="28"/>
        </w:rPr>
        <w:t>
      7)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1154"/>
    <w:bookmarkStart w:name="z1232" w:id="1155"/>
    <w:p>
      <w:pPr>
        <w:spacing w:after="0"/>
        <w:ind w:left="0"/>
        <w:jc w:val="both"/>
      </w:pPr>
      <w:r>
        <w:rPr>
          <w:rFonts w:ascii="Times New Roman"/>
          <w:b w:val="false"/>
          <w:i w:val="false"/>
          <w:color w:val="000000"/>
          <w:sz w:val="28"/>
        </w:rPr>
        <w:t>
      8) мобильное здравоохранение – использование мобильных устройств, включающих мобильные телефоны, карманные персональные компьютеры, медицинские приборы и другие устройства, для целей здравоохранения;</w:t>
      </w:r>
    </w:p>
    <w:bookmarkEnd w:id="1155"/>
    <w:bookmarkStart w:name="z1233" w:id="1156"/>
    <w:p>
      <w:pPr>
        <w:spacing w:after="0"/>
        <w:ind w:left="0"/>
        <w:jc w:val="both"/>
      </w:pPr>
      <w:r>
        <w:rPr>
          <w:rFonts w:ascii="Times New Roman"/>
          <w:b w:val="false"/>
          <w:i w:val="false"/>
          <w:color w:val="000000"/>
          <w:sz w:val="28"/>
        </w:rPr>
        <w:t>
      9) носимые медицинские устройства – мобильные (носимые) устройства, предназначенные для сбора и передачи показателей состояния здоровья физического лица;</w:t>
      </w:r>
    </w:p>
    <w:bookmarkEnd w:id="1156"/>
    <w:bookmarkStart w:name="z1234" w:id="1157"/>
    <w:p>
      <w:pPr>
        <w:spacing w:after="0"/>
        <w:ind w:left="0"/>
        <w:jc w:val="both"/>
      </w:pPr>
      <w:r>
        <w:rPr>
          <w:rFonts w:ascii="Times New Roman"/>
          <w:b w:val="false"/>
          <w:i w:val="false"/>
          <w:color w:val="000000"/>
          <w:sz w:val="28"/>
        </w:rPr>
        <w:t>
      10) телездравоохранение – дистанционные медицинские услуги, включающие постановку клинического диагноза и мониторинг состояния физического лица на расстоянии, а также другие неклинические функции, такие как профилактика заболеваний, укрепление здоровья, поддержка общественного здравоохранения, медико-санитарное просвещение и научные медицинские исследования;</w:t>
      </w:r>
    </w:p>
    <w:bookmarkEnd w:id="1157"/>
    <w:bookmarkStart w:name="z1235" w:id="1158"/>
    <w:p>
      <w:pPr>
        <w:spacing w:after="0"/>
        <w:ind w:left="0"/>
        <w:jc w:val="both"/>
      </w:pPr>
      <w:r>
        <w:rPr>
          <w:rFonts w:ascii="Times New Roman"/>
          <w:b w:val="false"/>
          <w:i w:val="false"/>
          <w:color w:val="000000"/>
          <w:sz w:val="28"/>
        </w:rPr>
        <w:t>
      11) телемедицинская сеть – сеть стационарных и мобильных телемедицинских центров, оснащенных медицинским оборудованием и объединенных посредством информационно-коммуникационных технологий в единое информационное пространство для предоставления дистанционных медицинских услуг, обучения и обмена медицинской информацией в электронном формате;</w:t>
      </w:r>
    </w:p>
    <w:bookmarkEnd w:id="1158"/>
    <w:bookmarkStart w:name="z1236" w:id="1159"/>
    <w:p>
      <w:pPr>
        <w:spacing w:after="0"/>
        <w:ind w:left="0"/>
        <w:jc w:val="both"/>
      </w:pPr>
      <w:r>
        <w:rPr>
          <w:rFonts w:ascii="Times New Roman"/>
          <w:b w:val="false"/>
          <w:i w:val="false"/>
          <w:color w:val="000000"/>
          <w:sz w:val="28"/>
        </w:rPr>
        <w:t>
      12)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здравоохранения в соответствии с правилами, утвержденными уполномоченным органом;</w:t>
      </w:r>
    </w:p>
    <w:bookmarkEnd w:id="1159"/>
    <w:bookmarkStart w:name="z1237" w:id="1160"/>
    <w:p>
      <w:pPr>
        <w:spacing w:after="0"/>
        <w:ind w:left="0"/>
        <w:jc w:val="both"/>
      </w:pPr>
      <w:r>
        <w:rPr>
          <w:rFonts w:ascii="Times New Roman"/>
          <w:b w:val="false"/>
          <w:i w:val="false"/>
          <w:color w:val="000000"/>
          <w:sz w:val="28"/>
        </w:rPr>
        <w:t>
      13)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здравоохранения;</w:t>
      </w:r>
    </w:p>
    <w:bookmarkEnd w:id="1160"/>
    <w:bookmarkStart w:name="z1238" w:id="1161"/>
    <w:p>
      <w:pPr>
        <w:spacing w:after="0"/>
        <w:ind w:left="0"/>
        <w:jc w:val="both"/>
      </w:pPr>
      <w:r>
        <w:rPr>
          <w:rFonts w:ascii="Times New Roman"/>
          <w:b w:val="false"/>
          <w:i w:val="false"/>
          <w:color w:val="000000"/>
          <w:sz w:val="28"/>
        </w:rPr>
        <w:t>
      14) владелец объекта цифрового здравоохранения – субъект цифрового здравоохранения, обладающий правами владения и пользования объектами информатизации;</w:t>
      </w:r>
    </w:p>
    <w:bookmarkEnd w:id="1161"/>
    <w:bookmarkStart w:name="z1239" w:id="1162"/>
    <w:p>
      <w:pPr>
        <w:spacing w:after="0"/>
        <w:ind w:left="0"/>
        <w:jc w:val="both"/>
      </w:pPr>
      <w:r>
        <w:rPr>
          <w:rFonts w:ascii="Times New Roman"/>
          <w:b w:val="false"/>
          <w:i w:val="false"/>
          <w:color w:val="000000"/>
          <w:sz w:val="28"/>
        </w:rPr>
        <w:t>
      15)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1162"/>
    <w:bookmarkStart w:name="z1240" w:id="1163"/>
    <w:p>
      <w:pPr>
        <w:spacing w:after="0"/>
        <w:ind w:left="0"/>
        <w:jc w:val="both"/>
      </w:pPr>
      <w:r>
        <w:rPr>
          <w:rFonts w:ascii="Times New Roman"/>
          <w:b w:val="false"/>
          <w:i w:val="false"/>
          <w:color w:val="000000"/>
          <w:sz w:val="28"/>
        </w:rPr>
        <w:t>
      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 формируемых субъектами цифрового здравоохранения из электронных источников на протяжении всей жизни и доступных как физическому лицу, так и работникам здравоохранения в соответствии с правилами, утвержденными уполномоченным органом;</w:t>
      </w:r>
    </w:p>
    <w:bookmarkEnd w:id="1163"/>
    <w:bookmarkStart w:name="z1241" w:id="1164"/>
    <w:p>
      <w:pPr>
        <w:spacing w:after="0"/>
        <w:ind w:left="0"/>
        <w:jc w:val="both"/>
      </w:pPr>
      <w:r>
        <w:rPr>
          <w:rFonts w:ascii="Times New Roman"/>
          <w:b w:val="false"/>
          <w:i w:val="false"/>
          <w:color w:val="000000"/>
          <w:sz w:val="28"/>
        </w:rPr>
        <w:t>
      17) электронная медицинская запись – набор структурированных персональных медицинских данных, относящихся к конкретному случаю оказания медицинской помощи.</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Деятельность в области цифрового здравоохранения</w:t>
      </w:r>
    </w:p>
    <w:bookmarkStart w:name="z1243" w:id="1165"/>
    <w:p>
      <w:pPr>
        <w:spacing w:after="0"/>
        <w:ind w:left="0"/>
        <w:jc w:val="both"/>
      </w:pPr>
      <w:r>
        <w:rPr>
          <w:rFonts w:ascii="Times New Roman"/>
          <w:b w:val="false"/>
          <w:i w:val="false"/>
          <w:color w:val="000000"/>
          <w:sz w:val="28"/>
        </w:rPr>
        <w:t>
      1. Деятельность в области цифрового здравоохранения включает:</w:t>
      </w:r>
    </w:p>
    <w:bookmarkEnd w:id="1165"/>
    <w:bookmarkStart w:name="z1244" w:id="1166"/>
    <w:p>
      <w:pPr>
        <w:spacing w:after="0"/>
        <w:ind w:left="0"/>
        <w:jc w:val="both"/>
      </w:pPr>
      <w:r>
        <w:rPr>
          <w:rFonts w:ascii="Times New Roman"/>
          <w:b w:val="false"/>
          <w:i w:val="false"/>
          <w:color w:val="000000"/>
          <w:sz w:val="28"/>
        </w:rPr>
        <w:t>
      1) нормативное правовое регулирование, разработку и утверждение стандартов цифрового здравоохранения;</w:t>
      </w:r>
    </w:p>
    <w:bookmarkEnd w:id="1166"/>
    <w:bookmarkStart w:name="z1245" w:id="1167"/>
    <w:p>
      <w:pPr>
        <w:spacing w:after="0"/>
        <w:ind w:left="0"/>
        <w:jc w:val="both"/>
      </w:pPr>
      <w:r>
        <w:rPr>
          <w:rFonts w:ascii="Times New Roman"/>
          <w:b w:val="false"/>
          <w:i w:val="false"/>
          <w:color w:val="000000"/>
          <w:sz w:val="28"/>
        </w:rPr>
        <w:t>
      2) развитие информационной и коммуникационной инфраструктуры отрасли здравоохранения;</w:t>
      </w:r>
    </w:p>
    <w:bookmarkEnd w:id="1167"/>
    <w:bookmarkStart w:name="z1246" w:id="1168"/>
    <w:p>
      <w:pPr>
        <w:spacing w:after="0"/>
        <w:ind w:left="0"/>
        <w:jc w:val="both"/>
      </w:pPr>
      <w:r>
        <w:rPr>
          <w:rFonts w:ascii="Times New Roman"/>
          <w:b w:val="false"/>
          <w:i w:val="false"/>
          <w:color w:val="000000"/>
          <w:sz w:val="28"/>
        </w:rPr>
        <w:t>
      3) обеспечение физических и юридических лиц данными и информацией в области здравоохранения;</w:t>
      </w:r>
    </w:p>
    <w:bookmarkEnd w:id="1168"/>
    <w:bookmarkStart w:name="z1247" w:id="1169"/>
    <w:p>
      <w:pPr>
        <w:spacing w:after="0"/>
        <w:ind w:left="0"/>
        <w:jc w:val="both"/>
      </w:pPr>
      <w:r>
        <w:rPr>
          <w:rFonts w:ascii="Times New Roman"/>
          <w:b w:val="false"/>
          <w:i w:val="false"/>
          <w:color w:val="000000"/>
          <w:sz w:val="28"/>
        </w:rPr>
        <w:t>
      4) сбор, обработку, хранение, защиту персональных медицинских данных;</w:t>
      </w:r>
    </w:p>
    <w:bookmarkEnd w:id="1169"/>
    <w:bookmarkStart w:name="z1248" w:id="1170"/>
    <w:p>
      <w:pPr>
        <w:spacing w:after="0"/>
        <w:ind w:left="0"/>
        <w:jc w:val="both"/>
      </w:pPr>
      <w:r>
        <w:rPr>
          <w:rFonts w:ascii="Times New Roman"/>
          <w:b w:val="false"/>
          <w:i w:val="false"/>
          <w:color w:val="000000"/>
          <w:sz w:val="28"/>
        </w:rPr>
        <w:t>
      5) оказание информационно-коммуникационных услуг в целях сбора, обработки, хранения, защиты и предоставления персональных медицинских данных;</w:t>
      </w:r>
    </w:p>
    <w:bookmarkEnd w:id="1170"/>
    <w:bookmarkStart w:name="z1249" w:id="1171"/>
    <w:p>
      <w:pPr>
        <w:spacing w:after="0"/>
        <w:ind w:left="0"/>
        <w:jc w:val="both"/>
      </w:pPr>
      <w:r>
        <w:rPr>
          <w:rFonts w:ascii="Times New Roman"/>
          <w:b w:val="false"/>
          <w:i w:val="false"/>
          <w:color w:val="000000"/>
          <w:sz w:val="28"/>
        </w:rPr>
        <w:t>
      6) переход к безбумажной медицине.</w:t>
      </w:r>
    </w:p>
    <w:bookmarkEnd w:id="1171"/>
    <w:bookmarkStart w:name="z1250" w:id="1172"/>
    <w:p>
      <w:pPr>
        <w:spacing w:after="0"/>
        <w:ind w:left="0"/>
        <w:jc w:val="both"/>
      </w:pPr>
      <w:r>
        <w:rPr>
          <w:rFonts w:ascii="Times New Roman"/>
          <w:b w:val="false"/>
          <w:i w:val="false"/>
          <w:color w:val="000000"/>
          <w:sz w:val="28"/>
        </w:rPr>
        <w:t>
      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bookmarkEnd w:id="1172"/>
    <w:bookmarkStart w:name="z1251" w:id="1173"/>
    <w:p>
      <w:pPr>
        <w:spacing w:after="0"/>
        <w:ind w:left="0"/>
        <w:jc w:val="both"/>
      </w:pPr>
      <w:r>
        <w:rPr>
          <w:rFonts w:ascii="Times New Roman"/>
          <w:b w:val="false"/>
          <w:i w:val="false"/>
          <w:color w:val="000000"/>
          <w:sz w:val="28"/>
        </w:rPr>
        <w:t>
      3. Уполномоченный орган осуществляет обработку, хранение и защиту персональных медицинских данных, хранящихся на национальном уровне.</w:t>
      </w:r>
    </w:p>
    <w:bookmarkEnd w:id="1173"/>
    <w:bookmarkStart w:name="z1252" w:id="1174"/>
    <w:p>
      <w:pPr>
        <w:spacing w:after="0"/>
        <w:ind w:left="0"/>
        <w:jc w:val="both"/>
      </w:pPr>
      <w:r>
        <w:rPr>
          <w:rFonts w:ascii="Times New Roman"/>
          <w:b w:val="false"/>
          <w:i w:val="false"/>
          <w:color w:val="000000"/>
          <w:sz w:val="28"/>
        </w:rPr>
        <w:t>
      4. Физическое лицо вправе делегировать субъектам цифрового здравоохранения хранение и обработку, защиту своих персональных медицинских данных в соответствии с правилами, утвержденными уполномоченным органом.</w:t>
      </w:r>
    </w:p>
    <w:bookmarkEnd w:id="1174"/>
    <w:p>
      <w:pPr>
        <w:spacing w:after="0"/>
        <w:ind w:left="0"/>
        <w:jc w:val="both"/>
      </w:pPr>
      <w:r>
        <w:rPr>
          <w:rFonts w:ascii="Times New Roman"/>
          <w:b/>
          <w:i w:val="false"/>
          <w:color w:val="000000"/>
          <w:sz w:val="28"/>
        </w:rPr>
        <w:t>Статья 60. Взаимодействие объектов и субъектов цифрового здравоохранения</w:t>
      </w:r>
    </w:p>
    <w:bookmarkStart w:name="z1254" w:id="1175"/>
    <w:p>
      <w:pPr>
        <w:spacing w:after="0"/>
        <w:ind w:left="0"/>
        <w:jc w:val="both"/>
      </w:pPr>
      <w:r>
        <w:rPr>
          <w:rFonts w:ascii="Times New Roman"/>
          <w:b w:val="false"/>
          <w:i w:val="false"/>
          <w:color w:val="000000"/>
          <w:sz w:val="28"/>
        </w:rPr>
        <w:t>
      1. Сбор, обработка и хранение персональных медицинских данных для формирования электронных медицинских записей, содержащих персональные медицинские данные, осуществляются в рамках оказания медицинской помощи с учетом информированного согласия пациента на получение медицинской помощи.</w:t>
      </w:r>
    </w:p>
    <w:bookmarkEnd w:id="1175"/>
    <w:bookmarkStart w:name="z1255" w:id="1176"/>
    <w:p>
      <w:pPr>
        <w:spacing w:after="0"/>
        <w:ind w:left="0"/>
        <w:jc w:val="both"/>
      </w:pPr>
      <w:r>
        <w:rPr>
          <w:rFonts w:ascii="Times New Roman"/>
          <w:b w:val="false"/>
          <w:i w:val="false"/>
          <w:color w:val="000000"/>
          <w:sz w:val="28"/>
        </w:rPr>
        <w:t>
      2.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определяемых уполномоченным органом, за исключением случаев, предусмотренных Законом Республики Казахстан "О государственных секретах".</w:t>
      </w:r>
    </w:p>
    <w:bookmarkEnd w:id="1176"/>
    <w:bookmarkStart w:name="z1256" w:id="1177"/>
    <w:p>
      <w:pPr>
        <w:spacing w:after="0"/>
        <w:ind w:left="0"/>
        <w:jc w:val="both"/>
      </w:pPr>
      <w:r>
        <w:rPr>
          <w:rFonts w:ascii="Times New Roman"/>
          <w:b w:val="false"/>
          <w:i w:val="false"/>
          <w:color w:val="000000"/>
          <w:sz w:val="28"/>
        </w:rPr>
        <w:t>
      3. Передача персональных медицинских данных третьим лицам осуществляется с согласия физического лица, кроме случаев, указанных в пункте 4 настоящей статьи.</w:t>
      </w:r>
    </w:p>
    <w:bookmarkEnd w:id="1177"/>
    <w:bookmarkStart w:name="z1257" w:id="1178"/>
    <w:p>
      <w:pPr>
        <w:spacing w:after="0"/>
        <w:ind w:left="0"/>
        <w:jc w:val="both"/>
      </w:pPr>
      <w:r>
        <w:rPr>
          <w:rFonts w:ascii="Times New Roman"/>
          <w:b w:val="false"/>
          <w:i w:val="false"/>
          <w:color w:val="000000"/>
          <w:sz w:val="28"/>
        </w:rPr>
        <w:t>
      4.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 а также субъектам здравоохранения только для целей оказания медицинской помощи и в случаях, указанных в:</w:t>
      </w:r>
    </w:p>
    <w:bookmarkEnd w:id="1178"/>
    <w:bookmarkStart w:name="z1258" w:id="1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1</w:t>
      </w:r>
      <w:r>
        <w:rPr>
          <w:rFonts w:ascii="Times New Roman"/>
          <w:b w:val="false"/>
          <w:i w:val="false"/>
          <w:color w:val="000000"/>
          <w:sz w:val="28"/>
        </w:rPr>
        <w:t xml:space="preserve"> статьи 137 настоящего Кодекса;</w:t>
      </w:r>
    </w:p>
    <w:bookmarkEnd w:id="1179"/>
    <w:bookmarkStart w:name="z1259" w:id="1180"/>
    <w:p>
      <w:pPr>
        <w:spacing w:after="0"/>
        <w:ind w:left="0"/>
        <w:jc w:val="both"/>
      </w:pPr>
      <w:r>
        <w:rPr>
          <w:rFonts w:ascii="Times New Roman"/>
          <w:b w:val="false"/>
          <w:i w:val="false"/>
          <w:color w:val="000000"/>
          <w:sz w:val="28"/>
        </w:rPr>
        <w:t>
      2) Законе Республики Казахстан "О персональных данных и их защите".</w:t>
      </w:r>
    </w:p>
    <w:bookmarkEnd w:id="1180"/>
    <w:bookmarkStart w:name="z1260" w:id="1181"/>
    <w:p>
      <w:pPr>
        <w:spacing w:after="0"/>
        <w:ind w:left="0"/>
        <w:jc w:val="both"/>
      </w:pPr>
      <w:r>
        <w:rPr>
          <w:rFonts w:ascii="Times New Roman"/>
          <w:b w:val="false"/>
          <w:i w:val="false"/>
          <w:color w:val="000000"/>
          <w:sz w:val="28"/>
        </w:rPr>
        <w:t>
      5. Агрегаторы персональных медицинских данных оказывают информационно-коммуникационные услуги в целях сбора, обработки, хранения, защиты персональных медицинских данных субъектами здравоохранения.</w:t>
      </w:r>
    </w:p>
    <w:bookmarkEnd w:id="1181"/>
    <w:bookmarkStart w:name="z1261" w:id="1182"/>
    <w:p>
      <w:pPr>
        <w:spacing w:after="0"/>
        <w:ind w:left="0"/>
        <w:jc w:val="both"/>
      </w:pPr>
      <w:r>
        <w:rPr>
          <w:rFonts w:ascii="Times New Roman"/>
          <w:b w:val="false"/>
          <w:i w:val="false"/>
          <w:color w:val="000000"/>
          <w:sz w:val="28"/>
        </w:rPr>
        <w:t>
      6. Субъекты цифрового здравоохранения формируют, хранят, защищают электронные медицинские записи в соответствии с правилами, утвержденными уполномоченным органом.</w:t>
      </w:r>
    </w:p>
    <w:bookmarkEnd w:id="1182"/>
    <w:bookmarkStart w:name="z1262" w:id="1183"/>
    <w:p>
      <w:pPr>
        <w:spacing w:after="0"/>
        <w:ind w:left="0"/>
        <w:jc w:val="both"/>
      </w:pPr>
      <w:r>
        <w:rPr>
          <w:rFonts w:ascii="Times New Roman"/>
          <w:b w:val="false"/>
          <w:i w:val="false"/>
          <w:color w:val="000000"/>
          <w:sz w:val="28"/>
        </w:rPr>
        <w:t>
      7. Носимые медицинские устройства подлежат сертификации в соответствии с законодательством Республики Казахстан.</w:t>
      </w:r>
    </w:p>
    <w:bookmarkEnd w:id="1183"/>
    <w:p>
      <w:pPr>
        <w:spacing w:after="0"/>
        <w:ind w:left="0"/>
        <w:jc w:val="both"/>
      </w:pPr>
      <w:r>
        <w:rPr>
          <w:rFonts w:ascii="Times New Roman"/>
          <w:b/>
          <w:i w:val="false"/>
          <w:color w:val="000000"/>
          <w:sz w:val="28"/>
        </w:rPr>
        <w:t>Статья 61. Ответственность субъектов цифрового здравоохранения</w:t>
      </w:r>
    </w:p>
    <w:bookmarkStart w:name="z1264" w:id="1184"/>
    <w:p>
      <w:pPr>
        <w:spacing w:after="0"/>
        <w:ind w:left="0"/>
        <w:jc w:val="both"/>
      </w:pPr>
      <w:r>
        <w:rPr>
          <w:rFonts w:ascii="Times New Roman"/>
          <w:b w:val="false"/>
          <w:i w:val="false"/>
          <w:color w:val="000000"/>
          <w:sz w:val="28"/>
        </w:rPr>
        <w:t>
      1. Правом доступа к персональным медицинским данным физического лица с его согласия обладают:</w:t>
      </w:r>
    </w:p>
    <w:bookmarkEnd w:id="1184"/>
    <w:bookmarkStart w:name="z1265" w:id="1185"/>
    <w:p>
      <w:pPr>
        <w:spacing w:after="0"/>
        <w:ind w:left="0"/>
        <w:jc w:val="both"/>
      </w:pPr>
      <w:r>
        <w:rPr>
          <w:rFonts w:ascii="Times New Roman"/>
          <w:b w:val="false"/>
          <w:i w:val="false"/>
          <w:color w:val="000000"/>
          <w:sz w:val="28"/>
        </w:rPr>
        <w:t>
      1) поставщики медицинских и фармацевтических услуг;</w:t>
      </w:r>
    </w:p>
    <w:bookmarkEnd w:id="1185"/>
    <w:bookmarkStart w:name="z1266" w:id="1186"/>
    <w:p>
      <w:pPr>
        <w:spacing w:after="0"/>
        <w:ind w:left="0"/>
        <w:jc w:val="both"/>
      </w:pPr>
      <w:r>
        <w:rPr>
          <w:rFonts w:ascii="Times New Roman"/>
          <w:b w:val="false"/>
          <w:i w:val="false"/>
          <w:color w:val="000000"/>
          <w:sz w:val="28"/>
        </w:rPr>
        <w:t>
      2) организация, ответственная за финансовое возмещение затрат на оказание медицинской помощи, в целях осуществления возмещения затрат на оказание медицинской помощи;</w:t>
      </w:r>
    </w:p>
    <w:bookmarkEnd w:id="1186"/>
    <w:bookmarkStart w:name="z1267" w:id="1187"/>
    <w:p>
      <w:pPr>
        <w:spacing w:after="0"/>
        <w:ind w:left="0"/>
        <w:jc w:val="both"/>
      </w:pPr>
      <w:r>
        <w:rPr>
          <w:rFonts w:ascii="Times New Roman"/>
          <w:b w:val="false"/>
          <w:i w:val="false"/>
          <w:color w:val="000000"/>
          <w:sz w:val="28"/>
        </w:rPr>
        <w:t>
      3) уполномоченный орган, местные органы государственного управления здравоохранением областей, городов республиканского значения и столицы, территориальные подразделения уполномоченного органа в области социальной защиты населения, государственные органы, осуществляющие государственный контроль в сфере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1187"/>
    <w:bookmarkStart w:name="z1268" w:id="1188"/>
    <w:p>
      <w:pPr>
        <w:spacing w:after="0"/>
        <w:ind w:left="0"/>
        <w:jc w:val="both"/>
      </w:pPr>
      <w:r>
        <w:rPr>
          <w:rFonts w:ascii="Times New Roman"/>
          <w:b w:val="false"/>
          <w:i w:val="false"/>
          <w:color w:val="000000"/>
          <w:sz w:val="28"/>
        </w:rPr>
        <w:t>
      4) военно-медицинские (медицинские) подразделения центральных исполнительных органов и иных центральных государственных органов в отношении обслуживаемого контингента;</w:t>
      </w:r>
    </w:p>
    <w:bookmarkEnd w:id="1188"/>
    <w:bookmarkStart w:name="z1269" w:id="1189"/>
    <w:p>
      <w:pPr>
        <w:spacing w:after="0"/>
        <w:ind w:left="0"/>
        <w:jc w:val="both"/>
      </w:pPr>
      <w:r>
        <w:rPr>
          <w:rFonts w:ascii="Times New Roman"/>
          <w:b w:val="false"/>
          <w:i w:val="false"/>
          <w:color w:val="000000"/>
          <w:sz w:val="28"/>
        </w:rPr>
        <w:t>
      5) юридические лица, осуществляющие сбор, обработку, хранение, защиту и предоставление персональных медицинских данных в соответствии с законодательством Республики Казахстан.</w:t>
      </w:r>
    </w:p>
    <w:bookmarkEnd w:id="1189"/>
    <w:bookmarkStart w:name="z1270" w:id="1190"/>
    <w:p>
      <w:pPr>
        <w:spacing w:after="0"/>
        <w:ind w:left="0"/>
        <w:jc w:val="both"/>
      </w:pPr>
      <w:r>
        <w:rPr>
          <w:rFonts w:ascii="Times New Roman"/>
          <w:b w:val="false"/>
          <w:i w:val="false"/>
          <w:color w:val="000000"/>
          <w:sz w:val="28"/>
        </w:rPr>
        <w:t>
      Указанные организации получают право доступа к персональным медицинским данным только в части, необходимой для оказания соответствующих услуг.</w:t>
      </w:r>
    </w:p>
    <w:bookmarkEnd w:id="1190"/>
    <w:bookmarkStart w:name="z1271" w:id="1191"/>
    <w:p>
      <w:pPr>
        <w:spacing w:after="0"/>
        <w:ind w:left="0"/>
        <w:jc w:val="both"/>
      </w:pPr>
      <w:r>
        <w:rPr>
          <w:rFonts w:ascii="Times New Roman"/>
          <w:b w:val="false"/>
          <w:i w:val="false"/>
          <w:color w:val="000000"/>
          <w:sz w:val="28"/>
        </w:rPr>
        <w:t>
      2.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 оказывающим такие формы медицинской помощи.</w:t>
      </w:r>
    </w:p>
    <w:bookmarkEnd w:id="1191"/>
    <w:bookmarkStart w:name="z1272" w:id="1192"/>
    <w:p>
      <w:pPr>
        <w:spacing w:after="0"/>
        <w:ind w:left="0"/>
        <w:jc w:val="both"/>
      </w:pPr>
      <w:r>
        <w:rPr>
          <w:rFonts w:ascii="Times New Roman"/>
          <w:b w:val="false"/>
          <w:i w:val="false"/>
          <w:color w:val="000000"/>
          <w:sz w:val="28"/>
        </w:rPr>
        <w:t>
      3. Передача персональных медицинских данных физического лица запрещается, за исключением случаев, предусмотренных настоящим Кодексом и законами Республики Казахстан.</w:t>
      </w:r>
    </w:p>
    <w:bookmarkEnd w:id="1192"/>
    <w:bookmarkStart w:name="z1273" w:id="1193"/>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право доступа к персональным медицинским данным физического лица предоставляется в порядке, определенном правилами разграничения прав доступа субъектов цифрового здравоохранения, утвержденными уполномоченным органом, по согласованию с уполномоченным органом в сфере защиты персональных данных.</w:t>
      </w:r>
    </w:p>
    <w:bookmarkEnd w:id="1193"/>
    <w:bookmarkStart w:name="z1274" w:id="1194"/>
    <w:p>
      <w:pPr>
        <w:spacing w:after="0"/>
        <w:ind w:left="0"/>
        <w:jc w:val="both"/>
      </w:pPr>
      <w:r>
        <w:rPr>
          <w:rFonts w:ascii="Times New Roman"/>
          <w:b w:val="false"/>
          <w:i w:val="false"/>
          <w:color w:val="000000"/>
          <w:sz w:val="28"/>
        </w:rPr>
        <w:t>
      5. Физическое лицо имеет право доступа к информации о своем здоровье и оказанной медицинской помощи в Национальном электронном паспорте здоровья, электронном паспорте здоровья, а также отслеживания журнала доступа к данным.</w:t>
      </w:r>
    </w:p>
    <w:bookmarkEnd w:id="1194"/>
    <w:bookmarkStart w:name="z1275" w:id="1195"/>
    <w:p>
      <w:pPr>
        <w:spacing w:after="0"/>
        <w:ind w:left="0"/>
        <w:jc w:val="both"/>
      </w:pPr>
      <w:r>
        <w:rPr>
          <w:rFonts w:ascii="Times New Roman"/>
          <w:b w:val="false"/>
          <w:i w:val="false"/>
          <w:color w:val="000000"/>
          <w:sz w:val="28"/>
        </w:rPr>
        <w:t>
      6. Отношения агрегатора медицинских данных с субъектами здравоохранения регулируются гражданским законодательством Республики Казахстан.</w:t>
      </w:r>
    </w:p>
    <w:bookmarkEnd w:id="1195"/>
    <w:bookmarkStart w:name="z1276" w:id="1196"/>
    <w:p>
      <w:pPr>
        <w:spacing w:after="0"/>
        <w:ind w:left="0"/>
        <w:jc w:val="both"/>
      </w:pPr>
      <w:r>
        <w:rPr>
          <w:rFonts w:ascii="Times New Roman"/>
          <w:b w:val="false"/>
          <w:i w:val="false"/>
          <w:color w:val="000000"/>
          <w:sz w:val="28"/>
        </w:rPr>
        <w:t>
      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электронные информационные ресурсы уполномоченного органа.</w:t>
      </w:r>
    </w:p>
    <w:bookmarkEnd w:id="1196"/>
    <w:bookmarkStart w:name="z1277" w:id="1197"/>
    <w:p>
      <w:pPr>
        <w:spacing w:after="0"/>
        <w:ind w:left="0"/>
        <w:jc w:val="both"/>
      </w:pPr>
      <w:r>
        <w:rPr>
          <w:rFonts w:ascii="Times New Roman"/>
          <w:b w:val="false"/>
          <w:i w:val="false"/>
          <w:color w:val="000000"/>
          <w:sz w:val="28"/>
        </w:rPr>
        <w:t>
      8. За несоблюдение мер по защите персональных медицинских данных, повлекшее утерю, незаконный сбор и обработку персональных медицинских данных, касающихся частной жизни физических лиц, в том числе составляющих тайну медицинского работника, лица несут ответственность, предусмотренную законами Республики Казахстан.</w:t>
      </w:r>
    </w:p>
    <w:bookmarkEnd w:id="1197"/>
    <w:bookmarkStart w:name="z1278" w:id="1198"/>
    <w:p>
      <w:pPr>
        <w:spacing w:after="0"/>
        <w:ind w:left="0"/>
        <w:jc w:val="both"/>
      </w:pPr>
      <w:r>
        <w:rPr>
          <w:rFonts w:ascii="Times New Roman"/>
          <w:b w:val="false"/>
          <w:i w:val="false"/>
          <w:color w:val="000000"/>
          <w:sz w:val="28"/>
        </w:rPr>
        <w:t>
      9. Для осуществления аналитической, статистической деятельности, научных и иных исследований медицинские данные используются в обезличенном виде.</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Обеспечение защиты персональных медицинских данных физических лиц</w:t>
      </w:r>
    </w:p>
    <w:bookmarkStart w:name="z1280" w:id="1199"/>
    <w:p>
      <w:pPr>
        <w:spacing w:after="0"/>
        <w:ind w:left="0"/>
        <w:jc w:val="both"/>
      </w:pPr>
      <w:r>
        <w:rPr>
          <w:rFonts w:ascii="Times New Roman"/>
          <w:b w:val="false"/>
          <w:i w:val="false"/>
          <w:color w:val="000000"/>
          <w:sz w:val="28"/>
        </w:rPr>
        <w:t>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 и о персональных данных и их защите.</w:t>
      </w:r>
    </w:p>
    <w:bookmarkEnd w:id="1199"/>
    <w:bookmarkStart w:name="z1281" w:id="1200"/>
    <w:p>
      <w:pPr>
        <w:spacing w:after="0"/>
        <w:ind w:left="0"/>
        <w:jc w:val="both"/>
      </w:pPr>
      <w:r>
        <w:rPr>
          <w:rFonts w:ascii="Times New Roman"/>
          <w:b w:val="false"/>
          <w:i w:val="false"/>
          <w:color w:val="000000"/>
          <w:sz w:val="28"/>
        </w:rPr>
        <w:t>
      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1200"/>
    <w:bookmarkStart w:name="z1282" w:id="1201"/>
    <w:p>
      <w:pPr>
        <w:spacing w:after="0"/>
        <w:ind w:left="0"/>
        <w:jc w:val="both"/>
      </w:pPr>
      <w:r>
        <w:rPr>
          <w:rFonts w:ascii="Times New Roman"/>
          <w:b w:val="false"/>
          <w:i w:val="false"/>
          <w:color w:val="000000"/>
          <w:sz w:val="28"/>
        </w:rPr>
        <w:t>
      3. Информация, полученная из электронных информационных ресурсов, содержащих персональные медицинские данные физических лиц, используется исключительно в рамках выполнения должностных обязанностей.</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3" w:id="1202"/>
    <w:p>
      <w:pPr>
        <w:spacing w:after="0"/>
        <w:ind w:left="0"/>
        <w:jc w:val="left"/>
      </w:pPr>
      <w:r>
        <w:rPr>
          <w:rFonts w:ascii="Times New Roman"/>
          <w:b/>
          <w:i w:val="false"/>
          <w:color w:val="000000"/>
        </w:rPr>
        <w:t xml:space="preserve"> Глава 8. СТРУКТУРА СИСТЕМЫ ЗДРАВООХРАНЕНИЯ</w:t>
      </w:r>
    </w:p>
    <w:bookmarkEnd w:id="1202"/>
    <w:p>
      <w:pPr>
        <w:spacing w:after="0"/>
        <w:ind w:left="0"/>
        <w:jc w:val="both"/>
      </w:pPr>
      <w:r>
        <w:rPr>
          <w:rFonts w:ascii="Times New Roman"/>
          <w:b/>
          <w:i w:val="false"/>
          <w:color w:val="000000"/>
          <w:sz w:val="28"/>
        </w:rPr>
        <w:t>Статья 63. Субъекты здравоохранения</w:t>
      </w:r>
    </w:p>
    <w:bookmarkStart w:name="z1285" w:id="1203"/>
    <w:p>
      <w:pPr>
        <w:spacing w:after="0"/>
        <w:ind w:left="0"/>
        <w:jc w:val="both"/>
      </w:pPr>
      <w:r>
        <w:rPr>
          <w:rFonts w:ascii="Times New Roman"/>
          <w:b w:val="false"/>
          <w:i w:val="false"/>
          <w:color w:val="000000"/>
          <w:sz w:val="28"/>
        </w:rPr>
        <w:t>
      1. Система здравоохранения состоит из государственного и негосударственного секторов здравоохранения.</w:t>
      </w:r>
    </w:p>
    <w:bookmarkEnd w:id="1203"/>
    <w:bookmarkStart w:name="z1286" w:id="1204"/>
    <w:p>
      <w:pPr>
        <w:spacing w:after="0"/>
        <w:ind w:left="0"/>
        <w:jc w:val="both"/>
      </w:pPr>
      <w:r>
        <w:rPr>
          <w:rFonts w:ascii="Times New Roman"/>
          <w:b w:val="false"/>
          <w:i w:val="false"/>
          <w:color w:val="000000"/>
          <w:sz w:val="28"/>
        </w:rPr>
        <w:t>
      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1204"/>
    <w:bookmarkStart w:name="z1287" w:id="1205"/>
    <w:p>
      <w:pPr>
        <w:spacing w:after="0"/>
        <w:ind w:left="0"/>
        <w:jc w:val="both"/>
      </w:pPr>
      <w:r>
        <w:rPr>
          <w:rFonts w:ascii="Times New Roman"/>
          <w:b w:val="false"/>
          <w:i w:val="false"/>
          <w:color w:val="000000"/>
          <w:sz w:val="28"/>
        </w:rPr>
        <w:t>
      3.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 а также военно-медицинских (медицинских) подразделений и организаций, осуществляющих экспертизы в сфере судебной медицины (судебно-медицинские, судебно-наркологические, судебно-психиатрические).</w:t>
      </w:r>
    </w:p>
    <w:bookmarkEnd w:id="1205"/>
    <w:bookmarkStart w:name="z1288" w:id="1206"/>
    <w:p>
      <w:pPr>
        <w:spacing w:after="0"/>
        <w:ind w:left="0"/>
        <w:jc w:val="both"/>
      </w:pPr>
      <w:r>
        <w:rPr>
          <w:rFonts w:ascii="Times New Roman"/>
          <w:b w:val="false"/>
          <w:i w:val="false"/>
          <w:color w:val="000000"/>
          <w:sz w:val="28"/>
        </w:rPr>
        <w:t>
      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bookmarkEnd w:id="1206"/>
    <w:bookmarkStart w:name="z1289" w:id="1207"/>
    <w:p>
      <w:pPr>
        <w:spacing w:after="0"/>
        <w:ind w:left="0"/>
        <w:jc w:val="both"/>
      </w:pPr>
      <w:r>
        <w:rPr>
          <w:rFonts w:ascii="Times New Roman"/>
          <w:b w:val="false"/>
          <w:i w:val="false"/>
          <w:color w:val="000000"/>
          <w:sz w:val="28"/>
        </w:rPr>
        <w:t>
      5. Физические лица имеют право на занятие частной медицинской практикой при наличии сертификата специалиста в области здравоохранения, стажа работы не менее пяти лет по соответствующей специальности и лицензии на медицинскую деятельность.</w:t>
      </w:r>
    </w:p>
    <w:bookmarkEnd w:id="1207"/>
    <w:p>
      <w:pPr>
        <w:spacing w:after="0"/>
        <w:ind w:left="0"/>
        <w:jc w:val="both"/>
      </w:pPr>
      <w:r>
        <w:rPr>
          <w:rFonts w:ascii="Times New Roman"/>
          <w:b/>
          <w:i w:val="false"/>
          <w:color w:val="000000"/>
          <w:sz w:val="28"/>
        </w:rPr>
        <w:t>Статья 64. Виды медицинской деятельности</w:t>
      </w:r>
    </w:p>
    <w:bookmarkStart w:name="z1291" w:id="1208"/>
    <w:p>
      <w:pPr>
        <w:spacing w:after="0"/>
        <w:ind w:left="0"/>
        <w:jc w:val="both"/>
      </w:pPr>
      <w:r>
        <w:rPr>
          <w:rFonts w:ascii="Times New Roman"/>
          <w:b w:val="false"/>
          <w:i w:val="false"/>
          <w:color w:val="000000"/>
          <w:sz w:val="28"/>
        </w:rPr>
        <w:t>
      Медицинская деятельность включает следующие виды:</w:t>
      </w:r>
    </w:p>
    <w:bookmarkEnd w:id="1208"/>
    <w:bookmarkStart w:name="z1292" w:id="1209"/>
    <w:p>
      <w:pPr>
        <w:spacing w:after="0"/>
        <w:ind w:left="0"/>
        <w:jc w:val="both"/>
      </w:pPr>
      <w:r>
        <w:rPr>
          <w:rFonts w:ascii="Times New Roman"/>
          <w:b w:val="false"/>
          <w:i w:val="false"/>
          <w:color w:val="000000"/>
          <w:sz w:val="28"/>
        </w:rPr>
        <w:t>
      1) медицинская помощь;</w:t>
      </w:r>
    </w:p>
    <w:bookmarkEnd w:id="1209"/>
    <w:bookmarkStart w:name="z1293" w:id="1210"/>
    <w:p>
      <w:pPr>
        <w:spacing w:after="0"/>
        <w:ind w:left="0"/>
        <w:jc w:val="both"/>
      </w:pPr>
      <w:r>
        <w:rPr>
          <w:rFonts w:ascii="Times New Roman"/>
          <w:b w:val="false"/>
          <w:i w:val="false"/>
          <w:color w:val="000000"/>
          <w:sz w:val="28"/>
        </w:rPr>
        <w:t>
      2) лабораторная диагностика;</w:t>
      </w:r>
    </w:p>
    <w:bookmarkEnd w:id="1210"/>
    <w:bookmarkStart w:name="z1294" w:id="1211"/>
    <w:p>
      <w:pPr>
        <w:spacing w:after="0"/>
        <w:ind w:left="0"/>
        <w:jc w:val="both"/>
      </w:pPr>
      <w:r>
        <w:rPr>
          <w:rFonts w:ascii="Times New Roman"/>
          <w:b w:val="false"/>
          <w:i w:val="false"/>
          <w:color w:val="000000"/>
          <w:sz w:val="28"/>
        </w:rPr>
        <w:t>
      3) патологоанатомическая диагностика;</w:t>
      </w:r>
    </w:p>
    <w:bookmarkEnd w:id="1211"/>
    <w:bookmarkStart w:name="z1295" w:id="1212"/>
    <w:p>
      <w:pPr>
        <w:spacing w:after="0"/>
        <w:ind w:left="0"/>
        <w:jc w:val="both"/>
      </w:pPr>
      <w:r>
        <w:rPr>
          <w:rFonts w:ascii="Times New Roman"/>
          <w:b w:val="false"/>
          <w:i w:val="false"/>
          <w:color w:val="000000"/>
          <w:sz w:val="28"/>
        </w:rPr>
        <w:t>
      4) деятельность в сфере заготовки крови и ее компонентов;</w:t>
      </w:r>
    </w:p>
    <w:bookmarkEnd w:id="1212"/>
    <w:bookmarkStart w:name="z1296" w:id="1213"/>
    <w:p>
      <w:pPr>
        <w:spacing w:after="0"/>
        <w:ind w:left="0"/>
        <w:jc w:val="both"/>
      </w:pPr>
      <w:r>
        <w:rPr>
          <w:rFonts w:ascii="Times New Roman"/>
          <w:b w:val="false"/>
          <w:i w:val="false"/>
          <w:color w:val="000000"/>
          <w:sz w:val="28"/>
        </w:rPr>
        <w:t>
      5) деятельность в сфере санитарно-эпидемиологического благополучия населения;</w:t>
      </w:r>
    </w:p>
    <w:bookmarkEnd w:id="1213"/>
    <w:bookmarkStart w:name="z1297" w:id="1214"/>
    <w:p>
      <w:pPr>
        <w:spacing w:after="0"/>
        <w:ind w:left="0"/>
        <w:jc w:val="both"/>
      </w:pPr>
      <w:r>
        <w:rPr>
          <w:rFonts w:ascii="Times New Roman"/>
          <w:b w:val="false"/>
          <w:i w:val="false"/>
          <w:color w:val="000000"/>
          <w:sz w:val="28"/>
        </w:rPr>
        <w:t>
      6) деятельность в сфере охраны общественного здоровья;</w:t>
      </w:r>
    </w:p>
    <w:bookmarkEnd w:id="1214"/>
    <w:bookmarkStart w:name="z1298" w:id="1215"/>
    <w:p>
      <w:pPr>
        <w:spacing w:after="0"/>
        <w:ind w:left="0"/>
        <w:jc w:val="both"/>
      </w:pPr>
      <w:r>
        <w:rPr>
          <w:rFonts w:ascii="Times New Roman"/>
          <w:b w:val="false"/>
          <w:i w:val="false"/>
          <w:color w:val="000000"/>
          <w:sz w:val="28"/>
        </w:rPr>
        <w:t>
      7) образовательная и научная деятельность в области здравоохранения;</w:t>
      </w:r>
    </w:p>
    <w:bookmarkEnd w:id="1215"/>
    <w:bookmarkStart w:name="z1299" w:id="1216"/>
    <w:p>
      <w:pPr>
        <w:spacing w:after="0"/>
        <w:ind w:left="0"/>
        <w:jc w:val="both"/>
      </w:pPr>
      <w:r>
        <w:rPr>
          <w:rFonts w:ascii="Times New Roman"/>
          <w:b w:val="false"/>
          <w:i w:val="false"/>
          <w:color w:val="000000"/>
          <w:sz w:val="28"/>
        </w:rPr>
        <w:t>
      8) экспертиза в области здравоохранения;</w:t>
      </w:r>
    </w:p>
    <w:bookmarkEnd w:id="1216"/>
    <w:bookmarkStart w:name="z1300" w:id="1217"/>
    <w:p>
      <w:pPr>
        <w:spacing w:after="0"/>
        <w:ind w:left="0"/>
        <w:jc w:val="both"/>
      </w:pPr>
      <w:r>
        <w:rPr>
          <w:rFonts w:ascii="Times New Roman"/>
          <w:b w:val="false"/>
          <w:i w:val="false"/>
          <w:color w:val="000000"/>
          <w:sz w:val="28"/>
        </w:rPr>
        <w:t>
      9) иные виды деятельности, не запрещенные настоящим Кодексом.</w:t>
      </w:r>
    </w:p>
    <w:bookmarkEnd w:id="1217"/>
    <w:p>
      <w:pPr>
        <w:spacing w:after="0"/>
        <w:ind w:left="0"/>
        <w:jc w:val="both"/>
      </w:pPr>
      <w:r>
        <w:rPr>
          <w:rFonts w:ascii="Times New Roman"/>
          <w:b/>
          <w:i w:val="false"/>
          <w:color w:val="000000"/>
          <w:sz w:val="28"/>
        </w:rPr>
        <w:t>Статья 65. Развитие инфраструктуры здравоохранения</w:t>
      </w:r>
    </w:p>
    <w:bookmarkStart w:name="z1302" w:id="1218"/>
    <w:p>
      <w:pPr>
        <w:spacing w:after="0"/>
        <w:ind w:left="0"/>
        <w:jc w:val="both"/>
      </w:pPr>
      <w:r>
        <w:rPr>
          <w:rFonts w:ascii="Times New Roman"/>
          <w:b w:val="false"/>
          <w:i w:val="false"/>
          <w:color w:val="000000"/>
          <w:sz w:val="28"/>
        </w:rPr>
        <w:t>
      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bookmarkEnd w:id="1218"/>
    <w:bookmarkStart w:name="z1303" w:id="1219"/>
    <w:p>
      <w:pPr>
        <w:spacing w:after="0"/>
        <w:ind w:left="0"/>
        <w:jc w:val="both"/>
      </w:pPr>
      <w:r>
        <w:rPr>
          <w:rFonts w:ascii="Times New Roman"/>
          <w:b w:val="false"/>
          <w:i w:val="false"/>
          <w:color w:val="000000"/>
          <w:sz w:val="28"/>
        </w:rPr>
        <w:t>
      2. Развитие инфраструктуры здравоохранения основывается на следующих принципах:</w:t>
      </w:r>
    </w:p>
    <w:bookmarkEnd w:id="1219"/>
    <w:bookmarkStart w:name="z1304" w:id="1220"/>
    <w:p>
      <w:pPr>
        <w:spacing w:after="0"/>
        <w:ind w:left="0"/>
        <w:jc w:val="both"/>
      </w:pPr>
      <w:r>
        <w:rPr>
          <w:rFonts w:ascii="Times New Roman"/>
          <w:b w:val="false"/>
          <w:i w:val="false"/>
          <w:color w:val="000000"/>
          <w:sz w:val="28"/>
        </w:rPr>
        <w:t>
      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лиц с инвалидностью и других групп населения с ограниченными возможностями;</w:t>
      </w:r>
    </w:p>
    <w:bookmarkEnd w:id="1220"/>
    <w:bookmarkStart w:name="z1305" w:id="1221"/>
    <w:p>
      <w:pPr>
        <w:spacing w:after="0"/>
        <w:ind w:left="0"/>
        <w:jc w:val="both"/>
      </w:pPr>
      <w:r>
        <w:rPr>
          <w:rFonts w:ascii="Times New Roman"/>
          <w:b w:val="false"/>
          <w:i w:val="false"/>
          <w:color w:val="000000"/>
          <w:sz w:val="28"/>
        </w:rPr>
        <w:t>
      2) использования передового международного опыта при проектировании и строительстве многопрофильных стационарных комплексов;</w:t>
      </w:r>
    </w:p>
    <w:bookmarkEnd w:id="1221"/>
    <w:bookmarkStart w:name="z1306" w:id="1222"/>
    <w:p>
      <w:pPr>
        <w:spacing w:after="0"/>
        <w:ind w:left="0"/>
        <w:jc w:val="both"/>
      </w:pPr>
      <w:r>
        <w:rPr>
          <w:rFonts w:ascii="Times New Roman"/>
          <w:b w:val="false"/>
          <w:i w:val="false"/>
          <w:color w:val="000000"/>
          <w:sz w:val="28"/>
        </w:rPr>
        <w:t>
      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w:t>
      </w:r>
    </w:p>
    <w:bookmarkEnd w:id="1222"/>
    <w:bookmarkStart w:name="z1307" w:id="1223"/>
    <w:p>
      <w:pPr>
        <w:spacing w:after="0"/>
        <w:ind w:left="0"/>
        <w:jc w:val="both"/>
      </w:pPr>
      <w:r>
        <w:rPr>
          <w:rFonts w:ascii="Times New Roman"/>
          <w:b w:val="false"/>
          <w:i w:val="false"/>
          <w:color w:val="000000"/>
          <w:sz w:val="28"/>
        </w:rPr>
        <w:t>
      4) стратегического планирования развития инфраструктуры здравоохранения.</w:t>
      </w:r>
    </w:p>
    <w:bookmarkEnd w:id="1223"/>
    <w:bookmarkStart w:name="z1308" w:id="1224"/>
    <w:p>
      <w:pPr>
        <w:spacing w:after="0"/>
        <w:ind w:left="0"/>
        <w:jc w:val="both"/>
      </w:pPr>
      <w:r>
        <w:rPr>
          <w:rFonts w:ascii="Times New Roman"/>
          <w:b w:val="false"/>
          <w:i w:val="false"/>
          <w:color w:val="000000"/>
          <w:sz w:val="28"/>
        </w:rPr>
        <w:t>
      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Требованиями, устанавливаемыми в рамках разработки региональных перспективных планов развития инфраструктуры здравоохранения, являются:</w:t>
      </w:r>
    </w:p>
    <w:bookmarkEnd w:id="1224"/>
    <w:bookmarkStart w:name="z1309" w:id="1225"/>
    <w:p>
      <w:pPr>
        <w:spacing w:after="0"/>
        <w:ind w:left="0"/>
        <w:jc w:val="both"/>
      </w:pPr>
      <w:r>
        <w:rPr>
          <w:rFonts w:ascii="Times New Roman"/>
          <w:b w:val="false"/>
          <w:i w:val="false"/>
          <w:color w:val="000000"/>
          <w:sz w:val="28"/>
        </w:rPr>
        <w:t>
      1) приведение сети организаций здравоохранения в соответствие с государственным нормативом сети организаций здравоохранения;</w:t>
      </w:r>
    </w:p>
    <w:bookmarkEnd w:id="1225"/>
    <w:bookmarkStart w:name="z1310" w:id="1226"/>
    <w:p>
      <w:pPr>
        <w:spacing w:after="0"/>
        <w:ind w:left="0"/>
        <w:jc w:val="both"/>
      </w:pPr>
      <w:r>
        <w:rPr>
          <w:rFonts w:ascii="Times New Roman"/>
          <w:b w:val="false"/>
          <w:i w:val="false"/>
          <w:color w:val="000000"/>
          <w:sz w:val="28"/>
        </w:rPr>
        <w:t>
      2) приведение объектов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226"/>
    <w:bookmarkStart w:name="z1311" w:id="1227"/>
    <w:p>
      <w:pPr>
        <w:spacing w:after="0"/>
        <w:ind w:left="0"/>
        <w:jc w:val="both"/>
      </w:pPr>
      <w:r>
        <w:rPr>
          <w:rFonts w:ascii="Times New Roman"/>
          <w:b w:val="false"/>
          <w:i w:val="false"/>
          <w:color w:val="000000"/>
          <w:sz w:val="28"/>
        </w:rPr>
        <w:t>
      3) приведение коечного фонда стационаров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bookmarkEnd w:id="1227"/>
    <w:bookmarkStart w:name="z1312" w:id="1228"/>
    <w:p>
      <w:pPr>
        <w:spacing w:after="0"/>
        <w:ind w:left="0"/>
        <w:jc w:val="both"/>
      </w:pPr>
      <w:r>
        <w:rPr>
          <w:rFonts w:ascii="Times New Roman"/>
          <w:b w:val="false"/>
          <w:i w:val="false"/>
          <w:color w:val="000000"/>
          <w:sz w:val="28"/>
        </w:rPr>
        <w:t>
      4) открытие объектов инфраструктуры здравоохранения исходя из потребности населения, обеспечения доступности медицинской помощи.</w:t>
      </w:r>
    </w:p>
    <w:bookmarkEnd w:id="1228"/>
    <w:bookmarkStart w:name="z1313" w:id="1229"/>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229"/>
    <w:bookmarkStart w:name="z1314" w:id="1230"/>
    <w:p>
      <w:pPr>
        <w:spacing w:after="0"/>
        <w:ind w:left="0"/>
        <w:jc w:val="both"/>
      </w:pPr>
      <w:r>
        <w:rPr>
          <w:rFonts w:ascii="Times New Roman"/>
          <w:b w:val="false"/>
          <w:i w:val="false"/>
          <w:color w:val="000000"/>
          <w:sz w:val="28"/>
        </w:rPr>
        <w:t>
      5.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w:t>
      </w:r>
    </w:p>
    <w:bookmarkEnd w:id="1230"/>
    <w:bookmarkStart w:name="z1315" w:id="1231"/>
    <w:p>
      <w:pPr>
        <w:spacing w:after="0"/>
        <w:ind w:left="0"/>
        <w:jc w:val="both"/>
      </w:pPr>
      <w:r>
        <w:rPr>
          <w:rFonts w:ascii="Times New Roman"/>
          <w:b w:val="false"/>
          <w:i w:val="false"/>
          <w:color w:val="000000"/>
          <w:sz w:val="28"/>
        </w:rPr>
        <w:t>
      6. Перспективные планы развития инфраструктуры здравоохранения разрабатываются на десятилетний период.</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Государственно-частное партнерство в области здравоохранения</w:t>
      </w:r>
    </w:p>
    <w:bookmarkStart w:name="z1317" w:id="1232"/>
    <w:p>
      <w:pPr>
        <w:spacing w:after="0"/>
        <w:ind w:left="0"/>
        <w:jc w:val="both"/>
      </w:pPr>
      <w:r>
        <w:rPr>
          <w:rFonts w:ascii="Times New Roman"/>
          <w:b w:val="false"/>
          <w:i w:val="false"/>
          <w:color w:val="000000"/>
          <w:sz w:val="28"/>
        </w:rPr>
        <w:t>
      1. Эксплуатация объекта здравоохранения, созданного (реконструированного) в результате реализации концессионного проекта в области здравоохранения (далее – объект концессии), – использование объекта концессии, которое может предусматривать техническое и функциональное обслуживание в порядке и на условиях, определенных договором концессии в области здравоохранения (далее – договор концессии).</w:t>
      </w:r>
    </w:p>
    <w:bookmarkEnd w:id="1232"/>
    <w:bookmarkStart w:name="z1318" w:id="1233"/>
    <w:p>
      <w:pPr>
        <w:spacing w:after="0"/>
        <w:ind w:left="0"/>
        <w:jc w:val="both"/>
      </w:pPr>
      <w:r>
        <w:rPr>
          <w:rFonts w:ascii="Times New Roman"/>
          <w:b w:val="false"/>
          <w:i w:val="false"/>
          <w:color w:val="000000"/>
          <w:sz w:val="28"/>
        </w:rPr>
        <w:t>
      2. Техническое обслуживание объекта концессии – использование объекта концессии с осуществлением комплекса технологических и организационных мероприятий, направленное на поддержание объекта концессии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определенных договором концессии.</w:t>
      </w:r>
    </w:p>
    <w:bookmarkEnd w:id="1233"/>
    <w:bookmarkStart w:name="z1319" w:id="1234"/>
    <w:p>
      <w:pPr>
        <w:spacing w:after="0"/>
        <w:ind w:left="0"/>
        <w:jc w:val="both"/>
      </w:pPr>
      <w:r>
        <w:rPr>
          <w:rFonts w:ascii="Times New Roman"/>
          <w:b w:val="false"/>
          <w:i w:val="false"/>
          <w:color w:val="000000"/>
          <w:sz w:val="28"/>
        </w:rPr>
        <w:t>
      3. Функциональное обслуживание объекта концессии – использование объекта концессии в соответствии с целевым назначением объекта концессии, в том числе в целях производства товаров и (или) выполнения работ, и (или) оказания услуг, в порядке и на условиях, определенных договором концессии.</w:t>
      </w:r>
    </w:p>
    <w:bookmarkEnd w:id="1234"/>
    <w:bookmarkStart w:name="z1320" w:id="1235"/>
    <w:p>
      <w:pPr>
        <w:spacing w:after="0"/>
        <w:ind w:left="0"/>
        <w:jc w:val="both"/>
      </w:pPr>
      <w:r>
        <w:rPr>
          <w:rFonts w:ascii="Times New Roman"/>
          <w:b w:val="false"/>
          <w:i w:val="false"/>
          <w:color w:val="000000"/>
          <w:sz w:val="28"/>
        </w:rPr>
        <w:t>
      4. Функциональный оператор в области здравоохранения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принадлежит ему на праве собственности, уставной деятельностью которых является оказание медицинской помощи, не являющиеся стороной договора концессии, предназначенные для осуществления деятельности, связанной с функциональным обслуживанием объекта концессии.</w:t>
      </w:r>
    </w:p>
    <w:bookmarkEnd w:id="1235"/>
    <w:bookmarkStart w:name="z1321" w:id="1236"/>
    <w:p>
      <w:pPr>
        <w:spacing w:after="0"/>
        <w:ind w:left="0"/>
        <w:jc w:val="both"/>
      </w:pPr>
      <w:r>
        <w:rPr>
          <w:rFonts w:ascii="Times New Roman"/>
          <w:b w:val="false"/>
          <w:i w:val="false"/>
          <w:color w:val="000000"/>
          <w:sz w:val="28"/>
        </w:rPr>
        <w:t>
      5. Создание (реконструкция) и эксплуатация объектов здравоохранения могут осуществляться путем реализации проектов государственно-частного партнерства, в том числе концессионных проектов, в соответствии с законодательством Республики Казахстан в области государственно-частного партнерства и о концессиях.</w:t>
      </w:r>
    </w:p>
    <w:bookmarkEnd w:id="1236"/>
    <w:bookmarkStart w:name="z1322" w:id="1237"/>
    <w:p>
      <w:pPr>
        <w:spacing w:after="0"/>
        <w:ind w:left="0"/>
        <w:jc w:val="both"/>
      </w:pPr>
      <w:r>
        <w:rPr>
          <w:rFonts w:ascii="Times New Roman"/>
          <w:b w:val="false"/>
          <w:i w:val="false"/>
          <w:color w:val="000000"/>
          <w:sz w:val="28"/>
        </w:rPr>
        <w:t>
      6. Эксплуатация объекта концессии, наряду с концессионером, может осуществляться также функциональным оператором в области здравоохранения.</w:t>
      </w:r>
    </w:p>
    <w:bookmarkEnd w:id="1237"/>
    <w:bookmarkStart w:name="z1323" w:id="1238"/>
    <w:p>
      <w:pPr>
        <w:spacing w:after="0"/>
        <w:ind w:left="0"/>
        <w:jc w:val="both"/>
      </w:pPr>
      <w:r>
        <w:rPr>
          <w:rFonts w:ascii="Times New Roman"/>
          <w:b w:val="false"/>
          <w:i w:val="false"/>
          <w:color w:val="000000"/>
          <w:sz w:val="28"/>
        </w:rPr>
        <w:t>
      В таком случае концессионер имеет право на возмещение затрат и получение доходов за реализацию произведенных товаров (работ, услуг) в рамках технического обслуживания объекта концессии.</w:t>
      </w:r>
    </w:p>
    <w:bookmarkEnd w:id="1238"/>
    <w:bookmarkStart w:name="z1324" w:id="1239"/>
    <w:p>
      <w:pPr>
        <w:spacing w:after="0"/>
        <w:ind w:left="0"/>
        <w:jc w:val="both"/>
      </w:pPr>
      <w:r>
        <w:rPr>
          <w:rFonts w:ascii="Times New Roman"/>
          <w:b w:val="false"/>
          <w:i w:val="false"/>
          <w:color w:val="000000"/>
          <w:sz w:val="28"/>
        </w:rPr>
        <w:t xml:space="preserve">
      7. При реализации концессионных проектов, предусматривающих заключение договора концессии на основании подпункта 1-1) </w:t>
      </w:r>
      <w:r>
        <w:rPr>
          <w:rFonts w:ascii="Times New Roman"/>
          <w:b w:val="false"/>
          <w:i w:val="false"/>
          <w:color w:val="000000"/>
          <w:sz w:val="28"/>
        </w:rPr>
        <w:t>пункта 1</w:t>
      </w:r>
      <w:r>
        <w:rPr>
          <w:rFonts w:ascii="Times New Roman"/>
          <w:b w:val="false"/>
          <w:i w:val="false"/>
          <w:color w:val="000000"/>
          <w:sz w:val="28"/>
        </w:rPr>
        <w:t xml:space="preserve"> статьи 21-1 Закона Республики Казахстан "О концессиях":</w:t>
      </w:r>
    </w:p>
    <w:bookmarkEnd w:id="1239"/>
    <w:bookmarkStart w:name="z1325" w:id="1240"/>
    <w:p>
      <w:pPr>
        <w:spacing w:after="0"/>
        <w:ind w:left="0"/>
        <w:jc w:val="both"/>
      </w:pPr>
      <w:r>
        <w:rPr>
          <w:rFonts w:ascii="Times New Roman"/>
          <w:b w:val="false"/>
          <w:i w:val="false"/>
          <w:color w:val="000000"/>
          <w:sz w:val="28"/>
        </w:rPr>
        <w:t>
      1) концедент передает созданный объект концессии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 определенном договором концессии;</w:t>
      </w:r>
    </w:p>
    <w:bookmarkEnd w:id="1240"/>
    <w:bookmarkStart w:name="z1326" w:id="1241"/>
    <w:p>
      <w:pPr>
        <w:spacing w:after="0"/>
        <w:ind w:left="0"/>
        <w:jc w:val="both"/>
      </w:pPr>
      <w:r>
        <w:rPr>
          <w:rFonts w:ascii="Times New Roman"/>
          <w:b w:val="false"/>
          <w:i w:val="false"/>
          <w:color w:val="000000"/>
          <w:sz w:val="28"/>
        </w:rPr>
        <w:t>
      2) концессионер обеспечивает техническое обслуживание объекта концессии в порядке и на условиях, предусмотренных договором концессии;</w:t>
      </w:r>
    </w:p>
    <w:bookmarkEnd w:id="1241"/>
    <w:bookmarkStart w:name="z1327" w:id="1242"/>
    <w:p>
      <w:pPr>
        <w:spacing w:after="0"/>
        <w:ind w:left="0"/>
        <w:jc w:val="both"/>
      </w:pPr>
      <w:r>
        <w:rPr>
          <w:rFonts w:ascii="Times New Roman"/>
          <w:b w:val="false"/>
          <w:i w:val="false"/>
          <w:color w:val="000000"/>
          <w:sz w:val="28"/>
        </w:rPr>
        <w:t>
      3) функциональный оператор в области здравоохранения, определяемый до проведения конкурса по выбору концессионера, обеспечивает функциональное обслуживание объекта концессии в порядке и на условиях, предусмотренных договором концессии.</w:t>
      </w:r>
    </w:p>
    <w:bookmarkEnd w:id="1242"/>
    <w:bookmarkStart w:name="z1328" w:id="1243"/>
    <w:p>
      <w:pPr>
        <w:spacing w:after="0"/>
        <w:ind w:left="0"/>
        <w:jc w:val="both"/>
      </w:pPr>
      <w:r>
        <w:rPr>
          <w:rFonts w:ascii="Times New Roman"/>
          <w:b w:val="false"/>
          <w:i w:val="false"/>
          <w:color w:val="000000"/>
          <w:sz w:val="28"/>
        </w:rPr>
        <w:t>
      8. Договор концессии, заключенный на основании подпункта 1-1) пункта 1 статьи 21-1 Закона Республики Казахстан "О концессиях", должен включать положения о функциональном операторе в области здравоохранения, а также порядок совместного использования концессионером и функциональным оператором в области здравоохранения объекта концессии.</w:t>
      </w:r>
    </w:p>
    <w:bookmarkEnd w:id="1243"/>
    <w:bookmarkStart w:name="z1329" w:id="1244"/>
    <w:p>
      <w:pPr>
        <w:spacing w:after="0"/>
        <w:ind w:left="0"/>
        <w:jc w:val="both"/>
      </w:pPr>
      <w:r>
        <w:rPr>
          <w:rFonts w:ascii="Times New Roman"/>
          <w:b w:val="false"/>
          <w:i w:val="false"/>
          <w:color w:val="000000"/>
          <w:sz w:val="28"/>
        </w:rPr>
        <w:t>
      9.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w:t>
      </w:r>
    </w:p>
    <w:bookmarkEnd w:id="1244"/>
    <w:bookmarkStart w:name="z1330" w:id="1245"/>
    <w:p>
      <w:pPr>
        <w:spacing w:after="0"/>
        <w:ind w:left="0"/>
        <w:jc w:val="both"/>
      </w:pPr>
      <w:r>
        <w:rPr>
          <w:rFonts w:ascii="Times New Roman"/>
          <w:b w:val="false"/>
          <w:i w:val="false"/>
          <w:color w:val="000000"/>
          <w:sz w:val="28"/>
        </w:rPr>
        <w:t>
      10. Функциональный оператор в области здравоохранения вправе:</w:t>
      </w:r>
    </w:p>
    <w:bookmarkEnd w:id="1245"/>
    <w:bookmarkStart w:name="z1331" w:id="1246"/>
    <w:p>
      <w:pPr>
        <w:spacing w:after="0"/>
        <w:ind w:left="0"/>
        <w:jc w:val="both"/>
      </w:pPr>
      <w:r>
        <w:rPr>
          <w:rFonts w:ascii="Times New Roman"/>
          <w:b w:val="false"/>
          <w:i w:val="false"/>
          <w:color w:val="000000"/>
          <w:sz w:val="28"/>
        </w:rPr>
        <w:t>
      1) осуществлять права в отношении объекта концессии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концессии;</w:t>
      </w:r>
    </w:p>
    <w:bookmarkEnd w:id="1246"/>
    <w:bookmarkStart w:name="z1332" w:id="1247"/>
    <w:p>
      <w:pPr>
        <w:spacing w:after="0"/>
        <w:ind w:left="0"/>
        <w:jc w:val="both"/>
      </w:pPr>
      <w:r>
        <w:rPr>
          <w:rFonts w:ascii="Times New Roman"/>
          <w:b w:val="false"/>
          <w:i w:val="false"/>
          <w:color w:val="000000"/>
          <w:sz w:val="28"/>
        </w:rPr>
        <w:t>
      2) совместно с концессионером использовать объект концессии в порядке и на условиях, предусмотренных договором концессии;</w:t>
      </w:r>
    </w:p>
    <w:bookmarkEnd w:id="1247"/>
    <w:bookmarkStart w:name="z1333" w:id="1248"/>
    <w:p>
      <w:pPr>
        <w:spacing w:after="0"/>
        <w:ind w:left="0"/>
        <w:jc w:val="both"/>
      </w:pPr>
      <w:r>
        <w:rPr>
          <w:rFonts w:ascii="Times New Roman"/>
          <w:b w:val="false"/>
          <w:i w:val="false"/>
          <w:color w:val="000000"/>
          <w:sz w:val="28"/>
        </w:rPr>
        <w:t>
      3) осуществлять иные права в соответствии с законами Республики Казахстан.</w:t>
      </w:r>
    </w:p>
    <w:bookmarkEnd w:id="1248"/>
    <w:bookmarkStart w:name="z1334" w:id="1249"/>
    <w:p>
      <w:pPr>
        <w:spacing w:after="0"/>
        <w:ind w:left="0"/>
        <w:jc w:val="both"/>
      </w:pPr>
      <w:r>
        <w:rPr>
          <w:rFonts w:ascii="Times New Roman"/>
          <w:b w:val="false"/>
          <w:i w:val="false"/>
          <w:color w:val="000000"/>
          <w:sz w:val="28"/>
        </w:rPr>
        <w:t>
      11. Функциональный оператор в области здравоохранения обязан:</w:t>
      </w:r>
    </w:p>
    <w:bookmarkEnd w:id="1249"/>
    <w:bookmarkStart w:name="z1335" w:id="1250"/>
    <w:p>
      <w:pPr>
        <w:spacing w:after="0"/>
        <w:ind w:left="0"/>
        <w:jc w:val="both"/>
      </w:pPr>
      <w:r>
        <w:rPr>
          <w:rFonts w:ascii="Times New Roman"/>
          <w:b w:val="false"/>
          <w:i w:val="false"/>
          <w:color w:val="000000"/>
          <w:sz w:val="28"/>
        </w:rPr>
        <w:t>
      1) сохранять профиль объекта концессии;</w:t>
      </w:r>
    </w:p>
    <w:bookmarkEnd w:id="1250"/>
    <w:bookmarkStart w:name="z1336" w:id="1251"/>
    <w:p>
      <w:pPr>
        <w:spacing w:after="0"/>
        <w:ind w:left="0"/>
        <w:jc w:val="both"/>
      </w:pPr>
      <w:r>
        <w:rPr>
          <w:rFonts w:ascii="Times New Roman"/>
          <w:b w:val="false"/>
          <w:i w:val="false"/>
          <w:color w:val="000000"/>
          <w:sz w:val="28"/>
        </w:rPr>
        <w:t>
      2) производить товары и (или) выполнять работы, и (или) оказывать услуги, предусмотренные договором безвозмездного пользования государственным имуществом;</w:t>
      </w:r>
    </w:p>
    <w:bookmarkEnd w:id="1251"/>
    <w:bookmarkStart w:name="z1337" w:id="1252"/>
    <w:p>
      <w:pPr>
        <w:spacing w:after="0"/>
        <w:ind w:left="0"/>
        <w:jc w:val="both"/>
      </w:pPr>
      <w:r>
        <w:rPr>
          <w:rFonts w:ascii="Times New Roman"/>
          <w:b w:val="false"/>
          <w:i w:val="false"/>
          <w:color w:val="000000"/>
          <w:sz w:val="28"/>
        </w:rPr>
        <w:t>
      3) соблюдать законодательство Республики Казахстан в области труда, занятости населения и охраны окружающей среды;</w:t>
      </w:r>
    </w:p>
    <w:bookmarkEnd w:id="1252"/>
    <w:bookmarkStart w:name="z1338" w:id="1253"/>
    <w:p>
      <w:pPr>
        <w:spacing w:after="0"/>
        <w:ind w:left="0"/>
        <w:jc w:val="both"/>
      </w:pPr>
      <w:r>
        <w:rPr>
          <w:rFonts w:ascii="Times New Roman"/>
          <w:b w:val="false"/>
          <w:i w:val="false"/>
          <w:color w:val="000000"/>
          <w:sz w:val="28"/>
        </w:rPr>
        <w:t>
      4) возмещать нанесенный по его вине ущерб объекту концессии;</w:t>
      </w:r>
    </w:p>
    <w:bookmarkEnd w:id="1253"/>
    <w:bookmarkStart w:name="z1339" w:id="1254"/>
    <w:p>
      <w:pPr>
        <w:spacing w:after="0"/>
        <w:ind w:left="0"/>
        <w:jc w:val="both"/>
      </w:pPr>
      <w:r>
        <w:rPr>
          <w:rFonts w:ascii="Times New Roman"/>
          <w:b w:val="false"/>
          <w:i w:val="false"/>
          <w:color w:val="000000"/>
          <w:sz w:val="28"/>
        </w:rPr>
        <w:t>
      5) соблюдать условия совместного использования объекта концессии с концессионером в порядке, предусмотренном договором концессии;</w:t>
      </w:r>
    </w:p>
    <w:bookmarkEnd w:id="1254"/>
    <w:bookmarkStart w:name="z1340" w:id="1255"/>
    <w:p>
      <w:pPr>
        <w:spacing w:after="0"/>
        <w:ind w:left="0"/>
        <w:jc w:val="both"/>
      </w:pPr>
      <w:r>
        <w:rPr>
          <w:rFonts w:ascii="Times New Roman"/>
          <w:b w:val="false"/>
          <w:i w:val="false"/>
          <w:color w:val="000000"/>
          <w:sz w:val="28"/>
        </w:rPr>
        <w:t>
      6) соблюдать иные требования и условия, установленные законами Республики Казахстан и договором безвозмездного пользования государственным имуществом.</w:t>
      </w:r>
    </w:p>
    <w:bookmarkEnd w:id="1255"/>
    <w:bookmarkStart w:name="z1341" w:id="1256"/>
    <w:p>
      <w:pPr>
        <w:spacing w:after="0"/>
        <w:ind w:left="0"/>
        <w:jc w:val="both"/>
      </w:pPr>
      <w:r>
        <w:rPr>
          <w:rFonts w:ascii="Times New Roman"/>
          <w:b w:val="false"/>
          <w:i w:val="false"/>
          <w:color w:val="000000"/>
          <w:sz w:val="28"/>
        </w:rPr>
        <w:t>
      12. По проектам государственно-частного партнерства особой значимости, предусматривающим создание (реконструкцию) и (или) эксплуатацию объектов здравоохранения, в том числе концессионным проектам, к потенциальным частным партнерам, концессионерам или учредителям (участникам) нового юридического лица (консорциума), учрежденного в целях реализации проекта, предъявляется дополнительное (специальное) квалификационное требование о наличии опыта (опыта одного из учредителей (участников) реализации проектов по строительству или эксплуатации технически сложных объектов здравоохранения.</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2" w:id="1257"/>
    <w:p>
      <w:pPr>
        <w:spacing w:after="0"/>
        <w:ind w:left="0"/>
        <w:jc w:val="left"/>
      </w:pPr>
      <w:r>
        <w:rPr>
          <w:rFonts w:ascii="Times New Roman"/>
          <w:b/>
          <w:i w:val="false"/>
          <w:color w:val="000000"/>
        </w:rPr>
        <w:t xml:space="preserve"> Глава 9. ФИНАНСОВОЕ ОБЕСПЕЧЕНИЕ СИСТЕМЫ ЗДРАВООХРАНЕНИЯ</w:t>
      </w:r>
    </w:p>
    <w:bookmarkEnd w:id="1257"/>
    <w:p>
      <w:pPr>
        <w:spacing w:after="0"/>
        <w:ind w:left="0"/>
        <w:jc w:val="both"/>
      </w:pPr>
      <w:r>
        <w:rPr>
          <w:rFonts w:ascii="Times New Roman"/>
          <w:b/>
          <w:i w:val="false"/>
          <w:color w:val="000000"/>
          <w:sz w:val="28"/>
        </w:rPr>
        <w:t>Статья 67. Источники финансового обеспечения системы здравоохранения</w:t>
      </w:r>
    </w:p>
    <w:bookmarkStart w:name="z1344" w:id="1258"/>
    <w:p>
      <w:pPr>
        <w:spacing w:after="0"/>
        <w:ind w:left="0"/>
        <w:jc w:val="both"/>
      </w:pPr>
      <w:r>
        <w:rPr>
          <w:rFonts w:ascii="Times New Roman"/>
          <w:b w:val="false"/>
          <w:i w:val="false"/>
          <w:color w:val="000000"/>
          <w:sz w:val="28"/>
        </w:rPr>
        <w:t>
      Источниками финансового обеспечения системы здравоохранения являются:</w:t>
      </w:r>
    </w:p>
    <w:bookmarkEnd w:id="1258"/>
    <w:bookmarkStart w:name="z1345" w:id="1259"/>
    <w:p>
      <w:pPr>
        <w:spacing w:after="0"/>
        <w:ind w:left="0"/>
        <w:jc w:val="both"/>
      </w:pPr>
      <w:r>
        <w:rPr>
          <w:rFonts w:ascii="Times New Roman"/>
          <w:b w:val="false"/>
          <w:i w:val="false"/>
          <w:color w:val="000000"/>
          <w:sz w:val="28"/>
        </w:rPr>
        <w:t>
      1) бюджетные средства;</w:t>
      </w:r>
    </w:p>
    <w:bookmarkEnd w:id="1259"/>
    <w:bookmarkStart w:name="z1346" w:id="1260"/>
    <w:p>
      <w:pPr>
        <w:spacing w:after="0"/>
        <w:ind w:left="0"/>
        <w:jc w:val="both"/>
      </w:pPr>
      <w:r>
        <w:rPr>
          <w:rFonts w:ascii="Times New Roman"/>
          <w:b w:val="false"/>
          <w:i w:val="false"/>
          <w:color w:val="000000"/>
          <w:sz w:val="28"/>
        </w:rPr>
        <w:t>
      2) активы фонда социального медицинского страхования;</w:t>
      </w:r>
    </w:p>
    <w:bookmarkEnd w:id="1260"/>
    <w:bookmarkStart w:name="z1347" w:id="1261"/>
    <w:p>
      <w:pPr>
        <w:spacing w:after="0"/>
        <w:ind w:left="0"/>
        <w:jc w:val="both"/>
      </w:pPr>
      <w:r>
        <w:rPr>
          <w:rFonts w:ascii="Times New Roman"/>
          <w:b w:val="false"/>
          <w:i w:val="false"/>
          <w:color w:val="000000"/>
          <w:sz w:val="28"/>
        </w:rPr>
        <w:t>
      3) средства добровольного медицинского страхования;</w:t>
      </w:r>
    </w:p>
    <w:bookmarkEnd w:id="1261"/>
    <w:bookmarkStart w:name="z1348" w:id="1262"/>
    <w:p>
      <w:pPr>
        <w:spacing w:after="0"/>
        <w:ind w:left="0"/>
        <w:jc w:val="both"/>
      </w:pPr>
      <w:r>
        <w:rPr>
          <w:rFonts w:ascii="Times New Roman"/>
          <w:b w:val="false"/>
          <w:i w:val="false"/>
          <w:color w:val="000000"/>
          <w:sz w:val="28"/>
        </w:rPr>
        <w:t>
      4) средства, полученные за оказание платных услуг;</w:t>
      </w:r>
    </w:p>
    <w:bookmarkEnd w:id="1262"/>
    <w:p>
      <w:pPr>
        <w:spacing w:after="0"/>
        <w:ind w:left="0"/>
        <w:jc w:val="both"/>
      </w:pPr>
      <w:r>
        <w:rPr>
          <w:rFonts w:ascii="Times New Roman"/>
          <w:b w:val="false"/>
          <w:i w:val="false"/>
          <w:color w:val="000000"/>
          <w:sz w:val="28"/>
        </w:rPr>
        <w:t>
      5) средства, полученные от сооплаты;</w:t>
      </w:r>
    </w:p>
    <w:bookmarkStart w:name="z3523" w:id="1263"/>
    <w:p>
      <w:pPr>
        <w:spacing w:after="0"/>
        <w:ind w:left="0"/>
        <w:jc w:val="both"/>
      </w:pPr>
      <w:r>
        <w:rPr>
          <w:rFonts w:ascii="Times New Roman"/>
          <w:b w:val="false"/>
          <w:i w:val="false"/>
          <w:color w:val="000000"/>
          <w:sz w:val="28"/>
        </w:rPr>
        <w:t>
      5-1) единовременные пенсионные выплаты физических лиц в случаях, предусмотренных законами Республики Казахстан;</w:t>
      </w:r>
    </w:p>
    <w:bookmarkEnd w:id="1263"/>
    <w:bookmarkStart w:name="z1350" w:id="1264"/>
    <w:p>
      <w:pPr>
        <w:spacing w:after="0"/>
        <w:ind w:left="0"/>
        <w:jc w:val="both"/>
      </w:pPr>
      <w:r>
        <w:rPr>
          <w:rFonts w:ascii="Times New Roman"/>
          <w:b w:val="false"/>
          <w:i w:val="false"/>
          <w:color w:val="000000"/>
          <w:sz w:val="28"/>
        </w:rPr>
        <w:t>
      6) средства, поступившие в качестве добровольных пожертвований от физических и юридических лиц;</w:t>
      </w:r>
    </w:p>
    <w:bookmarkEnd w:id="1264"/>
    <w:bookmarkStart w:name="z1351" w:id="1265"/>
    <w:p>
      <w:pPr>
        <w:spacing w:after="0"/>
        <w:ind w:left="0"/>
        <w:jc w:val="both"/>
      </w:pPr>
      <w:r>
        <w:rPr>
          <w:rFonts w:ascii="Times New Roman"/>
          <w:b w:val="false"/>
          <w:i w:val="false"/>
          <w:color w:val="000000"/>
          <w:sz w:val="28"/>
        </w:rPr>
        <w:t>
      7) иные источники, не противоречащие законодательству Республики Казахстан.</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Финансирование объемов медицинской помощи</w:t>
      </w:r>
    </w:p>
    <w:bookmarkStart w:name="z1353" w:id="1266"/>
    <w:p>
      <w:pPr>
        <w:spacing w:after="0"/>
        <w:ind w:left="0"/>
        <w:jc w:val="both"/>
      </w:pPr>
      <w:r>
        <w:rPr>
          <w:rFonts w:ascii="Times New Roman"/>
          <w:b w:val="false"/>
          <w:i w:val="false"/>
          <w:color w:val="000000"/>
          <w:sz w:val="28"/>
        </w:rPr>
        <w:t>
      1. Финансирование гарантированного объема бесплатной медицинской помощи осуществляется за счет:</w:t>
      </w:r>
    </w:p>
    <w:bookmarkEnd w:id="1266"/>
    <w:bookmarkStart w:name="z1354" w:id="1267"/>
    <w:p>
      <w:pPr>
        <w:spacing w:after="0"/>
        <w:ind w:left="0"/>
        <w:jc w:val="both"/>
      </w:pPr>
      <w:r>
        <w:rPr>
          <w:rFonts w:ascii="Times New Roman"/>
          <w:b w:val="false"/>
          <w:i w:val="false"/>
          <w:color w:val="000000"/>
          <w:sz w:val="28"/>
        </w:rPr>
        <w:t>
      1) бюджета;</w:t>
      </w:r>
    </w:p>
    <w:bookmarkEnd w:id="1267"/>
    <w:bookmarkStart w:name="z1355" w:id="1268"/>
    <w:p>
      <w:pPr>
        <w:spacing w:after="0"/>
        <w:ind w:left="0"/>
        <w:jc w:val="both"/>
      </w:pPr>
      <w:r>
        <w:rPr>
          <w:rFonts w:ascii="Times New Roman"/>
          <w:b w:val="false"/>
          <w:i w:val="false"/>
          <w:color w:val="000000"/>
          <w:sz w:val="28"/>
        </w:rPr>
        <w:t>
      2) средств граждан при сооплате.</w:t>
      </w:r>
    </w:p>
    <w:bookmarkEnd w:id="1268"/>
    <w:bookmarkStart w:name="z1356" w:id="1269"/>
    <w:p>
      <w:pPr>
        <w:spacing w:after="0"/>
        <w:ind w:left="0"/>
        <w:jc w:val="both"/>
      </w:pPr>
      <w:r>
        <w:rPr>
          <w:rFonts w:ascii="Times New Roman"/>
          <w:b w:val="false"/>
          <w:i w:val="false"/>
          <w:color w:val="000000"/>
          <w:sz w:val="28"/>
        </w:rPr>
        <w:t>
      2. Финансирование медицинской помощи в системе обязательного социального медицинского страхования осуществляется за счет:</w:t>
      </w:r>
    </w:p>
    <w:bookmarkEnd w:id="1269"/>
    <w:bookmarkStart w:name="z1357" w:id="1270"/>
    <w:p>
      <w:pPr>
        <w:spacing w:after="0"/>
        <w:ind w:left="0"/>
        <w:jc w:val="both"/>
      </w:pPr>
      <w:r>
        <w:rPr>
          <w:rFonts w:ascii="Times New Roman"/>
          <w:b w:val="false"/>
          <w:i w:val="false"/>
          <w:color w:val="000000"/>
          <w:sz w:val="28"/>
        </w:rPr>
        <w:t>
      1) активов фонда социального медицинского страхования;</w:t>
      </w:r>
    </w:p>
    <w:bookmarkEnd w:id="1270"/>
    <w:bookmarkStart w:name="z1358" w:id="1271"/>
    <w:p>
      <w:pPr>
        <w:spacing w:after="0"/>
        <w:ind w:left="0"/>
        <w:jc w:val="both"/>
      </w:pPr>
      <w:r>
        <w:rPr>
          <w:rFonts w:ascii="Times New Roman"/>
          <w:b w:val="false"/>
          <w:i w:val="false"/>
          <w:color w:val="000000"/>
          <w:sz w:val="28"/>
        </w:rPr>
        <w:t>
      2) средств граждан при сооплате.</w:t>
      </w:r>
    </w:p>
    <w:bookmarkEnd w:id="1271"/>
    <w:bookmarkStart w:name="z1359" w:id="1272"/>
    <w:p>
      <w:pPr>
        <w:spacing w:after="0"/>
        <w:ind w:left="0"/>
        <w:jc w:val="both"/>
      </w:pPr>
      <w:r>
        <w:rPr>
          <w:rFonts w:ascii="Times New Roman"/>
          <w:b w:val="false"/>
          <w:i w:val="false"/>
          <w:color w:val="000000"/>
          <w:sz w:val="28"/>
        </w:rPr>
        <w:t xml:space="preserve">
      3. Финансовое обеспечение дополнительного объема медицинской помощи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195 настоящего Кодекса.</w:t>
      </w:r>
    </w:p>
    <w:bookmarkEnd w:id="1272"/>
    <w:p>
      <w:pPr>
        <w:spacing w:after="0"/>
        <w:ind w:left="0"/>
        <w:jc w:val="both"/>
      </w:pPr>
      <w:r>
        <w:rPr>
          <w:rFonts w:ascii="Times New Roman"/>
          <w:b/>
          <w:i w:val="false"/>
          <w:color w:val="000000"/>
          <w:sz w:val="28"/>
        </w:rPr>
        <w:t>Статья 69. Использование источников финансового обеспечения системы здравоохранения</w:t>
      </w:r>
    </w:p>
    <w:bookmarkStart w:name="z1361" w:id="1273"/>
    <w:p>
      <w:pPr>
        <w:spacing w:after="0"/>
        <w:ind w:left="0"/>
        <w:jc w:val="both"/>
      </w:pPr>
      <w:r>
        <w:rPr>
          <w:rFonts w:ascii="Times New Roman"/>
          <w:b w:val="false"/>
          <w:i w:val="false"/>
          <w:color w:val="000000"/>
          <w:sz w:val="28"/>
        </w:rPr>
        <w:t>
      1. Финансовые средства в области здравоохранения направляются на:</w:t>
      </w:r>
    </w:p>
    <w:bookmarkEnd w:id="1273"/>
    <w:bookmarkStart w:name="z1362" w:id="1274"/>
    <w:p>
      <w:pPr>
        <w:spacing w:after="0"/>
        <w:ind w:left="0"/>
        <w:jc w:val="both"/>
      </w:pPr>
      <w:r>
        <w:rPr>
          <w:rFonts w:ascii="Times New Roman"/>
          <w:b w:val="false"/>
          <w:i w:val="false"/>
          <w:color w:val="000000"/>
          <w:sz w:val="28"/>
        </w:rPr>
        <w:t>
      1) реализацию программ укрепления и развития общественного здравоохранения;</w:t>
      </w:r>
    </w:p>
    <w:bookmarkEnd w:id="1274"/>
    <w:bookmarkStart w:name="z1363" w:id="1275"/>
    <w:p>
      <w:pPr>
        <w:spacing w:after="0"/>
        <w:ind w:left="0"/>
        <w:jc w:val="both"/>
      </w:pPr>
      <w:r>
        <w:rPr>
          <w:rFonts w:ascii="Times New Roman"/>
          <w:b w:val="false"/>
          <w:i w:val="false"/>
          <w:color w:val="000000"/>
          <w:sz w:val="28"/>
        </w:rPr>
        <w:t>
      2) подготовку и повышение квалификации кадров в области здравоохранения;</w:t>
      </w:r>
    </w:p>
    <w:bookmarkEnd w:id="1275"/>
    <w:bookmarkStart w:name="z1364" w:id="1276"/>
    <w:p>
      <w:pPr>
        <w:spacing w:after="0"/>
        <w:ind w:left="0"/>
        <w:jc w:val="both"/>
      </w:pPr>
      <w:r>
        <w:rPr>
          <w:rFonts w:ascii="Times New Roman"/>
          <w:b w:val="false"/>
          <w:i w:val="false"/>
          <w:color w:val="000000"/>
          <w:sz w:val="28"/>
        </w:rPr>
        <w:t>
      3) развитие и внедрение достижений медицинской и фармацевтической наук;</w:t>
      </w:r>
    </w:p>
    <w:bookmarkEnd w:id="1276"/>
    <w:p>
      <w:pPr>
        <w:spacing w:after="0"/>
        <w:ind w:left="0"/>
        <w:jc w:val="both"/>
      </w:pPr>
      <w:r>
        <w:rPr>
          <w:rFonts w:ascii="Times New Roman"/>
          <w:b w:val="false"/>
          <w:i w:val="false"/>
          <w:color w:val="000000"/>
          <w:sz w:val="28"/>
        </w:rPr>
        <w:t>
      4) оплату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Start w:name="z3524" w:id="1277"/>
    <w:p>
      <w:pPr>
        <w:spacing w:after="0"/>
        <w:ind w:left="0"/>
        <w:jc w:val="both"/>
      </w:pPr>
      <w:r>
        <w:rPr>
          <w:rFonts w:ascii="Times New Roman"/>
          <w:b w:val="false"/>
          <w:i w:val="false"/>
          <w:color w:val="000000"/>
          <w:sz w:val="28"/>
        </w:rPr>
        <w:t>
      4-1) оплату лечения физическим лицам за счет единовременных пенсионных выплат в соответствии с законодательством Республики Казахстан;</w:t>
      </w:r>
    </w:p>
    <w:bookmarkEnd w:id="1277"/>
    <w:p>
      <w:pPr>
        <w:spacing w:after="0"/>
        <w:ind w:left="0"/>
        <w:jc w:val="both"/>
      </w:pPr>
      <w:r>
        <w:rPr>
          <w:rFonts w:ascii="Times New Roman"/>
          <w:b w:val="false"/>
          <w:i w:val="false"/>
          <w:color w:val="000000"/>
          <w:sz w:val="28"/>
        </w:rPr>
        <w:t>
      4-2) оплату услуг по оказанию медицинской помощи лицам, содержащимся в следственных изоляторах и учреждениях уголовно-исполнительной (пенитенциарной) системы;</w:t>
      </w:r>
    </w:p>
    <w:bookmarkStart w:name="z1366" w:id="1278"/>
    <w:p>
      <w:pPr>
        <w:spacing w:after="0"/>
        <w:ind w:left="0"/>
        <w:jc w:val="both"/>
      </w:pPr>
      <w:r>
        <w:rPr>
          <w:rFonts w:ascii="Times New Roman"/>
          <w:b w:val="false"/>
          <w:i w:val="false"/>
          <w:color w:val="000000"/>
          <w:sz w:val="28"/>
        </w:rPr>
        <w:t>
      5) приобретение лекарственных средств, медицинских изделий, крови и ее компонентов, вакцин и других иммунобиологических лекарственных препаратов;</w:t>
      </w:r>
    </w:p>
    <w:bookmarkEnd w:id="1278"/>
    <w:bookmarkStart w:name="z1367" w:id="1279"/>
    <w:p>
      <w:pPr>
        <w:spacing w:after="0"/>
        <w:ind w:left="0"/>
        <w:jc w:val="both"/>
      </w:pPr>
      <w:r>
        <w:rPr>
          <w:rFonts w:ascii="Times New Roman"/>
          <w:b w:val="false"/>
          <w:i w:val="false"/>
          <w:color w:val="000000"/>
          <w:sz w:val="28"/>
        </w:rPr>
        <w:t>
      6) обеспечение санитарно-эпидемиологического благополучия населения;</w:t>
      </w:r>
    </w:p>
    <w:bookmarkEnd w:id="1279"/>
    <w:bookmarkStart w:name="z1368" w:id="1280"/>
    <w:p>
      <w:pPr>
        <w:spacing w:after="0"/>
        <w:ind w:left="0"/>
        <w:jc w:val="both"/>
      </w:pPr>
      <w:r>
        <w:rPr>
          <w:rFonts w:ascii="Times New Roman"/>
          <w:b w:val="false"/>
          <w:i w:val="false"/>
          <w:color w:val="000000"/>
          <w:sz w:val="28"/>
        </w:rPr>
        <w:t>
      7) содержание государственных учреждений здравоохранения;</w:t>
      </w:r>
    </w:p>
    <w:bookmarkEnd w:id="1280"/>
    <w:bookmarkStart w:name="z1369" w:id="1281"/>
    <w:p>
      <w:pPr>
        <w:spacing w:after="0"/>
        <w:ind w:left="0"/>
        <w:jc w:val="both"/>
      </w:pPr>
      <w:r>
        <w:rPr>
          <w:rFonts w:ascii="Times New Roman"/>
          <w:b w:val="false"/>
          <w:i w:val="false"/>
          <w:color w:val="000000"/>
          <w:sz w:val="28"/>
        </w:rPr>
        <w:t>
      8) материально-техническое оснащение организаций здравоохранения;</w:t>
      </w:r>
    </w:p>
    <w:bookmarkEnd w:id="1281"/>
    <w:bookmarkStart w:name="z1370" w:id="1282"/>
    <w:p>
      <w:pPr>
        <w:spacing w:after="0"/>
        <w:ind w:left="0"/>
        <w:jc w:val="both"/>
      </w:pPr>
      <w:r>
        <w:rPr>
          <w:rFonts w:ascii="Times New Roman"/>
          <w:b w:val="false"/>
          <w:i w:val="false"/>
          <w:color w:val="000000"/>
          <w:sz w:val="28"/>
        </w:rPr>
        <w:t>
      9) развитие инфраструктуры здравоохранения;</w:t>
      </w:r>
    </w:p>
    <w:bookmarkEnd w:id="1282"/>
    <w:bookmarkStart w:name="z1371" w:id="1283"/>
    <w:p>
      <w:pPr>
        <w:spacing w:after="0"/>
        <w:ind w:left="0"/>
        <w:jc w:val="both"/>
      </w:pPr>
      <w:r>
        <w:rPr>
          <w:rFonts w:ascii="Times New Roman"/>
          <w:b w:val="false"/>
          <w:i w:val="false"/>
          <w:color w:val="000000"/>
          <w:sz w:val="28"/>
        </w:rPr>
        <w:t>
      10) иные расходы, не запрещенные законодательством Республики Казахстан.</w:t>
      </w:r>
    </w:p>
    <w:bookmarkEnd w:id="1283"/>
    <w:bookmarkStart w:name="z1372" w:id="1284"/>
    <w:p>
      <w:pPr>
        <w:spacing w:after="0"/>
        <w:ind w:left="0"/>
        <w:jc w:val="both"/>
      </w:pPr>
      <w:r>
        <w:rPr>
          <w:rFonts w:ascii="Times New Roman"/>
          <w:b w:val="false"/>
          <w:i w:val="false"/>
          <w:color w:val="000000"/>
          <w:sz w:val="28"/>
        </w:rPr>
        <w:t>
      2. Оплата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End w:id="1284"/>
    <w:p>
      <w:pPr>
        <w:spacing w:after="0"/>
        <w:ind w:left="0"/>
        <w:jc w:val="both"/>
      </w:pPr>
      <w:r>
        <w:rPr>
          <w:rFonts w:ascii="Times New Roman"/>
          <w:b w:val="false"/>
          <w:i w:val="false"/>
          <w:color w:val="000000"/>
          <w:sz w:val="28"/>
        </w:rPr>
        <w:t>
      2-1. Оплата услуг субъектов здравоохранения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Start w:name="z1373" w:id="1285"/>
    <w:p>
      <w:pPr>
        <w:spacing w:after="0"/>
        <w:ind w:left="0"/>
        <w:jc w:val="both"/>
      </w:pPr>
      <w:r>
        <w:rPr>
          <w:rFonts w:ascii="Times New Roman"/>
          <w:b w:val="false"/>
          <w:i w:val="false"/>
          <w:color w:val="000000"/>
          <w:sz w:val="28"/>
        </w:rPr>
        <w:t>
      3. Оплату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порядке, определяемом уполномоченным органом.</w:t>
      </w:r>
    </w:p>
    <w:bookmarkEnd w:id="1285"/>
    <w:bookmarkStart w:name="z1374" w:id="1286"/>
    <w:p>
      <w:pPr>
        <w:spacing w:after="0"/>
        <w:ind w:left="0"/>
        <w:jc w:val="both"/>
      </w:pPr>
      <w:r>
        <w:rPr>
          <w:rFonts w:ascii="Times New Roman"/>
          <w:b w:val="false"/>
          <w:i w:val="false"/>
          <w:color w:val="000000"/>
          <w:sz w:val="28"/>
        </w:rPr>
        <w:t>
      4.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286"/>
    <w:bookmarkStart w:name="z1375" w:id="1287"/>
    <w:p>
      <w:pPr>
        <w:spacing w:after="0"/>
        <w:ind w:left="0"/>
        <w:jc w:val="both"/>
      </w:pPr>
      <w:r>
        <w:rPr>
          <w:rFonts w:ascii="Times New Roman"/>
          <w:b w:val="false"/>
          <w:i w:val="false"/>
          <w:color w:val="000000"/>
          <w:sz w:val="28"/>
        </w:rPr>
        <w:t>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w:t>
      </w:r>
    </w:p>
    <w:bookmarkEnd w:id="1287"/>
    <w:p>
      <w:pPr>
        <w:spacing w:after="0"/>
        <w:ind w:left="0"/>
        <w:jc w:val="both"/>
      </w:pPr>
      <w:r>
        <w:rPr>
          <w:rFonts w:ascii="Times New Roman"/>
          <w:b w:val="false"/>
          <w:i w:val="false"/>
          <w:color w:val="000000"/>
          <w:sz w:val="28"/>
        </w:rPr>
        <w:t>
      4-1. Ведение учета субъектов здравоохранения, оказывающих медицинскую помощь в рамках гарантированного объема бесплатной медицинской помощи, осуществляется фондом социального медицинского страхования.</w:t>
      </w:r>
    </w:p>
    <w:p>
      <w:pPr>
        <w:spacing w:after="0"/>
        <w:ind w:left="0"/>
        <w:jc w:val="both"/>
      </w:pPr>
      <w:r>
        <w:rPr>
          <w:rFonts w:ascii="Times New Roman"/>
          <w:b w:val="false"/>
          <w:i w:val="false"/>
          <w:color w:val="000000"/>
          <w:sz w:val="28"/>
        </w:rPr>
        <w:t>
      База данных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формируется фондом социального медицинского страхования.</w:t>
      </w:r>
    </w:p>
    <w:bookmarkStart w:name="z1376" w:id="1288"/>
    <w:p>
      <w:pPr>
        <w:spacing w:after="0"/>
        <w:ind w:left="0"/>
        <w:jc w:val="both"/>
      </w:pPr>
      <w:r>
        <w:rPr>
          <w:rFonts w:ascii="Times New Roman"/>
          <w:b w:val="false"/>
          <w:i w:val="false"/>
          <w:color w:val="000000"/>
          <w:sz w:val="28"/>
        </w:rPr>
        <w:t>
      5. Оплата услуг при оказании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288"/>
    <w:bookmarkStart w:name="z1377" w:id="1289"/>
    <w:p>
      <w:pPr>
        <w:spacing w:after="0"/>
        <w:ind w:left="0"/>
        <w:jc w:val="both"/>
      </w:pPr>
      <w:r>
        <w:rPr>
          <w:rFonts w:ascii="Times New Roman"/>
          <w:b w:val="false"/>
          <w:i w:val="false"/>
          <w:color w:val="000000"/>
          <w:sz w:val="28"/>
        </w:rPr>
        <w:t>
      Оплата услуг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69 предусмотрено дополнить пунктом 5-1 в соответствии с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378" w:id="1290"/>
    <w:p>
      <w:pPr>
        <w:spacing w:after="0"/>
        <w:ind w:left="0"/>
        <w:jc w:val="both"/>
      </w:pPr>
      <w:r>
        <w:rPr>
          <w:rFonts w:ascii="Times New Roman"/>
          <w:b w:val="false"/>
          <w:i w:val="false"/>
          <w:color w:val="000000"/>
          <w:sz w:val="28"/>
        </w:rPr>
        <w:t>
      6.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аккредитованные организации здравоохранения.</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Национальные счета здравоохранения</w:t>
      </w:r>
    </w:p>
    <w:bookmarkStart w:name="z1380" w:id="1291"/>
    <w:p>
      <w:pPr>
        <w:spacing w:after="0"/>
        <w:ind w:left="0"/>
        <w:jc w:val="both"/>
      </w:pPr>
      <w:r>
        <w:rPr>
          <w:rFonts w:ascii="Times New Roman"/>
          <w:b w:val="false"/>
          <w:i w:val="false"/>
          <w:color w:val="000000"/>
          <w:sz w:val="28"/>
        </w:rPr>
        <w:t>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bookmarkEnd w:id="1291"/>
    <w:bookmarkStart w:name="z1381" w:id="1292"/>
    <w:p>
      <w:pPr>
        <w:spacing w:after="0"/>
        <w:ind w:left="0"/>
        <w:jc w:val="both"/>
      </w:pPr>
      <w:r>
        <w:rPr>
          <w:rFonts w:ascii="Times New Roman"/>
          <w:b w:val="false"/>
          <w:i w:val="false"/>
          <w:color w:val="000000"/>
          <w:sz w:val="28"/>
        </w:rPr>
        <w:t>
      2. Национальные счета здравоохранения формируются ежегодно на основе международной методологии с использованием:</w:t>
      </w:r>
    </w:p>
    <w:bookmarkEnd w:id="1292"/>
    <w:bookmarkStart w:name="z1382" w:id="1293"/>
    <w:p>
      <w:pPr>
        <w:spacing w:after="0"/>
        <w:ind w:left="0"/>
        <w:jc w:val="both"/>
      </w:pPr>
      <w:r>
        <w:rPr>
          <w:rFonts w:ascii="Times New Roman"/>
          <w:b w:val="false"/>
          <w:i w:val="false"/>
          <w:color w:val="000000"/>
          <w:sz w:val="28"/>
        </w:rPr>
        <w:t>
      1) статистических бюллетеней уполномоченного органа в области государственной статистики;</w:t>
      </w:r>
    </w:p>
    <w:bookmarkEnd w:id="1293"/>
    <w:bookmarkStart w:name="z1383" w:id="1294"/>
    <w:p>
      <w:pPr>
        <w:spacing w:after="0"/>
        <w:ind w:left="0"/>
        <w:jc w:val="both"/>
      </w:pPr>
      <w:r>
        <w:rPr>
          <w:rFonts w:ascii="Times New Roman"/>
          <w:b w:val="false"/>
          <w:i w:val="false"/>
          <w:color w:val="000000"/>
          <w:sz w:val="28"/>
        </w:rPr>
        <w:t>
      2) данных центрального уполномоченного органа по исполнению бюджета;</w:t>
      </w:r>
    </w:p>
    <w:bookmarkEnd w:id="1294"/>
    <w:bookmarkStart w:name="z1384" w:id="1295"/>
    <w:p>
      <w:pPr>
        <w:spacing w:after="0"/>
        <w:ind w:left="0"/>
        <w:jc w:val="both"/>
      </w:pPr>
      <w:r>
        <w:rPr>
          <w:rFonts w:ascii="Times New Roman"/>
          <w:b w:val="false"/>
          <w:i w:val="false"/>
          <w:color w:val="000000"/>
          <w:sz w:val="28"/>
        </w:rPr>
        <w:t>
      3) данных местных уполномоченных органов по исполнению бюджета в разрезе медицинских организаций;</w:t>
      </w:r>
    </w:p>
    <w:bookmarkEnd w:id="1295"/>
    <w:bookmarkStart w:name="z1385" w:id="1296"/>
    <w:p>
      <w:pPr>
        <w:spacing w:after="0"/>
        <w:ind w:left="0"/>
        <w:jc w:val="both"/>
      </w:pPr>
      <w:r>
        <w:rPr>
          <w:rFonts w:ascii="Times New Roman"/>
          <w:b w:val="false"/>
          <w:i w:val="false"/>
          <w:color w:val="000000"/>
          <w:sz w:val="28"/>
        </w:rPr>
        <w:t>
      4)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w:t>
      </w:r>
    </w:p>
    <w:bookmarkEnd w:id="1296"/>
    <w:bookmarkStart w:name="z1386" w:id="1297"/>
    <w:p>
      <w:pPr>
        <w:spacing w:after="0"/>
        <w:ind w:left="0"/>
        <w:jc w:val="both"/>
      </w:pPr>
      <w:r>
        <w:rPr>
          <w:rFonts w:ascii="Times New Roman"/>
          <w:b w:val="false"/>
          <w:i w:val="false"/>
          <w:color w:val="000000"/>
          <w:sz w:val="28"/>
        </w:rPr>
        <w:t>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w:t>
      </w:r>
    </w:p>
    <w:bookmarkEnd w:id="1297"/>
    <w:bookmarkStart w:name="z1387" w:id="1298"/>
    <w:p>
      <w:pPr>
        <w:spacing w:after="0"/>
        <w:ind w:left="0"/>
        <w:jc w:val="both"/>
      </w:pPr>
      <w:r>
        <w:rPr>
          <w:rFonts w:ascii="Times New Roman"/>
          <w:b w:val="false"/>
          <w:i w:val="false"/>
          <w:color w:val="000000"/>
          <w:sz w:val="28"/>
        </w:rPr>
        <w:t>
      3. Порядок формирования и использования данных национальных счетов здравоохранения определяется уполномоченным органом.</w:t>
      </w:r>
    </w:p>
    <w:bookmarkEnd w:id="1298"/>
    <w:bookmarkStart w:name="z1388" w:id="1299"/>
    <w:p>
      <w:pPr>
        <w:spacing w:after="0"/>
        <w:ind w:left="0"/>
        <w:jc w:val="left"/>
      </w:pPr>
      <w:r>
        <w:rPr>
          <w:rFonts w:ascii="Times New Roman"/>
          <w:b/>
          <w:i w:val="false"/>
          <w:color w:val="000000"/>
        </w:rPr>
        <w:t xml:space="preserve"> Глава 10. МЕЖДУНАРОДНОЕ СОТРУДНИЧЕСТВО В ОБЛАСТИ ЗДРАВООХРАНЕНИЯ</w:t>
      </w:r>
    </w:p>
    <w:bookmarkEnd w:id="1299"/>
    <w:p>
      <w:pPr>
        <w:spacing w:after="0"/>
        <w:ind w:left="0"/>
        <w:jc w:val="both"/>
      </w:pPr>
      <w:r>
        <w:rPr>
          <w:rFonts w:ascii="Times New Roman"/>
          <w:b/>
          <w:i w:val="false"/>
          <w:color w:val="000000"/>
          <w:sz w:val="28"/>
        </w:rPr>
        <w:t>Статья 71. Международное сотрудничество в области здравоохранения</w:t>
      </w:r>
    </w:p>
    <w:bookmarkStart w:name="z1390" w:id="1300"/>
    <w:p>
      <w:pPr>
        <w:spacing w:after="0"/>
        <w:ind w:left="0"/>
        <w:jc w:val="both"/>
      </w:pPr>
      <w:r>
        <w:rPr>
          <w:rFonts w:ascii="Times New Roman"/>
          <w:b w:val="false"/>
          <w:i w:val="false"/>
          <w:color w:val="000000"/>
          <w:sz w:val="28"/>
        </w:rPr>
        <w:t>
      1.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w:t>
      </w:r>
    </w:p>
    <w:bookmarkEnd w:id="1300"/>
    <w:bookmarkStart w:name="z1391" w:id="1301"/>
    <w:p>
      <w:pPr>
        <w:spacing w:after="0"/>
        <w:ind w:left="0"/>
        <w:jc w:val="both"/>
      </w:pPr>
      <w:r>
        <w:rPr>
          <w:rFonts w:ascii="Times New Roman"/>
          <w:b w:val="false"/>
          <w:i w:val="false"/>
          <w:color w:val="000000"/>
          <w:sz w:val="28"/>
        </w:rPr>
        <w:t>
      2. Международное сотрудничество включает в себя взаимодействие по вопросам здравоохранения с официальными представителями государств, международных организаций и международных интеграционных объединений, участие в мероприятиях международного характера, разработку международных договоров.</w:t>
      </w:r>
    </w:p>
    <w:bookmarkEnd w:id="1301"/>
    <w:bookmarkStart w:name="z1392" w:id="1302"/>
    <w:p>
      <w:pPr>
        <w:spacing w:after="0"/>
        <w:ind w:left="0"/>
        <w:jc w:val="both"/>
      </w:pPr>
      <w:r>
        <w:rPr>
          <w:rFonts w:ascii="Times New Roman"/>
          <w:b w:val="false"/>
          <w:i w:val="false"/>
          <w:color w:val="000000"/>
          <w:sz w:val="28"/>
        </w:rPr>
        <w:t>
      3. Органы управления здравоохранением, субъекты здравоохранения имеют право устанавливать прямые связи с органами управления здравоохранением иностранных государств, с иностранными предприятиями, учреждениями и организациями в соответствии с законодательством Республики Казахстан и международными договорами.</w:t>
      </w:r>
    </w:p>
    <w:bookmarkEnd w:id="1302"/>
    <w:bookmarkStart w:name="z1393" w:id="1303"/>
    <w:p>
      <w:pPr>
        <w:spacing w:after="0"/>
        <w:ind w:left="0"/>
        <w:jc w:val="both"/>
      </w:pPr>
      <w:r>
        <w:rPr>
          <w:rFonts w:ascii="Times New Roman"/>
          <w:b w:val="false"/>
          <w:i w:val="false"/>
          <w:color w:val="000000"/>
          <w:sz w:val="28"/>
        </w:rPr>
        <w:t>
      4. Соглашения, договоры, заключаемые в рамках международного сотрудничества в области здравоохранения, в том числе органами управления здравоохранением, субъектами здравоохранения, не должны ограничивать права и свободы человека и граждан Республики Казахстан в сфере охраны здоровья населения.</w:t>
      </w:r>
    </w:p>
    <w:bookmarkEnd w:id="1303"/>
    <w:p>
      <w:pPr>
        <w:spacing w:after="0"/>
        <w:ind w:left="0"/>
        <w:jc w:val="both"/>
      </w:pPr>
      <w:r>
        <w:rPr>
          <w:rFonts w:ascii="Times New Roman"/>
          <w:b/>
          <w:i w:val="false"/>
          <w:color w:val="000000"/>
          <w:sz w:val="28"/>
        </w:rPr>
        <w:t>Статья 72. Приоритетные направления международного сотрудничества в области здравоохранения</w:t>
      </w:r>
    </w:p>
    <w:bookmarkStart w:name="z1395" w:id="1304"/>
    <w:p>
      <w:pPr>
        <w:spacing w:after="0"/>
        <w:ind w:left="0"/>
        <w:jc w:val="both"/>
      </w:pPr>
      <w:r>
        <w:rPr>
          <w:rFonts w:ascii="Times New Roman"/>
          <w:b w:val="false"/>
          <w:i w:val="false"/>
          <w:color w:val="000000"/>
          <w:sz w:val="28"/>
        </w:rPr>
        <w:t>
      Приоритетами международного сотрудничества в области здравоохранения являются:</w:t>
      </w:r>
    </w:p>
    <w:bookmarkEnd w:id="1304"/>
    <w:bookmarkStart w:name="z1396" w:id="1305"/>
    <w:p>
      <w:pPr>
        <w:spacing w:after="0"/>
        <w:ind w:left="0"/>
        <w:jc w:val="both"/>
      </w:pPr>
      <w:r>
        <w:rPr>
          <w:rFonts w:ascii="Times New Roman"/>
          <w:b w:val="false"/>
          <w:i w:val="false"/>
          <w:color w:val="000000"/>
          <w:sz w:val="28"/>
        </w:rPr>
        <w:t>
      1) защита интересов граждан Республики Казахстан и интересов Республики Казахстан в области здравоохранения;</w:t>
      </w:r>
    </w:p>
    <w:bookmarkEnd w:id="1305"/>
    <w:bookmarkStart w:name="z1397" w:id="1306"/>
    <w:p>
      <w:pPr>
        <w:spacing w:after="0"/>
        <w:ind w:left="0"/>
        <w:jc w:val="both"/>
      </w:pPr>
      <w:r>
        <w:rPr>
          <w:rFonts w:ascii="Times New Roman"/>
          <w:b w:val="false"/>
          <w:i w:val="false"/>
          <w:color w:val="000000"/>
          <w:sz w:val="28"/>
        </w:rPr>
        <w:t>
      2) участие в международных инициативах в области здравоохранения;</w:t>
      </w:r>
    </w:p>
    <w:bookmarkEnd w:id="1306"/>
    <w:bookmarkStart w:name="z1398" w:id="1307"/>
    <w:p>
      <w:pPr>
        <w:spacing w:after="0"/>
        <w:ind w:left="0"/>
        <w:jc w:val="both"/>
      </w:pPr>
      <w:r>
        <w:rPr>
          <w:rFonts w:ascii="Times New Roman"/>
          <w:b w:val="false"/>
          <w:i w:val="false"/>
          <w:color w:val="000000"/>
          <w:sz w:val="28"/>
        </w:rPr>
        <w:t>
      3) привлечение инвестиций и оказание технической помощи в области здравоохранения на межгосударственном уровне;</w:t>
      </w:r>
    </w:p>
    <w:bookmarkEnd w:id="1307"/>
    <w:bookmarkStart w:name="z1399" w:id="1308"/>
    <w:p>
      <w:pPr>
        <w:spacing w:after="0"/>
        <w:ind w:left="0"/>
        <w:jc w:val="both"/>
      </w:pPr>
      <w:r>
        <w:rPr>
          <w:rFonts w:ascii="Times New Roman"/>
          <w:b w:val="false"/>
          <w:i w:val="false"/>
          <w:color w:val="000000"/>
          <w:sz w:val="28"/>
        </w:rPr>
        <w:t>
      4) оказание медицинской помощи иностранцам, лицам без гражданства;</w:t>
      </w:r>
    </w:p>
    <w:bookmarkEnd w:id="1308"/>
    <w:bookmarkStart w:name="z1400" w:id="1309"/>
    <w:p>
      <w:pPr>
        <w:spacing w:after="0"/>
        <w:ind w:left="0"/>
        <w:jc w:val="both"/>
      </w:pPr>
      <w:r>
        <w:rPr>
          <w:rFonts w:ascii="Times New Roman"/>
          <w:b w:val="false"/>
          <w:i w:val="false"/>
          <w:color w:val="000000"/>
          <w:sz w:val="28"/>
        </w:rPr>
        <w:t>
      5) повышение уровня оказания медицинской помощи путем внедрения международных инновационных технологий и модернизации системы здравоохранения;</w:t>
      </w:r>
    </w:p>
    <w:bookmarkEnd w:id="1309"/>
    <w:bookmarkStart w:name="z1401" w:id="1310"/>
    <w:p>
      <w:pPr>
        <w:spacing w:after="0"/>
        <w:ind w:left="0"/>
        <w:jc w:val="both"/>
      </w:pPr>
      <w:r>
        <w:rPr>
          <w:rFonts w:ascii="Times New Roman"/>
          <w:b w:val="false"/>
          <w:i w:val="false"/>
          <w:color w:val="000000"/>
          <w:sz w:val="28"/>
        </w:rPr>
        <w:t>
      6) интеграция в мировую медицинскую и фармацевтическую науку;</w:t>
      </w:r>
    </w:p>
    <w:bookmarkEnd w:id="1310"/>
    <w:bookmarkStart w:name="z1402" w:id="1311"/>
    <w:p>
      <w:pPr>
        <w:spacing w:after="0"/>
        <w:ind w:left="0"/>
        <w:jc w:val="both"/>
      </w:pPr>
      <w:r>
        <w:rPr>
          <w:rFonts w:ascii="Times New Roman"/>
          <w:b w:val="false"/>
          <w:i w:val="false"/>
          <w:color w:val="000000"/>
          <w:sz w:val="28"/>
        </w:rPr>
        <w:t>
      7) содействие решению вопросов обеспечения медицинской помощью трудовых мигрантов;</w:t>
      </w:r>
    </w:p>
    <w:bookmarkEnd w:id="1311"/>
    <w:bookmarkStart w:name="z1403" w:id="1312"/>
    <w:p>
      <w:pPr>
        <w:spacing w:after="0"/>
        <w:ind w:left="0"/>
        <w:jc w:val="both"/>
      </w:pPr>
      <w:r>
        <w:rPr>
          <w:rFonts w:ascii="Times New Roman"/>
          <w:b w:val="false"/>
          <w:i w:val="false"/>
          <w:color w:val="000000"/>
          <w:sz w:val="28"/>
        </w:rPr>
        <w:t>
      8) межгосударственное взаимодействие по вопросам образовательной деятельности в области здравоохранения, подготовки и повышения квалификации медицинских кадров на основе современных достижений науки и практики;</w:t>
      </w:r>
    </w:p>
    <w:bookmarkEnd w:id="1312"/>
    <w:bookmarkStart w:name="z1404" w:id="1313"/>
    <w:p>
      <w:pPr>
        <w:spacing w:after="0"/>
        <w:ind w:left="0"/>
        <w:jc w:val="both"/>
      </w:pPr>
      <w:r>
        <w:rPr>
          <w:rFonts w:ascii="Times New Roman"/>
          <w:b w:val="false"/>
          <w:i w:val="false"/>
          <w:color w:val="000000"/>
          <w:sz w:val="28"/>
        </w:rPr>
        <w:t>
      9) оказание и получение международной помощи в области здравоохранения при возникновении чрезвычайных ситуаций;</w:t>
      </w:r>
    </w:p>
    <w:bookmarkEnd w:id="1313"/>
    <w:bookmarkStart w:name="z1405" w:id="1314"/>
    <w:p>
      <w:pPr>
        <w:spacing w:after="0"/>
        <w:ind w:left="0"/>
        <w:jc w:val="both"/>
      </w:pPr>
      <w:r>
        <w:rPr>
          <w:rFonts w:ascii="Times New Roman"/>
          <w:b w:val="false"/>
          <w:i w:val="false"/>
          <w:color w:val="000000"/>
          <w:sz w:val="28"/>
        </w:rPr>
        <w:t>
      10) обмен информацией, технологиями с иностранными государствами и международными организациями в сфере обращения лекарственных средств, медицинских изделий и гармонизация требований к безопасности и качеству фармацевтической и медицинской продукции;</w:t>
      </w:r>
    </w:p>
    <w:bookmarkEnd w:id="1314"/>
    <w:bookmarkStart w:name="z1406" w:id="1315"/>
    <w:p>
      <w:pPr>
        <w:spacing w:after="0"/>
        <w:ind w:left="0"/>
        <w:jc w:val="both"/>
      </w:pPr>
      <w:r>
        <w:rPr>
          <w:rFonts w:ascii="Times New Roman"/>
          <w:b w:val="false"/>
          <w:i w:val="false"/>
          <w:color w:val="000000"/>
          <w:sz w:val="28"/>
        </w:rPr>
        <w:t>
      11) санитарная охрана границ в соответствии с требованиями международных медико-санитарных правил, обеспечение безопасности ввозимой продукции.</w:t>
      </w:r>
    </w:p>
    <w:bookmarkEnd w:id="1315"/>
    <w:p>
      <w:pPr>
        <w:spacing w:after="0"/>
        <w:ind w:left="0"/>
        <w:jc w:val="both"/>
      </w:pPr>
      <w:r>
        <w:rPr>
          <w:rFonts w:ascii="Times New Roman"/>
          <w:b/>
          <w:i w:val="false"/>
          <w:color w:val="000000"/>
          <w:sz w:val="28"/>
        </w:rPr>
        <w:t>Статья 73. Экономические и правовые основы международного сотрудничества в области здравоохранения</w:t>
      </w:r>
    </w:p>
    <w:bookmarkStart w:name="z1408" w:id="1316"/>
    <w:p>
      <w:pPr>
        <w:spacing w:after="0"/>
        <w:ind w:left="0"/>
        <w:jc w:val="both"/>
      </w:pPr>
      <w:r>
        <w:rPr>
          <w:rFonts w:ascii="Times New Roman"/>
          <w:b w:val="false"/>
          <w:i w:val="false"/>
          <w:color w:val="000000"/>
          <w:sz w:val="28"/>
        </w:rPr>
        <w:t>
      1. Экономическую основу международного сотрудничества в области здравоохранения составляют:</w:t>
      </w:r>
    </w:p>
    <w:bookmarkEnd w:id="1316"/>
    <w:bookmarkStart w:name="z1409" w:id="1317"/>
    <w:p>
      <w:pPr>
        <w:spacing w:after="0"/>
        <w:ind w:left="0"/>
        <w:jc w:val="both"/>
      </w:pPr>
      <w:r>
        <w:rPr>
          <w:rFonts w:ascii="Times New Roman"/>
          <w:b w:val="false"/>
          <w:i w:val="false"/>
          <w:color w:val="000000"/>
          <w:sz w:val="28"/>
        </w:rPr>
        <w:t>
      1) обязательные и добровольные членские взносы в международные организации;</w:t>
      </w:r>
    </w:p>
    <w:bookmarkEnd w:id="1317"/>
    <w:bookmarkStart w:name="z1410" w:id="1318"/>
    <w:p>
      <w:pPr>
        <w:spacing w:after="0"/>
        <w:ind w:left="0"/>
        <w:jc w:val="both"/>
      </w:pPr>
      <w:r>
        <w:rPr>
          <w:rFonts w:ascii="Times New Roman"/>
          <w:b w:val="false"/>
          <w:i w:val="false"/>
          <w:color w:val="000000"/>
          <w:sz w:val="28"/>
        </w:rPr>
        <w:t>
      2) привлечение и использование грантов, технической помощи;</w:t>
      </w:r>
    </w:p>
    <w:bookmarkEnd w:id="1318"/>
    <w:bookmarkStart w:name="z1411" w:id="1319"/>
    <w:p>
      <w:pPr>
        <w:spacing w:after="0"/>
        <w:ind w:left="0"/>
        <w:jc w:val="both"/>
      </w:pPr>
      <w:r>
        <w:rPr>
          <w:rFonts w:ascii="Times New Roman"/>
          <w:b w:val="false"/>
          <w:i w:val="false"/>
          <w:color w:val="000000"/>
          <w:sz w:val="28"/>
        </w:rPr>
        <w:t>
      3) финансирование в соответствии с заключенными международными договорами.</w:t>
      </w:r>
    </w:p>
    <w:bookmarkEnd w:id="1319"/>
    <w:bookmarkStart w:name="z1412" w:id="1320"/>
    <w:p>
      <w:pPr>
        <w:spacing w:after="0"/>
        <w:ind w:left="0"/>
        <w:jc w:val="both"/>
      </w:pPr>
      <w:r>
        <w:rPr>
          <w:rFonts w:ascii="Times New Roman"/>
          <w:b w:val="false"/>
          <w:i w:val="false"/>
          <w:color w:val="000000"/>
          <w:sz w:val="28"/>
        </w:rPr>
        <w:t>
      2. Правовой основой международного сотрудничества в области здравоохранения являются международные договоры.</w:t>
      </w:r>
    </w:p>
    <w:bookmarkEnd w:id="1320"/>
    <w:bookmarkStart w:name="z1413" w:id="1321"/>
    <w:p>
      <w:pPr>
        <w:spacing w:after="0"/>
        <w:ind w:left="0"/>
        <w:jc w:val="left"/>
      </w:pPr>
      <w:r>
        <w:rPr>
          <w:rFonts w:ascii="Times New Roman"/>
          <w:b/>
          <w:i w:val="false"/>
          <w:color w:val="000000"/>
        </w:rPr>
        <w:t xml:space="preserve"> РАЗДЕЛ 2. ОХРАНА ОБЩЕСТВЕННОГО ЗДОРОВЬЯ</w:t>
      </w:r>
    </w:p>
    <w:bookmarkEnd w:id="1321"/>
    <w:bookmarkStart w:name="z1414" w:id="1322"/>
    <w:p>
      <w:pPr>
        <w:spacing w:after="0"/>
        <w:ind w:left="0"/>
        <w:jc w:val="left"/>
      </w:pPr>
      <w:r>
        <w:rPr>
          <w:rFonts w:ascii="Times New Roman"/>
          <w:b/>
          <w:i w:val="false"/>
          <w:color w:val="000000"/>
        </w:rPr>
        <w:t xml:space="preserve"> Глава 11. ОБЩИЕ ПОЛОЖЕНИЯ ОХРАНЫ ОБЩЕСТВЕННОГО ЗДОРОВЬЯ</w:t>
      </w:r>
    </w:p>
    <w:bookmarkEnd w:id="1322"/>
    <w:p>
      <w:pPr>
        <w:spacing w:after="0"/>
        <w:ind w:left="0"/>
        <w:jc w:val="both"/>
      </w:pPr>
      <w:r>
        <w:rPr>
          <w:rFonts w:ascii="Times New Roman"/>
          <w:b/>
          <w:i w:val="false"/>
          <w:color w:val="000000"/>
          <w:sz w:val="28"/>
        </w:rPr>
        <w:t>Статья 74. Приоритетные направления охраны общественного здоровья</w:t>
      </w:r>
    </w:p>
    <w:bookmarkStart w:name="z1416" w:id="1323"/>
    <w:p>
      <w:pPr>
        <w:spacing w:after="0"/>
        <w:ind w:left="0"/>
        <w:jc w:val="both"/>
      </w:pPr>
      <w:r>
        <w:rPr>
          <w:rFonts w:ascii="Times New Roman"/>
          <w:b w:val="false"/>
          <w:i w:val="false"/>
          <w:color w:val="000000"/>
          <w:sz w:val="28"/>
        </w:rPr>
        <w:t>
      1. Приоритетными направлениями охраны общественного здоровья являются:</w:t>
      </w:r>
    </w:p>
    <w:bookmarkEnd w:id="1323"/>
    <w:bookmarkStart w:name="z1417" w:id="1324"/>
    <w:p>
      <w:pPr>
        <w:spacing w:after="0"/>
        <w:ind w:left="0"/>
        <w:jc w:val="both"/>
      </w:pPr>
      <w:r>
        <w:rPr>
          <w:rFonts w:ascii="Times New Roman"/>
          <w:b w:val="false"/>
          <w:i w:val="false"/>
          <w:color w:val="000000"/>
          <w:sz w:val="28"/>
        </w:rPr>
        <w:t>
      1) укрепление здоровья через формирование у населения медико-социальной активности и установок на здоровый образ жизни;</w:t>
      </w:r>
    </w:p>
    <w:bookmarkEnd w:id="1324"/>
    <w:bookmarkStart w:name="z1418" w:id="1325"/>
    <w:p>
      <w:pPr>
        <w:spacing w:after="0"/>
        <w:ind w:left="0"/>
        <w:jc w:val="both"/>
      </w:pPr>
      <w:r>
        <w:rPr>
          <w:rFonts w:ascii="Times New Roman"/>
          <w:b w:val="false"/>
          <w:i w:val="false"/>
          <w:color w:val="000000"/>
          <w:sz w:val="28"/>
        </w:rPr>
        <w:t>
      2) повышение уровня информированности населения об основных аспектах здоровья и факторах риска;</w:t>
      </w:r>
    </w:p>
    <w:bookmarkEnd w:id="1325"/>
    <w:bookmarkStart w:name="z1419" w:id="1326"/>
    <w:p>
      <w:pPr>
        <w:spacing w:after="0"/>
        <w:ind w:left="0"/>
        <w:jc w:val="both"/>
      </w:pPr>
      <w:r>
        <w:rPr>
          <w:rFonts w:ascii="Times New Roman"/>
          <w:b w:val="false"/>
          <w:i w:val="false"/>
          <w:color w:val="000000"/>
          <w:sz w:val="28"/>
        </w:rPr>
        <w:t>
      3) эпидемиологический надзор за инфекционными и приоритетными неинфекционными заболеваниями;</w:t>
      </w:r>
    </w:p>
    <w:bookmarkEnd w:id="1326"/>
    <w:bookmarkStart w:name="z1420" w:id="1327"/>
    <w:p>
      <w:pPr>
        <w:spacing w:after="0"/>
        <w:ind w:left="0"/>
        <w:jc w:val="both"/>
      </w:pPr>
      <w:r>
        <w:rPr>
          <w:rFonts w:ascii="Times New Roman"/>
          <w:b w:val="false"/>
          <w:i w:val="false"/>
          <w:color w:val="000000"/>
          <w:sz w:val="28"/>
        </w:rPr>
        <w:t>
      4) организация взаимодействия всех заинтересованных государственных органов, организаций и ведомств, общественных объединений, бизнес-сообществ и других физических и юридических лиц.</w:t>
      </w:r>
    </w:p>
    <w:bookmarkEnd w:id="1327"/>
    <w:bookmarkStart w:name="z1421" w:id="1328"/>
    <w:p>
      <w:pPr>
        <w:spacing w:after="0"/>
        <w:ind w:left="0"/>
        <w:jc w:val="both"/>
      </w:pPr>
      <w:r>
        <w:rPr>
          <w:rFonts w:ascii="Times New Roman"/>
          <w:b w:val="false"/>
          <w:i w:val="false"/>
          <w:color w:val="000000"/>
          <w:sz w:val="28"/>
        </w:rPr>
        <w:t>
      2. Служба общественного здравоохранения – это деятельность государственных органов, физических и юридических лиц, общественных объединений, направленная на пропаганду здорового образа жизни, здорового питания, оценку влияния поведенческих факторов риска на здоровье, профилактику инфекционных и неинфекционных заболеваний.</w:t>
      </w:r>
    </w:p>
    <w:bookmarkEnd w:id="1328"/>
    <w:p>
      <w:pPr>
        <w:spacing w:after="0"/>
        <w:ind w:left="0"/>
        <w:jc w:val="both"/>
      </w:pPr>
      <w:r>
        <w:rPr>
          <w:rFonts w:ascii="Times New Roman"/>
          <w:b/>
          <w:i w:val="false"/>
          <w:color w:val="000000"/>
          <w:sz w:val="28"/>
        </w:rPr>
        <w:t>Статья 75. Статистическое наблюдение в области общественного здравоохранения</w:t>
      </w:r>
    </w:p>
    <w:bookmarkStart w:name="z1423" w:id="1329"/>
    <w:p>
      <w:pPr>
        <w:spacing w:after="0"/>
        <w:ind w:left="0"/>
        <w:jc w:val="both"/>
      </w:pPr>
      <w:r>
        <w:rPr>
          <w:rFonts w:ascii="Times New Roman"/>
          <w:b w:val="false"/>
          <w:i w:val="false"/>
          <w:color w:val="000000"/>
          <w:sz w:val="28"/>
        </w:rPr>
        <w:t>
      1.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bookmarkEnd w:id="1329"/>
    <w:bookmarkStart w:name="z1424" w:id="1330"/>
    <w:p>
      <w:pPr>
        <w:spacing w:after="0"/>
        <w:ind w:left="0"/>
        <w:jc w:val="both"/>
      </w:pPr>
      <w:r>
        <w:rPr>
          <w:rFonts w:ascii="Times New Roman"/>
          <w:b w:val="false"/>
          <w:i w:val="false"/>
          <w:color w:val="000000"/>
          <w:sz w:val="28"/>
        </w:rPr>
        <w:t>
      2. Статистическое наблюдение в области здравоохранения осуществляется уполномоченным органом.</w:t>
      </w:r>
    </w:p>
    <w:bookmarkEnd w:id="1330"/>
    <w:bookmarkStart w:name="z1425" w:id="1331"/>
    <w:p>
      <w:pPr>
        <w:spacing w:after="0"/>
        <w:ind w:left="0"/>
        <w:jc w:val="both"/>
      </w:pPr>
      <w:r>
        <w:rPr>
          <w:rFonts w:ascii="Times New Roman"/>
          <w:b w:val="false"/>
          <w:i w:val="false"/>
          <w:color w:val="000000"/>
          <w:sz w:val="28"/>
        </w:rPr>
        <w:t>
      3. Порядок осуществления статистического наблюдения в области здравоохранения, формы статистического учета и отчетности в области здравоохранения, порядок их ведения, заполнения и сроки представления устанавливаются уполномоченным органом.</w:t>
      </w:r>
    </w:p>
    <w:bookmarkEnd w:id="1331"/>
    <w:bookmarkStart w:name="z1426" w:id="1332"/>
    <w:p>
      <w:pPr>
        <w:spacing w:after="0"/>
        <w:ind w:left="0"/>
        <w:jc w:val="both"/>
      </w:pPr>
      <w:r>
        <w:rPr>
          <w:rFonts w:ascii="Times New Roman"/>
          <w:b w:val="false"/>
          <w:i w:val="false"/>
          <w:color w:val="000000"/>
          <w:sz w:val="28"/>
        </w:rPr>
        <w:t>
      4. Статистические показатели здоровья применяются для статистического анализа, прогнозирования ресурсов и моделирования процессов в области здравоохранения, планирования политики системы здравоохранения, принятия управленческих решений.</w:t>
      </w:r>
    </w:p>
    <w:bookmarkEnd w:id="1332"/>
    <w:bookmarkStart w:name="z1427" w:id="1333"/>
    <w:p>
      <w:pPr>
        <w:spacing w:after="0"/>
        <w:ind w:left="0"/>
        <w:jc w:val="both"/>
      </w:pPr>
      <w:r>
        <w:rPr>
          <w:rFonts w:ascii="Times New Roman"/>
          <w:b w:val="false"/>
          <w:i w:val="false"/>
          <w:color w:val="000000"/>
          <w:sz w:val="28"/>
        </w:rPr>
        <w:t>
      5.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 в том числе на официальном интернет-ресурсе.</w:t>
      </w:r>
    </w:p>
    <w:bookmarkEnd w:id="1333"/>
    <w:bookmarkStart w:name="z1428" w:id="1334"/>
    <w:p>
      <w:pPr>
        <w:spacing w:after="0"/>
        <w:ind w:left="0"/>
        <w:jc w:val="left"/>
      </w:pPr>
      <w:r>
        <w:rPr>
          <w:rFonts w:ascii="Times New Roman"/>
          <w:b/>
          <w:i w:val="false"/>
          <w:color w:val="000000"/>
        </w:rPr>
        <w:t xml:space="preserve"> Глава 12. ПРАВА И ОБЯЗАННОСТИ ЛИЦ В ОБЛАСТИ ЗДРАВООХРАНЕНИЯ</w:t>
      </w:r>
    </w:p>
    <w:bookmarkEnd w:id="1334"/>
    <w:p>
      <w:pPr>
        <w:spacing w:after="0"/>
        <w:ind w:left="0"/>
        <w:jc w:val="both"/>
      </w:pPr>
      <w:r>
        <w:rPr>
          <w:rFonts w:ascii="Times New Roman"/>
          <w:b/>
          <w:i w:val="false"/>
          <w:color w:val="000000"/>
          <w:sz w:val="28"/>
        </w:rPr>
        <w:t>Статья 76. Гарантия обеспечения прав в области здравоохранения</w:t>
      </w:r>
    </w:p>
    <w:bookmarkStart w:name="z1430" w:id="1335"/>
    <w:p>
      <w:pPr>
        <w:spacing w:after="0"/>
        <w:ind w:left="0"/>
        <w:jc w:val="both"/>
      </w:pPr>
      <w:r>
        <w:rPr>
          <w:rFonts w:ascii="Times New Roman"/>
          <w:b w:val="false"/>
          <w:i w:val="false"/>
          <w:color w:val="000000"/>
          <w:sz w:val="28"/>
        </w:rPr>
        <w:t>
      1. Государство гарантирует гражданам Республики Казахстан:</w:t>
      </w:r>
    </w:p>
    <w:bookmarkEnd w:id="1335"/>
    <w:bookmarkStart w:name="z1431" w:id="1336"/>
    <w:p>
      <w:pPr>
        <w:spacing w:after="0"/>
        <w:ind w:left="0"/>
        <w:jc w:val="both"/>
      </w:pPr>
      <w:r>
        <w:rPr>
          <w:rFonts w:ascii="Times New Roman"/>
          <w:b w:val="false"/>
          <w:i w:val="false"/>
          <w:color w:val="000000"/>
          <w:sz w:val="28"/>
        </w:rPr>
        <w:t>
      1) равный доступ к медицинской помощи;</w:t>
      </w:r>
    </w:p>
    <w:bookmarkEnd w:id="1336"/>
    <w:bookmarkStart w:name="z1432" w:id="1337"/>
    <w:p>
      <w:pPr>
        <w:spacing w:after="0"/>
        <w:ind w:left="0"/>
        <w:jc w:val="both"/>
      </w:pPr>
      <w:r>
        <w:rPr>
          <w:rFonts w:ascii="Times New Roman"/>
          <w:b w:val="false"/>
          <w:i w:val="false"/>
          <w:color w:val="000000"/>
          <w:sz w:val="28"/>
        </w:rPr>
        <w:t>
      2) качество медицинской помощи;</w:t>
      </w:r>
    </w:p>
    <w:bookmarkEnd w:id="1337"/>
    <w:bookmarkStart w:name="z1433" w:id="1338"/>
    <w:p>
      <w:pPr>
        <w:spacing w:after="0"/>
        <w:ind w:left="0"/>
        <w:jc w:val="both"/>
      </w:pPr>
      <w:r>
        <w:rPr>
          <w:rFonts w:ascii="Times New Roman"/>
          <w:b w:val="false"/>
          <w:i w:val="false"/>
          <w:color w:val="000000"/>
          <w:sz w:val="28"/>
        </w:rPr>
        <w:t>
      3) качество лекарственного обеспечения;</w:t>
      </w:r>
    </w:p>
    <w:bookmarkEnd w:id="1338"/>
    <w:bookmarkStart w:name="z1434" w:id="1339"/>
    <w:p>
      <w:pPr>
        <w:spacing w:after="0"/>
        <w:ind w:left="0"/>
        <w:jc w:val="both"/>
      </w:pPr>
      <w:r>
        <w:rPr>
          <w:rFonts w:ascii="Times New Roman"/>
          <w:b w:val="false"/>
          <w:i w:val="false"/>
          <w:color w:val="000000"/>
          <w:sz w:val="28"/>
        </w:rPr>
        <w:t>
      4) доступность, эффективность и безопасность лекарственных средств;</w:t>
      </w:r>
    </w:p>
    <w:bookmarkEnd w:id="1339"/>
    <w:bookmarkStart w:name="z1435" w:id="1340"/>
    <w:p>
      <w:pPr>
        <w:spacing w:after="0"/>
        <w:ind w:left="0"/>
        <w:jc w:val="both"/>
      </w:pPr>
      <w:r>
        <w:rPr>
          <w:rFonts w:ascii="Times New Roman"/>
          <w:b w:val="false"/>
          <w:i w:val="false"/>
          <w:color w:val="000000"/>
          <w:sz w:val="28"/>
        </w:rPr>
        <w:t>
      5) проведение мероприятий по профилактике заболеваний, формированию здорового образа жизни и здорового питания;</w:t>
      </w:r>
    </w:p>
    <w:bookmarkEnd w:id="1340"/>
    <w:bookmarkStart w:name="z1436" w:id="1341"/>
    <w:p>
      <w:pPr>
        <w:spacing w:after="0"/>
        <w:ind w:left="0"/>
        <w:jc w:val="both"/>
      </w:pPr>
      <w:r>
        <w:rPr>
          <w:rFonts w:ascii="Times New Roman"/>
          <w:b w:val="false"/>
          <w:i w:val="false"/>
          <w:color w:val="000000"/>
          <w:sz w:val="28"/>
        </w:rPr>
        <w:t>
      6) свободу репродуктивного выбора, охрану репродуктивного здоровья и соблюдение репродуктивных прав;</w:t>
      </w:r>
    </w:p>
    <w:bookmarkEnd w:id="1341"/>
    <w:bookmarkStart w:name="z1437" w:id="1342"/>
    <w:p>
      <w:pPr>
        <w:spacing w:after="0"/>
        <w:ind w:left="0"/>
        <w:jc w:val="both"/>
      </w:pPr>
      <w:r>
        <w:rPr>
          <w:rFonts w:ascii="Times New Roman"/>
          <w:b w:val="false"/>
          <w:i w:val="false"/>
          <w:color w:val="000000"/>
          <w:sz w:val="28"/>
        </w:rPr>
        <w:t>
      7) санитарно-эпидемиологическое благополучие.</w:t>
      </w:r>
    </w:p>
    <w:bookmarkEnd w:id="1342"/>
    <w:bookmarkStart w:name="z1438" w:id="1343"/>
    <w:p>
      <w:pPr>
        <w:spacing w:after="0"/>
        <w:ind w:left="0"/>
        <w:jc w:val="both"/>
      </w:pPr>
      <w:r>
        <w:rPr>
          <w:rFonts w:ascii="Times New Roman"/>
          <w:b w:val="false"/>
          <w:i w:val="false"/>
          <w:color w:val="000000"/>
          <w:sz w:val="28"/>
        </w:rPr>
        <w:t>
      2. Республика Казахстан гарантирует гражданам Республики Казахстан защиту от любых форм дискриминации и стигматизации, обусловленных наличием у них каких-либо заболеваний и состояний.</w:t>
      </w:r>
    </w:p>
    <w:bookmarkEnd w:id="1343"/>
    <w:p>
      <w:pPr>
        <w:spacing w:after="0"/>
        <w:ind w:left="0"/>
        <w:jc w:val="both"/>
      </w:pPr>
      <w:r>
        <w:rPr>
          <w:rFonts w:ascii="Times New Roman"/>
          <w:b/>
          <w:i w:val="false"/>
          <w:color w:val="000000"/>
          <w:sz w:val="28"/>
        </w:rPr>
        <w:t>Статья 77. Права граждан Республики Казахстан</w:t>
      </w:r>
    </w:p>
    <w:bookmarkStart w:name="z1440" w:id="1344"/>
    <w:p>
      <w:pPr>
        <w:spacing w:after="0"/>
        <w:ind w:left="0"/>
        <w:jc w:val="both"/>
      </w:pPr>
      <w:r>
        <w:rPr>
          <w:rFonts w:ascii="Times New Roman"/>
          <w:b w:val="false"/>
          <w:i w:val="false"/>
          <w:color w:val="000000"/>
          <w:sz w:val="28"/>
        </w:rPr>
        <w:t>
      1. Граждане Республики Казахстан имеют право на:</w:t>
      </w:r>
    </w:p>
    <w:bookmarkEnd w:id="1344"/>
    <w:bookmarkStart w:name="z1441" w:id="1345"/>
    <w:p>
      <w:pPr>
        <w:spacing w:after="0"/>
        <w:ind w:left="0"/>
        <w:jc w:val="both"/>
      </w:pPr>
      <w:r>
        <w:rPr>
          <w:rFonts w:ascii="Times New Roman"/>
          <w:b w:val="false"/>
          <w:i w:val="false"/>
          <w:color w:val="000000"/>
          <w:sz w:val="28"/>
        </w:rPr>
        <w:t>
      1) получение гарантированного объема бесплатной медицинской помощи;</w:t>
      </w:r>
    </w:p>
    <w:bookmarkEnd w:id="1345"/>
    <w:bookmarkStart w:name="z1442" w:id="1346"/>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bookmarkEnd w:id="1346"/>
    <w:bookmarkStart w:name="z1443" w:id="1347"/>
    <w:p>
      <w:pPr>
        <w:spacing w:after="0"/>
        <w:ind w:left="0"/>
        <w:jc w:val="both"/>
      </w:pPr>
      <w:r>
        <w:rPr>
          <w:rFonts w:ascii="Times New Roman"/>
          <w:b w:val="false"/>
          <w:i w:val="false"/>
          <w:color w:val="000000"/>
          <w:sz w:val="28"/>
        </w:rPr>
        <w:t>
      3) свободный выбор врача и медицинской организации;</w:t>
      </w:r>
    </w:p>
    <w:bookmarkEnd w:id="1347"/>
    <w:bookmarkStart w:name="z1444" w:id="1348"/>
    <w:p>
      <w:pPr>
        <w:spacing w:after="0"/>
        <w:ind w:left="0"/>
        <w:jc w:val="both"/>
      </w:pPr>
      <w:r>
        <w:rPr>
          <w:rFonts w:ascii="Times New Roman"/>
          <w:b w:val="false"/>
          <w:i w:val="false"/>
          <w:color w:val="000000"/>
          <w:sz w:val="28"/>
        </w:rPr>
        <w:t>
      4) получение лечебного питания в случае нахождения пациента на лечении в стационарных условиях;</w:t>
      </w:r>
    </w:p>
    <w:bookmarkEnd w:id="1348"/>
    <w:bookmarkStart w:name="z1445" w:id="1349"/>
    <w:p>
      <w:pPr>
        <w:spacing w:after="0"/>
        <w:ind w:left="0"/>
        <w:jc w:val="both"/>
      </w:pPr>
      <w:r>
        <w:rPr>
          <w:rFonts w:ascii="Times New Roman"/>
          <w:b w:val="false"/>
          <w:i w:val="false"/>
          <w:color w:val="000000"/>
          <w:sz w:val="28"/>
        </w:rPr>
        <w:t>
      5) дополнительную медицинскую помощь сверх гарантированного объема бесплатной медицинской помощи и (или) в системе обязательного социального медицинского страхования за счет собственных средств, средств организаций, системы добровольного медицинского страхования и иных источников в соответствии с законодательством Республики Казахстан;</w:t>
      </w:r>
    </w:p>
    <w:bookmarkEnd w:id="1349"/>
    <w:bookmarkStart w:name="z1446" w:id="1350"/>
    <w:p>
      <w:pPr>
        <w:spacing w:after="0"/>
        <w:ind w:left="0"/>
        <w:jc w:val="both"/>
      </w:pPr>
      <w:r>
        <w:rPr>
          <w:rFonts w:ascii="Times New Roman"/>
          <w:b w:val="false"/>
          <w:i w:val="false"/>
          <w:color w:val="000000"/>
          <w:sz w:val="28"/>
        </w:rPr>
        <w:t>
      6) получение медицинских и иных услуг на платной основе;</w:t>
      </w:r>
    </w:p>
    <w:bookmarkEnd w:id="1350"/>
    <w:bookmarkStart w:name="z1447" w:id="1351"/>
    <w:p>
      <w:pPr>
        <w:spacing w:after="0"/>
        <w:ind w:left="0"/>
        <w:jc w:val="both"/>
      </w:pPr>
      <w:r>
        <w:rPr>
          <w:rFonts w:ascii="Times New Roman"/>
          <w:b w:val="false"/>
          <w:i w:val="false"/>
          <w:color w:val="000000"/>
          <w:sz w:val="28"/>
        </w:rPr>
        <w:t>
      7) получение медицинской помощи за пределами Республики Казахстан за счет бюджетных средств при наличии показаний в порядке, определяемом уполномоченным органом;</w:t>
      </w:r>
    </w:p>
    <w:bookmarkEnd w:id="1351"/>
    <w:bookmarkStart w:name="z1448" w:id="1352"/>
    <w:p>
      <w:pPr>
        <w:spacing w:after="0"/>
        <w:ind w:left="0"/>
        <w:jc w:val="both"/>
      </w:pPr>
      <w:r>
        <w:rPr>
          <w:rFonts w:ascii="Times New Roman"/>
          <w:b w:val="false"/>
          <w:i w:val="false"/>
          <w:color w:val="000000"/>
          <w:sz w:val="28"/>
        </w:rPr>
        <w:t>
      8) получение и предоставление соответствующих документов, удостоверяющих факт временной нетрудоспособности, в соответствии с законодательством Республики Казахстан;</w:t>
      </w:r>
    </w:p>
    <w:bookmarkEnd w:id="1352"/>
    <w:bookmarkStart w:name="z1449" w:id="1353"/>
    <w:p>
      <w:pPr>
        <w:spacing w:after="0"/>
        <w:ind w:left="0"/>
        <w:jc w:val="both"/>
      </w:pPr>
      <w:r>
        <w:rPr>
          <w:rFonts w:ascii="Times New Roman"/>
          <w:b w:val="false"/>
          <w:i w:val="false"/>
          <w:color w:val="000000"/>
          <w:sz w:val="28"/>
        </w:rPr>
        <w:t>
      9) безвозмездное и регулярное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среды обитания, условия труда, быта и отдыха, здоровом питании и безопасности пищевых продуктов;</w:t>
      </w:r>
    </w:p>
    <w:bookmarkEnd w:id="1353"/>
    <w:bookmarkStart w:name="z1450" w:id="1354"/>
    <w:p>
      <w:pPr>
        <w:spacing w:after="0"/>
        <w:ind w:left="0"/>
        <w:jc w:val="both"/>
      </w:pPr>
      <w:r>
        <w:rPr>
          <w:rFonts w:ascii="Times New Roman"/>
          <w:b w:val="false"/>
          <w:i w:val="false"/>
          <w:color w:val="000000"/>
          <w:sz w:val="28"/>
        </w:rPr>
        <w:t>
      10) получение от государственных органов, независимых экспертных организаций и субъектов в сфере обращения лекарственных средств, медицинских изделий информации о безопасности, эффективности и качестве реализуемых лекарственных средств, медицинских изделий;</w:t>
      </w:r>
    </w:p>
    <w:bookmarkEnd w:id="1354"/>
    <w:bookmarkStart w:name="z1451" w:id="1355"/>
    <w:p>
      <w:pPr>
        <w:spacing w:after="0"/>
        <w:ind w:left="0"/>
        <w:jc w:val="both"/>
      </w:pPr>
      <w:r>
        <w:rPr>
          <w:rFonts w:ascii="Times New Roman"/>
          <w:b w:val="false"/>
          <w:i w:val="false"/>
          <w:color w:val="000000"/>
          <w:sz w:val="28"/>
        </w:rPr>
        <w:t>
      11) защиту сведений, составляющих тайну медицинского работника;</w:t>
      </w:r>
    </w:p>
    <w:bookmarkEnd w:id="1355"/>
    <w:bookmarkStart w:name="z1452" w:id="1356"/>
    <w:p>
      <w:pPr>
        <w:spacing w:after="0"/>
        <w:ind w:left="0"/>
        <w:jc w:val="both"/>
      </w:pPr>
      <w:r>
        <w:rPr>
          <w:rFonts w:ascii="Times New Roman"/>
          <w:b w:val="false"/>
          <w:i w:val="false"/>
          <w:color w:val="000000"/>
          <w:sz w:val="28"/>
        </w:rPr>
        <w:t>
      12) возмещение вреда, причиненного здоровью при оказании им медицинской помощи, в соответствии с законодательством Республики Казахстан;</w:t>
      </w:r>
    </w:p>
    <w:bookmarkEnd w:id="1356"/>
    <w:bookmarkStart w:name="z1453" w:id="1357"/>
    <w:p>
      <w:pPr>
        <w:spacing w:after="0"/>
        <w:ind w:left="0"/>
        <w:jc w:val="both"/>
      </w:pPr>
      <w:r>
        <w:rPr>
          <w:rFonts w:ascii="Times New Roman"/>
          <w:b w:val="false"/>
          <w:i w:val="false"/>
          <w:color w:val="000000"/>
          <w:sz w:val="28"/>
        </w:rPr>
        <w:t>
      13) защиту своих прав и законных интересов в области охраны здоровья в соответствии с законодательством Республики Казахстан;</w:t>
      </w:r>
    </w:p>
    <w:bookmarkEnd w:id="1357"/>
    <w:bookmarkStart w:name="z1454" w:id="1358"/>
    <w:p>
      <w:pPr>
        <w:spacing w:after="0"/>
        <w:ind w:left="0"/>
        <w:jc w:val="both"/>
      </w:pPr>
      <w:r>
        <w:rPr>
          <w:rFonts w:ascii="Times New Roman"/>
          <w:b w:val="false"/>
          <w:i w:val="false"/>
          <w:color w:val="000000"/>
          <w:sz w:val="28"/>
        </w:rPr>
        <w:t>
      14) обжалование действий (бездействия) медицинских и фармацевтических работников в порядке, установленном законами Республики Казахстан;</w:t>
      </w:r>
    </w:p>
    <w:bookmarkEnd w:id="1358"/>
    <w:bookmarkStart w:name="z1455" w:id="1359"/>
    <w:p>
      <w:pPr>
        <w:spacing w:after="0"/>
        <w:ind w:left="0"/>
        <w:jc w:val="both"/>
      </w:pPr>
      <w:r>
        <w:rPr>
          <w:rFonts w:ascii="Times New Roman"/>
          <w:b w:val="false"/>
          <w:i w:val="false"/>
          <w:color w:val="000000"/>
          <w:sz w:val="28"/>
        </w:rPr>
        <w:t>
      15) ходатайство в вышестоящие органы о привлечении независимых экспертов в случае несогласия с выводами государственной медицинской экспертизы;</w:t>
      </w:r>
    </w:p>
    <w:bookmarkEnd w:id="1359"/>
    <w:bookmarkStart w:name="z1456" w:id="1360"/>
    <w:p>
      <w:pPr>
        <w:spacing w:after="0"/>
        <w:ind w:left="0"/>
        <w:jc w:val="both"/>
      </w:pPr>
      <w:r>
        <w:rPr>
          <w:rFonts w:ascii="Times New Roman"/>
          <w:b w:val="false"/>
          <w:i w:val="false"/>
          <w:color w:val="000000"/>
          <w:sz w:val="28"/>
        </w:rPr>
        <w:t>
      16) добровольное волеизъявление о возможности выступить в качестве донора;</w:t>
      </w:r>
    </w:p>
    <w:bookmarkEnd w:id="1360"/>
    <w:bookmarkStart w:name="z1457" w:id="1361"/>
    <w:p>
      <w:pPr>
        <w:spacing w:after="0"/>
        <w:ind w:left="0"/>
        <w:jc w:val="both"/>
      </w:pPr>
      <w:r>
        <w:rPr>
          <w:rFonts w:ascii="Times New Roman"/>
          <w:b w:val="false"/>
          <w:i w:val="false"/>
          <w:color w:val="000000"/>
          <w:sz w:val="28"/>
        </w:rPr>
        <w:t>
      17) дачу волеизъявления о согласии либо отказе на изъятие у них после смерти тканей (части ткани) и (или) органов (части органа) в целях трансплантации в порядке, определенном настоящим Кодексом;</w:t>
      </w:r>
    </w:p>
    <w:bookmarkEnd w:id="1361"/>
    <w:bookmarkStart w:name="z1458" w:id="1362"/>
    <w:p>
      <w:pPr>
        <w:spacing w:after="0"/>
        <w:ind w:left="0"/>
        <w:jc w:val="both"/>
      </w:pPr>
      <w:r>
        <w:rPr>
          <w:rFonts w:ascii="Times New Roman"/>
          <w:b w:val="false"/>
          <w:i w:val="false"/>
          <w:color w:val="000000"/>
          <w:sz w:val="28"/>
        </w:rPr>
        <w:t>
      18) дачу информированного согласия или отказа на лечение и проведение других медицинских вмешательств, в том числе профилактических прививок;</w:t>
      </w:r>
    </w:p>
    <w:bookmarkEnd w:id="1362"/>
    <w:bookmarkStart w:name="z1459" w:id="1363"/>
    <w:p>
      <w:pPr>
        <w:spacing w:after="0"/>
        <w:ind w:left="0"/>
        <w:jc w:val="both"/>
      </w:pPr>
      <w:r>
        <w:rPr>
          <w:rFonts w:ascii="Times New Roman"/>
          <w:b w:val="false"/>
          <w:i w:val="false"/>
          <w:color w:val="000000"/>
          <w:sz w:val="28"/>
        </w:rPr>
        <w:t>
      19) сооплату;</w:t>
      </w:r>
    </w:p>
    <w:bookmarkEnd w:id="1363"/>
    <w:bookmarkStart w:name="z1460" w:id="1364"/>
    <w:p>
      <w:pPr>
        <w:spacing w:after="0"/>
        <w:ind w:left="0"/>
        <w:jc w:val="both"/>
      </w:pPr>
      <w:r>
        <w:rPr>
          <w:rFonts w:ascii="Times New Roman"/>
          <w:b w:val="false"/>
          <w:i w:val="false"/>
          <w:color w:val="000000"/>
          <w:sz w:val="28"/>
        </w:rPr>
        <w:t>
      20) получение обезболивания при лечении хронических неизлечимых заболеваний;</w:t>
      </w:r>
    </w:p>
    <w:bookmarkEnd w:id="1364"/>
    <w:bookmarkStart w:name="z1461" w:id="1365"/>
    <w:p>
      <w:pPr>
        <w:spacing w:after="0"/>
        <w:ind w:left="0"/>
        <w:jc w:val="both"/>
      </w:pPr>
      <w:r>
        <w:rPr>
          <w:rFonts w:ascii="Times New Roman"/>
          <w:b w:val="false"/>
          <w:i w:val="false"/>
          <w:color w:val="000000"/>
          <w:sz w:val="28"/>
        </w:rPr>
        <w:t>
      21) получение в доступной форме информации о состоянии здоровья, в том числе сведения о результатах медицинского обследования, диагнозе и о прогнозе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bookmarkEnd w:id="1365"/>
    <w:bookmarkStart w:name="z1462" w:id="1366"/>
    <w:p>
      <w:pPr>
        <w:spacing w:after="0"/>
        <w:ind w:left="0"/>
        <w:jc w:val="both"/>
      </w:pPr>
      <w:r>
        <w:rPr>
          <w:rFonts w:ascii="Times New Roman"/>
          <w:b w:val="false"/>
          <w:i w:val="false"/>
          <w:color w:val="000000"/>
          <w:sz w:val="28"/>
        </w:rPr>
        <w:t>
      22) получение достоверной и своевременной информации о факторах, способствующих сохранению здоровья или оказывающих на них негативное влияние, включая информацию о профилактике заболеваний, санитарно-эпидемиологическом благополучии, состоянии окружающей среды, потенциальной опасности для здоровья человека выполняемых работ и оказываемых услуг, рациональных нормах питания, качестве и безопасности продукции, товаров и услуг;</w:t>
      </w:r>
    </w:p>
    <w:bookmarkEnd w:id="1366"/>
    <w:bookmarkStart w:name="z1463" w:id="1367"/>
    <w:p>
      <w:pPr>
        <w:spacing w:after="0"/>
        <w:ind w:left="0"/>
        <w:jc w:val="both"/>
      </w:pPr>
      <w:r>
        <w:rPr>
          <w:rFonts w:ascii="Times New Roman"/>
          <w:b w:val="false"/>
          <w:i w:val="false"/>
          <w:color w:val="000000"/>
          <w:sz w:val="28"/>
        </w:rPr>
        <w:t>
      23) иные права в соответствии с законами Республики Казахстан.</w:t>
      </w:r>
    </w:p>
    <w:bookmarkEnd w:id="1367"/>
    <w:p>
      <w:pPr>
        <w:spacing w:after="0"/>
        <w:ind w:left="0"/>
        <w:jc w:val="both"/>
      </w:pPr>
      <w:r>
        <w:rPr>
          <w:rFonts w:ascii="Times New Roman"/>
          <w:b w:val="false"/>
          <w:i w:val="false"/>
          <w:color w:val="000000"/>
          <w:sz w:val="28"/>
        </w:rPr>
        <w:t>
      1-1. Лица с ограниченными возможностями (лица с инвалидностью) имеют право на первоочередное обслуживание в организациях здравоохранения.</w:t>
      </w:r>
    </w:p>
    <w:bookmarkStart w:name="z1464" w:id="1368"/>
    <w:p>
      <w:pPr>
        <w:spacing w:after="0"/>
        <w:ind w:left="0"/>
        <w:jc w:val="both"/>
      </w:pPr>
      <w:r>
        <w:rPr>
          <w:rFonts w:ascii="Times New Roman"/>
          <w:b w:val="false"/>
          <w:i w:val="false"/>
          <w:color w:val="000000"/>
          <w:sz w:val="28"/>
        </w:rPr>
        <w:t>
      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bookmarkEnd w:id="1368"/>
    <w:bookmarkStart w:name="z1465" w:id="1369"/>
    <w:p>
      <w:pPr>
        <w:spacing w:after="0"/>
        <w:ind w:left="0"/>
        <w:jc w:val="both"/>
      </w:pPr>
      <w:r>
        <w:rPr>
          <w:rFonts w:ascii="Times New Roman"/>
          <w:b w:val="false"/>
          <w:i w:val="false"/>
          <w:color w:val="000000"/>
          <w:sz w:val="28"/>
        </w:rPr>
        <w:t>
      Право граждан на охрану материнства обеспечивается:</w:t>
      </w:r>
    </w:p>
    <w:bookmarkEnd w:id="1369"/>
    <w:bookmarkStart w:name="z1466" w:id="1370"/>
    <w:p>
      <w:pPr>
        <w:spacing w:after="0"/>
        <w:ind w:left="0"/>
        <w:jc w:val="both"/>
      </w:pPr>
      <w:r>
        <w:rPr>
          <w:rFonts w:ascii="Times New Roman"/>
          <w:b w:val="false"/>
          <w:i w:val="false"/>
          <w:color w:val="000000"/>
          <w:sz w:val="28"/>
        </w:rPr>
        <w:t>
      1) проведением медицинских осмотров, динамическим наблюдением и оздоровлением женщин репродуктивного возраста;</w:t>
      </w:r>
    </w:p>
    <w:bookmarkEnd w:id="1370"/>
    <w:bookmarkStart w:name="z1467" w:id="1371"/>
    <w:p>
      <w:pPr>
        <w:spacing w:after="0"/>
        <w:ind w:left="0"/>
        <w:jc w:val="both"/>
      </w:pPr>
      <w:r>
        <w:rPr>
          <w:rFonts w:ascii="Times New Roman"/>
          <w:b w:val="false"/>
          <w:i w:val="false"/>
          <w:color w:val="000000"/>
          <w:sz w:val="28"/>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Права детей</w:t>
      </w:r>
    </w:p>
    <w:bookmarkStart w:name="z1469" w:id="1372"/>
    <w:p>
      <w:pPr>
        <w:spacing w:after="0"/>
        <w:ind w:left="0"/>
        <w:jc w:val="both"/>
      </w:pPr>
      <w:r>
        <w:rPr>
          <w:rFonts w:ascii="Times New Roman"/>
          <w:b w:val="false"/>
          <w:i w:val="false"/>
          <w:color w:val="000000"/>
          <w:sz w:val="28"/>
        </w:rPr>
        <w:t xml:space="preserve">
      1.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77 настоящего Кодекса, каждый ребенок имеет право на:</w:t>
      </w:r>
    </w:p>
    <w:bookmarkEnd w:id="1372"/>
    <w:bookmarkStart w:name="z1470" w:id="1373"/>
    <w:p>
      <w:pPr>
        <w:spacing w:after="0"/>
        <w:ind w:left="0"/>
        <w:jc w:val="both"/>
      </w:pPr>
      <w:r>
        <w:rPr>
          <w:rFonts w:ascii="Times New Roman"/>
          <w:b w:val="false"/>
          <w:i w:val="false"/>
          <w:color w:val="000000"/>
          <w:sz w:val="28"/>
        </w:rPr>
        <w:t>
      1) пользование современными и эффективными услугами системы здравоохранения и средствами лечения болезней и восстановления здоровья;</w:t>
      </w:r>
    </w:p>
    <w:bookmarkEnd w:id="1373"/>
    <w:bookmarkStart w:name="z1471" w:id="1374"/>
    <w:p>
      <w:pPr>
        <w:spacing w:after="0"/>
        <w:ind w:left="0"/>
        <w:jc w:val="both"/>
      </w:pPr>
      <w:r>
        <w:rPr>
          <w:rFonts w:ascii="Times New Roman"/>
          <w:b w:val="false"/>
          <w:i w:val="false"/>
          <w:color w:val="000000"/>
          <w:sz w:val="28"/>
        </w:rPr>
        <w:t>
      2) образование в области охраны здоровья;</w:t>
      </w:r>
    </w:p>
    <w:bookmarkEnd w:id="1374"/>
    <w:bookmarkStart w:name="z1472" w:id="1375"/>
    <w:p>
      <w:pPr>
        <w:spacing w:after="0"/>
        <w:ind w:left="0"/>
        <w:jc w:val="both"/>
      </w:pPr>
      <w:r>
        <w:rPr>
          <w:rFonts w:ascii="Times New Roman"/>
          <w:b w:val="false"/>
          <w:i w:val="false"/>
          <w:color w:val="000000"/>
          <w:sz w:val="28"/>
        </w:rPr>
        <w:t>
      3) профилактические медицинские осмотры и динамическое наблюдение, лечение, лекарственное обеспечение, оздоровление и вакцинацию;</w:t>
      </w:r>
    </w:p>
    <w:bookmarkEnd w:id="1375"/>
    <w:bookmarkStart w:name="z1473" w:id="1376"/>
    <w:p>
      <w:pPr>
        <w:spacing w:after="0"/>
        <w:ind w:left="0"/>
        <w:jc w:val="both"/>
      </w:pPr>
      <w:r>
        <w:rPr>
          <w:rFonts w:ascii="Times New Roman"/>
          <w:b w:val="false"/>
          <w:i w:val="false"/>
          <w:color w:val="000000"/>
          <w:sz w:val="28"/>
        </w:rPr>
        <w:t>
      4) оказание медицинской помощи в период оздоровления и организованного отдыха в порядке, определяемом уполномоченным органом;</w:t>
      </w:r>
    </w:p>
    <w:bookmarkEnd w:id="1376"/>
    <w:bookmarkStart w:name="z1474" w:id="1377"/>
    <w:p>
      <w:pPr>
        <w:spacing w:after="0"/>
        <w:ind w:left="0"/>
        <w:jc w:val="both"/>
      </w:pPr>
      <w:r>
        <w:rPr>
          <w:rFonts w:ascii="Times New Roman"/>
          <w:b w:val="false"/>
          <w:i w:val="false"/>
          <w:color w:val="000000"/>
          <w:sz w:val="28"/>
        </w:rPr>
        <w:t>
      5) санитарно-гигиеническое просвещение, обучение и труд в условиях, соответствующих его физиологическим особенностям и состоянию здоровья и исключающих воздействие на него неблагоприятных факторов;</w:t>
      </w:r>
    </w:p>
    <w:bookmarkEnd w:id="1377"/>
    <w:bookmarkStart w:name="z1475" w:id="1378"/>
    <w:p>
      <w:pPr>
        <w:spacing w:after="0"/>
        <w:ind w:left="0"/>
        <w:jc w:val="both"/>
      </w:pPr>
      <w:r>
        <w:rPr>
          <w:rFonts w:ascii="Times New Roman"/>
          <w:b w:val="false"/>
          <w:i w:val="false"/>
          <w:color w:val="000000"/>
          <w:sz w:val="28"/>
        </w:rPr>
        <w:t>
      6) получение медицинской документации о состоянии здоровья на бесплатной основе по месту прикрепления при поступлении на учебу и трудоустройстве;</w:t>
      </w:r>
    </w:p>
    <w:bookmarkEnd w:id="1378"/>
    <w:p>
      <w:pPr>
        <w:spacing w:after="0"/>
        <w:ind w:left="0"/>
        <w:jc w:val="both"/>
      </w:pPr>
      <w:r>
        <w:rPr>
          <w:rFonts w:ascii="Times New Roman"/>
          <w:b w:val="false"/>
          <w:i w:val="false"/>
          <w:color w:val="000000"/>
          <w:sz w:val="28"/>
        </w:rPr>
        <w:t>
      6-1. Дети с ограниченными возможностями (дети с инвалидностью) имеют право на первоочередное обслуживание в организациях здравоохранения.</w:t>
      </w:r>
    </w:p>
    <w:bookmarkStart w:name="z1476" w:id="1379"/>
    <w:p>
      <w:pPr>
        <w:spacing w:after="0"/>
        <w:ind w:left="0"/>
        <w:jc w:val="both"/>
      </w:pPr>
      <w:r>
        <w:rPr>
          <w:rFonts w:ascii="Times New Roman"/>
          <w:b w:val="false"/>
          <w:i w:val="false"/>
          <w:color w:val="000000"/>
          <w:sz w:val="28"/>
        </w:rPr>
        <w:t>
      7) получение информации о состоянии здоровья в доступной для него форме;</w:t>
      </w:r>
    </w:p>
    <w:bookmarkEnd w:id="1379"/>
    <w:bookmarkStart w:name="z1477" w:id="1380"/>
    <w:p>
      <w:pPr>
        <w:spacing w:after="0"/>
        <w:ind w:left="0"/>
        <w:jc w:val="both"/>
      </w:pPr>
      <w:r>
        <w:rPr>
          <w:rFonts w:ascii="Times New Roman"/>
          <w:b w:val="false"/>
          <w:i w:val="false"/>
          <w:color w:val="000000"/>
          <w:sz w:val="28"/>
        </w:rPr>
        <w:t>
      8) получение информации в доступной форме о здоровом образе жизни и правильном питании, о вреде курения, употребления психоактивных веществ;</w:t>
      </w:r>
    </w:p>
    <w:bookmarkEnd w:id="1380"/>
    <w:bookmarkStart w:name="z1478" w:id="1381"/>
    <w:p>
      <w:pPr>
        <w:spacing w:after="0"/>
        <w:ind w:left="0"/>
        <w:jc w:val="both"/>
      </w:pPr>
      <w:r>
        <w:rPr>
          <w:rFonts w:ascii="Times New Roman"/>
          <w:b w:val="false"/>
          <w:i w:val="false"/>
          <w:color w:val="000000"/>
          <w:sz w:val="28"/>
        </w:rPr>
        <w:t>
      9) получение в доступной форме информации об охране репродуктивного здоровья;</w:t>
      </w:r>
    </w:p>
    <w:bookmarkEnd w:id="1381"/>
    <w:bookmarkStart w:name="z1479" w:id="1382"/>
    <w:p>
      <w:pPr>
        <w:spacing w:after="0"/>
        <w:ind w:left="0"/>
        <w:jc w:val="both"/>
      </w:pPr>
      <w:r>
        <w:rPr>
          <w:rFonts w:ascii="Times New Roman"/>
          <w:b w:val="false"/>
          <w:i w:val="false"/>
          <w:color w:val="000000"/>
          <w:sz w:val="28"/>
        </w:rPr>
        <w:t>
      10) получение паллиативной медицинской помощи.</w:t>
      </w:r>
    </w:p>
    <w:bookmarkEnd w:id="1382"/>
    <w:bookmarkStart w:name="z1480" w:id="1383"/>
    <w:p>
      <w:pPr>
        <w:spacing w:after="0"/>
        <w:ind w:left="0"/>
        <w:jc w:val="both"/>
      </w:pPr>
      <w:r>
        <w:rPr>
          <w:rFonts w:ascii="Times New Roman"/>
          <w:b w:val="false"/>
          <w:i w:val="false"/>
          <w:color w:val="000000"/>
          <w:sz w:val="28"/>
        </w:rPr>
        <w:t>
      2. Несовершеннолетние в возрасте шестнадцати лет и старше имеют право на информированное согласие или отказ на оказание профилактической, консультативно-диагностической помощи, за исключением хирургических вмешательств, искусственного прерывания беременности, которые производятся с согласия их родителей или законных представителей.</w:t>
      </w:r>
    </w:p>
    <w:bookmarkEnd w:id="1383"/>
    <w:bookmarkStart w:name="z1481" w:id="1384"/>
    <w:p>
      <w:pPr>
        <w:spacing w:after="0"/>
        <w:ind w:left="0"/>
        <w:jc w:val="both"/>
      </w:pPr>
      <w:r>
        <w:rPr>
          <w:rFonts w:ascii="Times New Roman"/>
          <w:b w:val="false"/>
          <w:i w:val="false"/>
          <w:color w:val="000000"/>
          <w:sz w:val="28"/>
        </w:rPr>
        <w:t>
      3.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w:t>
      </w:r>
    </w:p>
    <w:bookmarkEnd w:id="1384"/>
    <w:bookmarkStart w:name="z1482" w:id="1385"/>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bookmarkEnd w:id="1385"/>
    <w:bookmarkStart w:name="z1483" w:id="1386"/>
    <w:p>
      <w:pPr>
        <w:spacing w:after="0"/>
        <w:ind w:left="0"/>
        <w:jc w:val="both"/>
      </w:pPr>
      <w:r>
        <w:rPr>
          <w:rFonts w:ascii="Times New Roman"/>
          <w:b w:val="false"/>
          <w:i w:val="false"/>
          <w:color w:val="000000"/>
          <w:sz w:val="28"/>
        </w:rPr>
        <w:t>
      4. При лечении в амбулаторных и стационарозамещающих условиях детей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с выдачей листа или справки о временной нетрудоспособности в соответствии с законодательством Республики Казахстан.</w:t>
      </w:r>
    </w:p>
    <w:bookmarkEnd w:id="1386"/>
    <w:bookmarkStart w:name="z1484" w:id="1387"/>
    <w:p>
      <w:pPr>
        <w:spacing w:after="0"/>
        <w:ind w:left="0"/>
        <w:jc w:val="both"/>
      </w:pPr>
      <w:r>
        <w:rPr>
          <w:rFonts w:ascii="Times New Roman"/>
          <w:b w:val="false"/>
          <w:i w:val="false"/>
          <w:color w:val="000000"/>
          <w:sz w:val="28"/>
        </w:rPr>
        <w:t>
      5. Дети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имеют право на непрерывное образование в порядке, определенном уполномоченным органом совместно с уполномоченным органом в области образования.</w:t>
      </w:r>
    </w:p>
    <w:bookmarkEnd w:id="1387"/>
    <w:bookmarkStart w:name="z1485" w:id="1388"/>
    <w:p>
      <w:pPr>
        <w:spacing w:after="0"/>
        <w:ind w:left="0"/>
        <w:jc w:val="both"/>
      </w:pPr>
      <w:r>
        <w:rPr>
          <w:rFonts w:ascii="Times New Roman"/>
          <w:b w:val="false"/>
          <w:i w:val="false"/>
          <w:color w:val="000000"/>
          <w:sz w:val="28"/>
        </w:rPr>
        <w:t>
      Организации здравоохранения, оказывающие медицинскую помощь детям, создают условия для игр, отдыха и проведения воспитательной работы.</w:t>
      </w:r>
    </w:p>
    <w:bookmarkEnd w:id="1388"/>
    <w:bookmarkStart w:name="z1486" w:id="1389"/>
    <w:p>
      <w:pPr>
        <w:spacing w:after="0"/>
        <w:ind w:left="0"/>
        <w:jc w:val="both"/>
      </w:pPr>
      <w:r>
        <w:rPr>
          <w:rFonts w:ascii="Times New Roman"/>
          <w:b w:val="false"/>
          <w:i w:val="false"/>
          <w:color w:val="000000"/>
          <w:sz w:val="28"/>
        </w:rPr>
        <w:t>
      6. Дети с ограниченными возможностями, зараженные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bookmarkEnd w:id="1389"/>
    <w:bookmarkStart w:name="z1487" w:id="1390"/>
    <w:p>
      <w:pPr>
        <w:spacing w:after="0"/>
        <w:ind w:left="0"/>
        <w:jc w:val="both"/>
      </w:pPr>
      <w:r>
        <w:rPr>
          <w:rFonts w:ascii="Times New Roman"/>
          <w:b w:val="false"/>
          <w:i w:val="false"/>
          <w:color w:val="000000"/>
          <w:sz w:val="28"/>
        </w:rPr>
        <w:t>
      Дети, зараженные ВИЧ-инфекцией, имеют право на пребывание в домах ребенка и иных организациях здравоохранения и образования.</w:t>
      </w:r>
    </w:p>
    <w:bookmarkEnd w:id="1390"/>
    <w:bookmarkStart w:name="z1488" w:id="1391"/>
    <w:p>
      <w:pPr>
        <w:spacing w:after="0"/>
        <w:ind w:left="0"/>
        <w:jc w:val="both"/>
      </w:pPr>
      <w:r>
        <w:rPr>
          <w:rFonts w:ascii="Times New Roman"/>
          <w:b w:val="false"/>
          <w:i w:val="false"/>
          <w:color w:val="000000"/>
          <w:sz w:val="28"/>
        </w:rPr>
        <w:t>
      Дети, рожденные от матерей, зараженных ВИЧ-инфекцией, имеют право на получение бесплатных адаптированных молочных смесей в соответствии с установленными нормами питания.</w:t>
      </w:r>
    </w:p>
    <w:bookmarkEnd w:id="1391"/>
    <w:bookmarkStart w:name="z1489" w:id="1392"/>
    <w:p>
      <w:pPr>
        <w:spacing w:after="0"/>
        <w:ind w:left="0"/>
        <w:jc w:val="both"/>
      </w:pPr>
      <w:r>
        <w:rPr>
          <w:rFonts w:ascii="Times New Roman"/>
          <w:b w:val="false"/>
          <w:i w:val="false"/>
          <w:color w:val="000000"/>
          <w:sz w:val="28"/>
        </w:rPr>
        <w:t>
      7.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Дети-сироты, дети, оставшиеся без попечения родителей, и дети, находящиеся в трудной жизненной ситуации, до достижения ими возраста трех лет включительно могут содержаться в государственных медицинских организациях в порядке, установленном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Права граждан Республики Казахстан и семьи в сфере охраны репродуктивных прав</w:t>
      </w:r>
    </w:p>
    <w:p>
      <w:pPr>
        <w:spacing w:after="0"/>
        <w:ind w:left="0"/>
        <w:jc w:val="both"/>
      </w:pPr>
      <w:r>
        <w:rPr>
          <w:rFonts w:ascii="Times New Roman"/>
          <w:b w:val="false"/>
          <w:i w:val="false"/>
          <w:color w:val="ff0000"/>
          <w:sz w:val="28"/>
        </w:rPr>
        <w:t xml:space="preserve">
      Сноска. Заголовок статьи 79 внесено изменение в текст на казахском языке, текст на русском языке не меняется в соответствии с Законом РК от 26.12.2022 </w:t>
      </w:r>
      <w:r>
        <w:rPr>
          <w:rFonts w:ascii="Times New Roman"/>
          <w:b w:val="false"/>
          <w:i w:val="false"/>
          <w:color w:val="ff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92" w:id="1393"/>
    <w:p>
      <w:pPr>
        <w:spacing w:after="0"/>
        <w:ind w:left="0"/>
        <w:jc w:val="both"/>
      </w:pPr>
      <w:r>
        <w:rPr>
          <w:rFonts w:ascii="Times New Roman"/>
          <w:b w:val="false"/>
          <w:i w:val="false"/>
          <w:color w:val="000000"/>
          <w:sz w:val="28"/>
        </w:rPr>
        <w:t>
      1. Граждане Республики Казахстан вправе на:</w:t>
      </w:r>
    </w:p>
    <w:bookmarkEnd w:id="1393"/>
    <w:bookmarkStart w:name="z1493" w:id="1394"/>
    <w:p>
      <w:pPr>
        <w:spacing w:after="0"/>
        <w:ind w:left="0"/>
        <w:jc w:val="both"/>
      </w:pPr>
      <w:r>
        <w:rPr>
          <w:rFonts w:ascii="Times New Roman"/>
          <w:b w:val="false"/>
          <w:i w:val="false"/>
          <w:color w:val="000000"/>
          <w:sz w:val="28"/>
        </w:rPr>
        <w:t>
      1) свободный репродуктивный выбор;</w:t>
      </w:r>
    </w:p>
    <w:bookmarkEnd w:id="1394"/>
    <w:bookmarkStart w:name="z1494" w:id="1395"/>
    <w:p>
      <w:pPr>
        <w:spacing w:after="0"/>
        <w:ind w:left="0"/>
        <w:jc w:val="both"/>
      </w:pPr>
      <w:r>
        <w:rPr>
          <w:rFonts w:ascii="Times New Roman"/>
          <w:b w:val="false"/>
          <w:i w:val="false"/>
          <w:color w:val="000000"/>
          <w:sz w:val="28"/>
        </w:rPr>
        <w:t>
      2) получение услуг по охране репродуктивного здоровья и планированию семьи;</w:t>
      </w:r>
    </w:p>
    <w:bookmarkEnd w:id="1395"/>
    <w:bookmarkStart w:name="z1495" w:id="1396"/>
    <w:p>
      <w:pPr>
        <w:spacing w:after="0"/>
        <w:ind w:left="0"/>
        <w:jc w:val="both"/>
      </w:pPr>
      <w:r>
        <w:rPr>
          <w:rFonts w:ascii="Times New Roman"/>
          <w:b w:val="false"/>
          <w:i w:val="false"/>
          <w:color w:val="000000"/>
          <w:sz w:val="28"/>
        </w:rPr>
        <w:t>
      3) получение достоверной и полной информации о состоянии своего репродуктивного здоровья;</w:t>
      </w:r>
    </w:p>
    <w:bookmarkEnd w:id="1396"/>
    <w:bookmarkStart w:name="z1496" w:id="1397"/>
    <w:p>
      <w:pPr>
        <w:spacing w:after="0"/>
        <w:ind w:left="0"/>
        <w:jc w:val="both"/>
      </w:pPr>
      <w:r>
        <w:rPr>
          <w:rFonts w:ascii="Times New Roman"/>
          <w:b w:val="false"/>
          <w:i w:val="false"/>
          <w:color w:val="000000"/>
          <w:sz w:val="28"/>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bookmarkEnd w:id="1397"/>
    <w:bookmarkStart w:name="z1497" w:id="1398"/>
    <w:p>
      <w:pPr>
        <w:spacing w:after="0"/>
        <w:ind w:left="0"/>
        <w:jc w:val="both"/>
      </w:pPr>
      <w:r>
        <w:rPr>
          <w:rFonts w:ascii="Times New Roman"/>
          <w:b w:val="false"/>
          <w:i w:val="false"/>
          <w:color w:val="000000"/>
          <w:sz w:val="28"/>
        </w:rPr>
        <w:t>
      5) предотвращение нежелательной беременности;</w:t>
      </w:r>
    </w:p>
    <w:bookmarkEnd w:id="1398"/>
    <w:bookmarkStart w:name="z1498" w:id="1399"/>
    <w:p>
      <w:pPr>
        <w:spacing w:after="0"/>
        <w:ind w:left="0"/>
        <w:jc w:val="both"/>
      </w:pPr>
      <w:r>
        <w:rPr>
          <w:rFonts w:ascii="Times New Roman"/>
          <w:b w:val="false"/>
          <w:i w:val="false"/>
          <w:color w:val="000000"/>
          <w:sz w:val="28"/>
        </w:rPr>
        <w:t>
      6) безопасное материнство;</w:t>
      </w:r>
    </w:p>
    <w:bookmarkEnd w:id="1399"/>
    <w:bookmarkStart w:name="z1499" w:id="1400"/>
    <w:p>
      <w:pPr>
        <w:spacing w:after="0"/>
        <w:ind w:left="0"/>
        <w:jc w:val="both"/>
      </w:pPr>
      <w:r>
        <w:rPr>
          <w:rFonts w:ascii="Times New Roman"/>
          <w:b w:val="false"/>
          <w:i w:val="false"/>
          <w:color w:val="000000"/>
          <w:sz w:val="28"/>
        </w:rPr>
        <w:t>
      7) донорство половых клеток, ткани репродуктивных органов;</w:t>
      </w:r>
    </w:p>
    <w:bookmarkEnd w:id="1400"/>
    <w:bookmarkStart w:name="z1500" w:id="1401"/>
    <w:p>
      <w:pPr>
        <w:spacing w:after="0"/>
        <w:ind w:left="0"/>
        <w:jc w:val="both"/>
      </w:pPr>
      <w:r>
        <w:rPr>
          <w:rFonts w:ascii="Times New Roman"/>
          <w:b w:val="false"/>
          <w:i w:val="false"/>
          <w:color w:val="000000"/>
          <w:sz w:val="28"/>
        </w:rPr>
        <w:t>
      8) использование и свободный выбор методов контрацепции;</w:t>
      </w:r>
    </w:p>
    <w:bookmarkEnd w:id="1401"/>
    <w:bookmarkStart w:name="z1501" w:id="1402"/>
    <w:p>
      <w:pPr>
        <w:spacing w:after="0"/>
        <w:ind w:left="0"/>
        <w:jc w:val="both"/>
      </w:pPr>
      <w:r>
        <w:rPr>
          <w:rFonts w:ascii="Times New Roman"/>
          <w:b w:val="false"/>
          <w:i w:val="false"/>
          <w:color w:val="000000"/>
          <w:sz w:val="28"/>
        </w:rPr>
        <w:t>
      9) хирургическую стерилизацию;</w:t>
      </w:r>
    </w:p>
    <w:bookmarkEnd w:id="1402"/>
    <w:bookmarkStart w:name="z1502" w:id="1403"/>
    <w:p>
      <w:pPr>
        <w:spacing w:after="0"/>
        <w:ind w:left="0"/>
        <w:jc w:val="both"/>
      </w:pPr>
      <w:r>
        <w:rPr>
          <w:rFonts w:ascii="Times New Roman"/>
          <w:b w:val="false"/>
          <w:i w:val="false"/>
          <w:color w:val="000000"/>
          <w:sz w:val="28"/>
        </w:rPr>
        <w:t>
      10) искусственное прерывание беременности;</w:t>
      </w:r>
    </w:p>
    <w:bookmarkEnd w:id="1403"/>
    <w:bookmarkStart w:name="z1503" w:id="1404"/>
    <w:p>
      <w:pPr>
        <w:spacing w:after="0"/>
        <w:ind w:left="0"/>
        <w:jc w:val="both"/>
      </w:pPr>
      <w:r>
        <w:rPr>
          <w:rFonts w:ascii="Times New Roman"/>
          <w:b w:val="false"/>
          <w:i w:val="false"/>
          <w:color w:val="000000"/>
          <w:sz w:val="28"/>
        </w:rPr>
        <w:t>
      11) защиту своих репродуктивных прав;</w:t>
      </w:r>
    </w:p>
    <w:bookmarkEnd w:id="1404"/>
    <w:bookmarkStart w:name="z1504" w:id="1405"/>
    <w:p>
      <w:pPr>
        <w:spacing w:after="0"/>
        <w:ind w:left="0"/>
        <w:jc w:val="both"/>
      </w:pPr>
      <w:r>
        <w:rPr>
          <w:rFonts w:ascii="Times New Roman"/>
          <w:b w:val="false"/>
          <w:i w:val="false"/>
          <w:color w:val="000000"/>
          <w:sz w:val="28"/>
        </w:rPr>
        <w:t>
      12)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bookmarkEnd w:id="1405"/>
    <w:bookmarkStart w:name="z1505" w:id="1406"/>
    <w:p>
      <w:pPr>
        <w:spacing w:after="0"/>
        <w:ind w:left="0"/>
        <w:jc w:val="both"/>
      </w:pPr>
      <w:r>
        <w:rPr>
          <w:rFonts w:ascii="Times New Roman"/>
          <w:b w:val="false"/>
          <w:i w:val="false"/>
          <w:color w:val="000000"/>
          <w:sz w:val="28"/>
        </w:rPr>
        <w:t>
      13) хранение половых клеток, ткани репродуктивных органов, эмбрионов в порядке, установленном законодательством Республики Казахстан.</w:t>
      </w:r>
    </w:p>
    <w:bookmarkEnd w:id="1406"/>
    <w:bookmarkStart w:name="z1506" w:id="1407"/>
    <w:p>
      <w:pPr>
        <w:spacing w:after="0"/>
        <w:ind w:left="0"/>
        <w:jc w:val="both"/>
      </w:pPr>
      <w:r>
        <w:rPr>
          <w:rFonts w:ascii="Times New Roman"/>
          <w:b w:val="false"/>
          <w:i w:val="false"/>
          <w:color w:val="000000"/>
          <w:sz w:val="28"/>
        </w:rPr>
        <w:t>
      2. Граждане обязаны соблюдать права, свободы и законные интересы других лиц при осуществлении своих репродуктивных прав.</w:t>
      </w:r>
    </w:p>
    <w:bookmarkEnd w:id="1407"/>
    <w:bookmarkStart w:name="z1507" w:id="1408"/>
    <w:p>
      <w:pPr>
        <w:spacing w:after="0"/>
        <w:ind w:left="0"/>
        <w:jc w:val="both"/>
      </w:pPr>
      <w:r>
        <w:rPr>
          <w:rFonts w:ascii="Times New Roman"/>
          <w:b w:val="false"/>
          <w:i w:val="false"/>
          <w:color w:val="000000"/>
          <w:sz w:val="28"/>
        </w:rPr>
        <w:t>
      3. Граждане имеют право по медицинским показаниям на консультации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w:t>
      </w:r>
    </w:p>
    <w:bookmarkEnd w:id="1408"/>
    <w:bookmarkStart w:name="z1508" w:id="1409"/>
    <w:p>
      <w:pPr>
        <w:spacing w:after="0"/>
        <w:ind w:left="0"/>
        <w:jc w:val="both"/>
      </w:pPr>
      <w:r>
        <w:rPr>
          <w:rFonts w:ascii="Times New Roman"/>
          <w:b w:val="false"/>
          <w:i w:val="false"/>
          <w:color w:val="000000"/>
          <w:sz w:val="28"/>
        </w:rPr>
        <w:t>
      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организациях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на безвозмездной основе.</w:t>
      </w:r>
    </w:p>
    <w:bookmarkEnd w:id="1409"/>
    <w:bookmarkStart w:name="z1509" w:id="1410"/>
    <w:p>
      <w:pPr>
        <w:spacing w:after="0"/>
        <w:ind w:left="0"/>
        <w:jc w:val="both"/>
      </w:pPr>
      <w:r>
        <w:rPr>
          <w:rFonts w:ascii="Times New Roman"/>
          <w:b w:val="false"/>
          <w:i w:val="false"/>
          <w:color w:val="000000"/>
          <w:sz w:val="28"/>
        </w:rPr>
        <w:t>
      5. Граждане Республики Казахстан, зараженные ВИЧ-инфекцией, имеют право на усыновление детей наравне с другими гражданами Республики Казахстан в соответствии с законодательством Республики Казахстан.</w:t>
      </w:r>
    </w:p>
    <w:bookmarkEnd w:id="1410"/>
    <w:bookmarkStart w:name="z1510" w:id="1411"/>
    <w:p>
      <w:pPr>
        <w:spacing w:after="0"/>
        <w:ind w:left="0"/>
        <w:jc w:val="both"/>
      </w:pPr>
      <w:r>
        <w:rPr>
          <w:rFonts w:ascii="Times New Roman"/>
          <w:b w:val="false"/>
          <w:i w:val="false"/>
          <w:color w:val="000000"/>
          <w:sz w:val="28"/>
        </w:rPr>
        <w:t>
      6. Граждане Республики Казахстан, зараженные ВИЧ-инфекцией, имеют право на применение вспомогательных репродуктивных методов и технологий в соответствии с законодательством Республики Казахстан.</w:t>
      </w:r>
    </w:p>
    <w:bookmarkEnd w:id="1411"/>
    <w:p>
      <w:pPr>
        <w:spacing w:after="0"/>
        <w:ind w:left="0"/>
        <w:jc w:val="both"/>
      </w:pPr>
      <w:r>
        <w:rPr>
          <w:rFonts w:ascii="Times New Roman"/>
          <w:b/>
          <w:i w:val="false"/>
          <w:color w:val="000000"/>
          <w:sz w:val="28"/>
        </w:rPr>
        <w:t>Статья 80. Обязанности граждан Республики Казахстан</w:t>
      </w:r>
    </w:p>
    <w:bookmarkStart w:name="z1512" w:id="1412"/>
    <w:p>
      <w:pPr>
        <w:spacing w:after="0"/>
        <w:ind w:left="0"/>
        <w:jc w:val="both"/>
      </w:pPr>
      <w:r>
        <w:rPr>
          <w:rFonts w:ascii="Times New Roman"/>
          <w:b w:val="false"/>
          <w:i w:val="false"/>
          <w:color w:val="000000"/>
          <w:sz w:val="28"/>
        </w:rPr>
        <w:t>
      Граждане Республики Казахстан обязаны:</w:t>
      </w:r>
    </w:p>
    <w:bookmarkEnd w:id="1412"/>
    <w:bookmarkStart w:name="z1513" w:id="1413"/>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bookmarkEnd w:id="1413"/>
    <w:bookmarkStart w:name="z1514" w:id="1414"/>
    <w:p>
      <w:pPr>
        <w:spacing w:after="0"/>
        <w:ind w:left="0"/>
        <w:jc w:val="both"/>
      </w:pPr>
      <w:r>
        <w:rPr>
          <w:rFonts w:ascii="Times New Roman"/>
          <w:b w:val="false"/>
          <w:i w:val="false"/>
          <w:color w:val="000000"/>
          <w:sz w:val="28"/>
        </w:rPr>
        <w:t>
      2) уплачивать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414"/>
    <w:bookmarkStart w:name="z1515" w:id="1415"/>
    <w:p>
      <w:pPr>
        <w:spacing w:after="0"/>
        <w:ind w:left="0"/>
        <w:jc w:val="both"/>
      </w:pPr>
      <w:r>
        <w:rPr>
          <w:rFonts w:ascii="Times New Roman"/>
          <w:b w:val="false"/>
          <w:i w:val="false"/>
          <w:color w:val="000000"/>
          <w:sz w:val="28"/>
        </w:rPr>
        <w:t>
      3) проходить профилактические медицинские осмотры, скрининговые исследования;</w:t>
      </w:r>
    </w:p>
    <w:bookmarkEnd w:id="1415"/>
    <w:bookmarkStart w:name="z1516" w:id="1416"/>
    <w:p>
      <w:pPr>
        <w:spacing w:after="0"/>
        <w:ind w:left="0"/>
        <w:jc w:val="both"/>
      </w:pPr>
      <w:r>
        <w:rPr>
          <w:rFonts w:ascii="Times New Roman"/>
          <w:b w:val="false"/>
          <w:i w:val="false"/>
          <w:color w:val="000000"/>
          <w:sz w:val="28"/>
        </w:rPr>
        <w:t>
      4) выполнять относящиеся к индивидуальному и общественному здоровью назначения медицинских работников;</w:t>
      </w:r>
    </w:p>
    <w:bookmarkEnd w:id="1416"/>
    <w:bookmarkStart w:name="z1517" w:id="1417"/>
    <w:p>
      <w:pPr>
        <w:spacing w:after="0"/>
        <w:ind w:left="0"/>
        <w:jc w:val="both"/>
      </w:pPr>
      <w:r>
        <w:rPr>
          <w:rFonts w:ascii="Times New Roman"/>
          <w:b w:val="false"/>
          <w:i w:val="false"/>
          <w:color w:val="000000"/>
          <w:sz w:val="28"/>
        </w:rPr>
        <w:t>
      5) принимать участие в процессе управления собственным здоровьем, в том числе в программах управления хроническими заболеваниями при их наличии, быть заинтересованными в получении информации о заболевании и методах его лечения, возможных рисках и осложнениях;</w:t>
      </w:r>
    </w:p>
    <w:bookmarkEnd w:id="1417"/>
    <w:bookmarkStart w:name="z1518" w:id="1418"/>
    <w:p>
      <w:pPr>
        <w:spacing w:after="0"/>
        <w:ind w:left="0"/>
        <w:jc w:val="both"/>
      </w:pPr>
      <w:r>
        <w:rPr>
          <w:rFonts w:ascii="Times New Roman"/>
          <w:b w:val="false"/>
          <w:i w:val="false"/>
          <w:color w:val="000000"/>
          <w:sz w:val="28"/>
        </w:rPr>
        <w:t>
      6) сообщать медицинским работникам об индивидуальных особенностях своего организма;</w:t>
      </w:r>
    </w:p>
    <w:bookmarkEnd w:id="1418"/>
    <w:bookmarkStart w:name="z1519" w:id="1419"/>
    <w:p>
      <w:pPr>
        <w:spacing w:after="0"/>
        <w:ind w:left="0"/>
        <w:jc w:val="both"/>
      </w:pPr>
      <w:r>
        <w:rPr>
          <w:rFonts w:ascii="Times New Roman"/>
          <w:b w:val="false"/>
          <w:i w:val="false"/>
          <w:color w:val="000000"/>
          <w:sz w:val="28"/>
        </w:rPr>
        <w:t>
      7) соблюдать меры предосторожности по охране собственного здоровья и здоровья окружающих, проходить обследование и лечение по требованию субъектов здравоохранения, информировать медицинский персонал о наличии у них инфекционных и иных заболеваний, представляющих опасность для окружающих;</w:t>
      </w:r>
    </w:p>
    <w:bookmarkEnd w:id="1419"/>
    <w:bookmarkStart w:name="z1520" w:id="1420"/>
    <w:p>
      <w:pPr>
        <w:spacing w:after="0"/>
        <w:ind w:left="0"/>
        <w:jc w:val="both"/>
      </w:pPr>
      <w:r>
        <w:rPr>
          <w:rFonts w:ascii="Times New Roman"/>
          <w:b w:val="false"/>
          <w:i w:val="false"/>
          <w:color w:val="000000"/>
          <w:sz w:val="28"/>
        </w:rPr>
        <w:t>
      8) соблюдать законодательство Республики Казахстан в области здравоохранения.</w:t>
      </w:r>
    </w:p>
    <w:bookmarkEnd w:id="1420"/>
    <w:bookmarkStart w:name="z1521" w:id="1421"/>
    <w:p>
      <w:pPr>
        <w:spacing w:after="0"/>
        <w:ind w:left="0"/>
        <w:jc w:val="both"/>
      </w:pPr>
      <w:r>
        <w:rPr>
          <w:rFonts w:ascii="Times New Roman"/>
          <w:b w:val="false"/>
          <w:i w:val="false"/>
          <w:color w:val="000000"/>
          <w:sz w:val="28"/>
        </w:rPr>
        <w:t>
      В случае уклонения от обследования и лечения граждане Республики Казахстан, больные заболеваниями, представляющими опасность для окружающих, за исключением ВИЧ-инфекции, подвергаются освидетельствованию и лечению в принудительном порядке в соответствии с настоящим Кодексом и законами Республики Казахстан.</w:t>
      </w:r>
    </w:p>
    <w:bookmarkEnd w:id="1421"/>
    <w:p>
      <w:pPr>
        <w:spacing w:after="0"/>
        <w:ind w:left="0"/>
        <w:jc w:val="both"/>
      </w:pPr>
      <w:r>
        <w:rPr>
          <w:rFonts w:ascii="Times New Roman"/>
          <w:b/>
          <w:i w:val="false"/>
          <w:color w:val="000000"/>
          <w:sz w:val="28"/>
        </w:rPr>
        <w:t>Статья 81. Права и обязанности беременных женщин и матерей в сфере охраны здоровья</w:t>
      </w:r>
    </w:p>
    <w:bookmarkStart w:name="z1523" w:id="1422"/>
    <w:p>
      <w:pPr>
        <w:spacing w:after="0"/>
        <w:ind w:left="0"/>
        <w:jc w:val="both"/>
      </w:pPr>
      <w:r>
        <w:rPr>
          <w:rFonts w:ascii="Times New Roman"/>
          <w:b w:val="false"/>
          <w:i w:val="false"/>
          <w:color w:val="000000"/>
          <w:sz w:val="28"/>
        </w:rPr>
        <w:t>
      1. Материнство в Республике Казахстан охраняется и поощряется государством.</w:t>
      </w:r>
    </w:p>
    <w:bookmarkEnd w:id="1422"/>
    <w:bookmarkStart w:name="z1524" w:id="1423"/>
    <w:p>
      <w:pPr>
        <w:spacing w:after="0"/>
        <w:ind w:left="0"/>
        <w:jc w:val="both"/>
      </w:pPr>
      <w:r>
        <w:rPr>
          <w:rFonts w:ascii="Times New Roman"/>
          <w:b w:val="false"/>
          <w:i w:val="false"/>
          <w:color w:val="000000"/>
          <w:sz w:val="28"/>
        </w:rPr>
        <w:t>
      2. Граждане имеют право на поддержку грудного вскармливания, в том числе на защиту и пропаганду грудного вскармливания:</w:t>
      </w:r>
    </w:p>
    <w:bookmarkEnd w:id="1423"/>
    <w:bookmarkStart w:name="z1525" w:id="1424"/>
    <w:p>
      <w:pPr>
        <w:spacing w:after="0"/>
        <w:ind w:left="0"/>
        <w:jc w:val="both"/>
      </w:pPr>
      <w:r>
        <w:rPr>
          <w:rFonts w:ascii="Times New Roman"/>
          <w:b w:val="false"/>
          <w:i w:val="false"/>
          <w:color w:val="000000"/>
          <w:sz w:val="28"/>
        </w:rPr>
        <w:t>
      1) защита прав беременных женщин и кормящих направлена на обеспечение условий для подготовки и реализации грудного вскармливания (отпуск по беременности и родам, дополнительные перерывы работы для кормления детей раннего возраста, неполное рабочее время, внеочередное обслуживание в медицинских организациях, пользование услугами комнат матери и ребенка и другое);</w:t>
      </w:r>
    </w:p>
    <w:bookmarkEnd w:id="1424"/>
    <w:bookmarkStart w:name="z1526" w:id="1425"/>
    <w:p>
      <w:pPr>
        <w:spacing w:after="0"/>
        <w:ind w:left="0"/>
        <w:jc w:val="both"/>
      </w:pPr>
      <w:r>
        <w:rPr>
          <w:rFonts w:ascii="Times New Roman"/>
          <w:b w:val="false"/>
          <w:i w:val="false"/>
          <w:color w:val="000000"/>
          <w:sz w:val="28"/>
        </w:rPr>
        <w:t>
      2)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w:t>
      </w:r>
    </w:p>
    <w:bookmarkEnd w:id="1425"/>
    <w:bookmarkStart w:name="z1527" w:id="1426"/>
    <w:p>
      <w:pPr>
        <w:spacing w:after="0"/>
        <w:ind w:left="0"/>
        <w:jc w:val="both"/>
      </w:pPr>
      <w:r>
        <w:rPr>
          <w:rFonts w:ascii="Times New Roman"/>
          <w:b w:val="false"/>
          <w:i w:val="false"/>
          <w:color w:val="000000"/>
          <w:sz w:val="28"/>
        </w:rPr>
        <w:t>
      3. Беременные женщины имеют право на:</w:t>
      </w:r>
    </w:p>
    <w:bookmarkEnd w:id="1426"/>
    <w:bookmarkStart w:name="z1528" w:id="1427"/>
    <w:p>
      <w:pPr>
        <w:spacing w:after="0"/>
        <w:ind w:left="0"/>
        <w:jc w:val="both"/>
      </w:pPr>
      <w:r>
        <w:rPr>
          <w:rFonts w:ascii="Times New Roman"/>
          <w:b w:val="false"/>
          <w:i w:val="false"/>
          <w:color w:val="000000"/>
          <w:sz w:val="28"/>
        </w:rPr>
        <w:t>
      1)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bookmarkEnd w:id="1427"/>
    <w:bookmarkStart w:name="z1529" w:id="1428"/>
    <w:p>
      <w:pPr>
        <w:spacing w:after="0"/>
        <w:ind w:left="0"/>
        <w:jc w:val="both"/>
      </w:pPr>
      <w:r>
        <w:rPr>
          <w:rFonts w:ascii="Times New Roman"/>
          <w:b w:val="false"/>
          <w:i w:val="false"/>
          <w:color w:val="000000"/>
          <w:sz w:val="28"/>
        </w:rPr>
        <w:t>
      2) медицинскую помощь в период беременности, во время и после родов;</w:t>
      </w:r>
    </w:p>
    <w:bookmarkEnd w:id="1428"/>
    <w:bookmarkStart w:name="z1530" w:id="1429"/>
    <w:p>
      <w:pPr>
        <w:spacing w:after="0"/>
        <w:ind w:left="0"/>
        <w:jc w:val="both"/>
      </w:pPr>
      <w:r>
        <w:rPr>
          <w:rFonts w:ascii="Times New Roman"/>
          <w:b w:val="false"/>
          <w:i w:val="false"/>
          <w:color w:val="000000"/>
          <w:sz w:val="28"/>
        </w:rPr>
        <w:t>
      3) обследование, лечение и медицинское вмешательство в период беременности только с их согласия или законного представителя, за исключением случаев, когда промедление обследования, лечения и проведения медицинских вмешательств угрожает жизни женщины и ребенка (плода), когда решение об осуществлении обследования, лечения и медицинского вмешательства принимает врач или консилиум;</w:t>
      </w:r>
    </w:p>
    <w:bookmarkEnd w:id="1429"/>
    <w:bookmarkStart w:name="z1531" w:id="1430"/>
    <w:p>
      <w:pPr>
        <w:spacing w:after="0"/>
        <w:ind w:left="0"/>
        <w:jc w:val="both"/>
      </w:pPr>
      <w:r>
        <w:rPr>
          <w:rFonts w:ascii="Times New Roman"/>
          <w:b w:val="false"/>
          <w:i w:val="false"/>
          <w:color w:val="000000"/>
          <w:sz w:val="28"/>
        </w:rPr>
        <w:t>
      4) соблюдение режима рабочего времени, отпуска по беременности и родам,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w:t>
      </w:r>
    </w:p>
    <w:bookmarkEnd w:id="1430"/>
    <w:bookmarkStart w:name="z1532" w:id="1431"/>
    <w:p>
      <w:pPr>
        <w:spacing w:after="0"/>
        <w:ind w:left="0"/>
        <w:jc w:val="both"/>
      </w:pPr>
      <w:r>
        <w:rPr>
          <w:rFonts w:ascii="Times New Roman"/>
          <w:b w:val="false"/>
          <w:i w:val="false"/>
          <w:color w:val="000000"/>
          <w:sz w:val="28"/>
        </w:rPr>
        <w:t>
      5) оказание кормящим матерям (родителям) квалифицированной поддержки, консультирование медицинскими работниками, обученными по вопросам лактации, методике исключительно грудного вскармливания и дополнительного кормления;</w:t>
      </w:r>
    </w:p>
    <w:bookmarkEnd w:id="1431"/>
    <w:bookmarkStart w:name="z1533" w:id="1432"/>
    <w:p>
      <w:pPr>
        <w:spacing w:after="0"/>
        <w:ind w:left="0"/>
        <w:jc w:val="both"/>
      </w:pPr>
      <w:r>
        <w:rPr>
          <w:rFonts w:ascii="Times New Roman"/>
          <w:b w:val="false"/>
          <w:i w:val="false"/>
          <w:color w:val="000000"/>
          <w:sz w:val="28"/>
        </w:rPr>
        <w:t>
      6) поддержку практики грудного вскармливания, которую реализуют медицинские организации, дружественные к ребенку;</w:t>
      </w:r>
    </w:p>
    <w:bookmarkEnd w:id="1432"/>
    <w:bookmarkStart w:name="z1534" w:id="1433"/>
    <w:p>
      <w:pPr>
        <w:spacing w:after="0"/>
        <w:ind w:left="0"/>
        <w:jc w:val="both"/>
      </w:pPr>
      <w:r>
        <w:rPr>
          <w:rFonts w:ascii="Times New Roman"/>
          <w:b w:val="false"/>
          <w:i w:val="false"/>
          <w:color w:val="000000"/>
          <w:sz w:val="28"/>
        </w:rPr>
        <w:t>
      7)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 должности и средней заработной платы;</w:t>
      </w:r>
    </w:p>
    <w:bookmarkEnd w:id="1433"/>
    <w:bookmarkStart w:name="z1535" w:id="1434"/>
    <w:p>
      <w:pPr>
        <w:spacing w:after="0"/>
        <w:ind w:left="0"/>
        <w:jc w:val="both"/>
      </w:pPr>
      <w:r>
        <w:rPr>
          <w:rFonts w:ascii="Times New Roman"/>
          <w:b w:val="false"/>
          <w:i w:val="false"/>
          <w:color w:val="000000"/>
          <w:sz w:val="28"/>
        </w:rPr>
        <w:t>
      8) иные гарантии и поощрения в соответствии с законами Республики Казахстан.</w:t>
      </w:r>
    </w:p>
    <w:bookmarkEnd w:id="1434"/>
    <w:bookmarkStart w:name="z1536" w:id="1435"/>
    <w:p>
      <w:pPr>
        <w:spacing w:after="0"/>
        <w:ind w:left="0"/>
        <w:jc w:val="both"/>
      </w:pPr>
      <w:r>
        <w:rPr>
          <w:rFonts w:ascii="Times New Roman"/>
          <w:b w:val="false"/>
          <w:i w:val="false"/>
          <w:color w:val="000000"/>
          <w:sz w:val="28"/>
        </w:rPr>
        <w:t>
      4. Беременные женщины обязаны:</w:t>
      </w:r>
    </w:p>
    <w:bookmarkEnd w:id="1435"/>
    <w:bookmarkStart w:name="z1537" w:id="1436"/>
    <w:p>
      <w:pPr>
        <w:spacing w:after="0"/>
        <w:ind w:left="0"/>
        <w:jc w:val="both"/>
      </w:pPr>
      <w:r>
        <w:rPr>
          <w:rFonts w:ascii="Times New Roman"/>
          <w:b w:val="false"/>
          <w:i w:val="false"/>
          <w:color w:val="000000"/>
          <w:sz w:val="28"/>
        </w:rPr>
        <w:t>
      1)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1436"/>
    <w:bookmarkStart w:name="z1538" w:id="1437"/>
    <w:p>
      <w:pPr>
        <w:spacing w:after="0"/>
        <w:ind w:left="0"/>
        <w:jc w:val="both"/>
      </w:pPr>
      <w:r>
        <w:rPr>
          <w:rFonts w:ascii="Times New Roman"/>
          <w:b w:val="false"/>
          <w:i w:val="false"/>
          <w:color w:val="000000"/>
          <w:sz w:val="28"/>
        </w:rPr>
        <w:t>
      2) выполнять рекомендации врача в период беременности, во время родов и после родов.</w:t>
      </w:r>
    </w:p>
    <w:bookmarkEnd w:id="1437"/>
    <w:bookmarkStart w:name="z1539" w:id="1438"/>
    <w:p>
      <w:pPr>
        <w:spacing w:after="0"/>
        <w:ind w:left="0"/>
        <w:jc w:val="both"/>
      </w:pPr>
      <w:r>
        <w:rPr>
          <w:rFonts w:ascii="Times New Roman"/>
          <w:b w:val="false"/>
          <w:i w:val="false"/>
          <w:color w:val="000000"/>
          <w:sz w:val="28"/>
        </w:rPr>
        <w:t>
      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w:t>
      </w:r>
    </w:p>
    <w:bookmarkEnd w:id="1438"/>
    <w:p>
      <w:pPr>
        <w:spacing w:after="0"/>
        <w:ind w:left="0"/>
        <w:jc w:val="both"/>
      </w:pPr>
      <w:r>
        <w:rPr>
          <w:rFonts w:ascii="Times New Roman"/>
          <w:b/>
          <w:i w:val="false"/>
          <w:color w:val="000000"/>
          <w:sz w:val="28"/>
        </w:rPr>
        <w:t>Статья 82. Обязанности индивидуальных предпринимателей и юридических лиц по охране здоровья работников</w:t>
      </w:r>
    </w:p>
    <w:bookmarkStart w:name="z1541" w:id="1439"/>
    <w:p>
      <w:pPr>
        <w:spacing w:after="0"/>
        <w:ind w:left="0"/>
        <w:jc w:val="both"/>
      </w:pPr>
      <w:r>
        <w:rPr>
          <w:rFonts w:ascii="Times New Roman"/>
          <w:b w:val="false"/>
          <w:i w:val="false"/>
          <w:color w:val="000000"/>
          <w:sz w:val="28"/>
        </w:rPr>
        <w:t>
      1. Индивидуальные предприниматели и юридические лица в соответствии с осуществляемой ими деятельностью обязаны:</w:t>
      </w:r>
    </w:p>
    <w:bookmarkEnd w:id="1439"/>
    <w:bookmarkStart w:name="z1542" w:id="1440"/>
    <w:p>
      <w:pPr>
        <w:spacing w:after="0"/>
        <w:ind w:left="0"/>
        <w:jc w:val="both"/>
      </w:pPr>
      <w:r>
        <w:rPr>
          <w:rFonts w:ascii="Times New Roman"/>
          <w:b w:val="false"/>
          <w:i w:val="false"/>
          <w:color w:val="000000"/>
          <w:sz w:val="28"/>
        </w:rPr>
        <w:t>
      1) проводить санитарно-противоэпидемические и санитарно-профилактические мероприятия;</w:t>
      </w:r>
    </w:p>
    <w:bookmarkEnd w:id="1440"/>
    <w:bookmarkStart w:name="z1543" w:id="1441"/>
    <w:p>
      <w:pPr>
        <w:spacing w:after="0"/>
        <w:ind w:left="0"/>
        <w:jc w:val="both"/>
      </w:pPr>
      <w:r>
        <w:rPr>
          <w:rFonts w:ascii="Times New Roman"/>
          <w:b w:val="false"/>
          <w:i w:val="false"/>
          <w:color w:val="000000"/>
          <w:sz w:val="28"/>
        </w:rPr>
        <w:t>
      2) выполнять нормативные правовые акты в сфере санитарно-эпидемиологического благополучия населения, а также акты должностных лиц, осуществляющих государственный контроль и надзор в сфере санитарно-эпидемиологического благополучия населения;</w:t>
      </w:r>
    </w:p>
    <w:bookmarkEnd w:id="1441"/>
    <w:bookmarkStart w:name="z1544" w:id="1442"/>
    <w:p>
      <w:pPr>
        <w:spacing w:after="0"/>
        <w:ind w:left="0"/>
        <w:jc w:val="both"/>
      </w:pPr>
      <w:r>
        <w:rPr>
          <w:rFonts w:ascii="Times New Roman"/>
          <w:b w:val="false"/>
          <w:i w:val="false"/>
          <w:color w:val="000000"/>
          <w:sz w:val="28"/>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 утилизации и уничтожении;</w:t>
      </w:r>
    </w:p>
    <w:bookmarkEnd w:id="1442"/>
    <w:bookmarkStart w:name="z1545" w:id="1443"/>
    <w:p>
      <w:pPr>
        <w:spacing w:after="0"/>
        <w:ind w:left="0"/>
        <w:jc w:val="both"/>
      </w:pPr>
      <w:r>
        <w:rPr>
          <w:rFonts w:ascii="Times New Roman"/>
          <w:b w:val="false"/>
          <w:i w:val="false"/>
          <w:color w:val="000000"/>
          <w:sz w:val="28"/>
        </w:rPr>
        <w:t>
      4) осуществлять производственный контроль;</w:t>
      </w:r>
    </w:p>
    <w:bookmarkEnd w:id="1443"/>
    <w:bookmarkStart w:name="z1546" w:id="1444"/>
    <w:p>
      <w:pPr>
        <w:spacing w:after="0"/>
        <w:ind w:left="0"/>
        <w:jc w:val="both"/>
      </w:pPr>
      <w:r>
        <w:rPr>
          <w:rFonts w:ascii="Times New Roman"/>
          <w:b w:val="false"/>
          <w:i w:val="false"/>
          <w:color w:val="000000"/>
          <w:sz w:val="28"/>
        </w:rPr>
        <w:t>
      5) своевременно информировать государственный орган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bookmarkEnd w:id="1444"/>
    <w:bookmarkStart w:name="z1547" w:id="1445"/>
    <w:p>
      <w:pPr>
        <w:spacing w:after="0"/>
        <w:ind w:left="0"/>
        <w:jc w:val="both"/>
      </w:pPr>
      <w:r>
        <w:rPr>
          <w:rFonts w:ascii="Times New Roman"/>
          <w:b w:val="false"/>
          <w:i w:val="false"/>
          <w:color w:val="000000"/>
          <w:sz w:val="28"/>
        </w:rPr>
        <w:t>
      6)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w:t>
      </w:r>
    </w:p>
    <w:bookmarkEnd w:id="1445"/>
    <w:bookmarkStart w:name="z1548" w:id="1446"/>
    <w:p>
      <w:pPr>
        <w:spacing w:after="0"/>
        <w:ind w:left="0"/>
        <w:jc w:val="both"/>
      </w:pPr>
      <w:r>
        <w:rPr>
          <w:rFonts w:ascii="Times New Roman"/>
          <w:b w:val="false"/>
          <w:i w:val="false"/>
          <w:color w:val="000000"/>
          <w:sz w:val="28"/>
        </w:rPr>
        <w:t>
      7) обеспечивать гигиеническое обучение работников, относящихся к декретированной группе населения;</w:t>
      </w:r>
    </w:p>
    <w:bookmarkEnd w:id="1446"/>
    <w:bookmarkStart w:name="z1549" w:id="1447"/>
    <w:p>
      <w:pPr>
        <w:spacing w:after="0"/>
        <w:ind w:left="0"/>
        <w:jc w:val="both"/>
      </w:pPr>
      <w:r>
        <w:rPr>
          <w:rFonts w:ascii="Times New Roman"/>
          <w:b w:val="false"/>
          <w:i w:val="false"/>
          <w:color w:val="000000"/>
          <w:sz w:val="28"/>
        </w:rPr>
        <w:t>
      8) предоставлять должностным лицам государственного органа в сфере санитарно-эпидемиологического благополучия населения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bookmarkEnd w:id="1447"/>
    <w:bookmarkStart w:name="z1550" w:id="1448"/>
    <w:p>
      <w:pPr>
        <w:spacing w:after="0"/>
        <w:ind w:left="0"/>
        <w:jc w:val="both"/>
      </w:pP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лиц, имеющих противопоказания к работе во вредных и (или) опасных условиях труда, выявленных субъектами здравоохранения, за исключением зараженных ВИЧ-инфекцией;</w:t>
      </w:r>
    </w:p>
    <w:bookmarkEnd w:id="1448"/>
    <w:bookmarkStart w:name="z1551" w:id="1449"/>
    <w:p>
      <w:pPr>
        <w:spacing w:after="0"/>
        <w:ind w:left="0"/>
        <w:jc w:val="both"/>
      </w:pPr>
      <w:r>
        <w:rPr>
          <w:rFonts w:ascii="Times New Roman"/>
          <w:b w:val="false"/>
          <w:i w:val="false"/>
          <w:color w:val="000000"/>
          <w:sz w:val="28"/>
        </w:rPr>
        <w:t>
      10) не допускать к реализации товары, продукты, сырье при установлении их несоответствия нормативным правовым актам в сфере санитарно-эпидемиологического благополучия населения, а также принимать решение о возможности их использования или утилизации;</w:t>
      </w:r>
    </w:p>
    <w:bookmarkEnd w:id="1449"/>
    <w:bookmarkStart w:name="z1552" w:id="1450"/>
    <w:p>
      <w:pPr>
        <w:spacing w:after="0"/>
        <w:ind w:left="0"/>
        <w:jc w:val="both"/>
      </w:pPr>
      <w:r>
        <w:rPr>
          <w:rFonts w:ascii="Times New Roman"/>
          <w:b w:val="false"/>
          <w:i w:val="false"/>
          <w:color w:val="000000"/>
          <w:sz w:val="28"/>
        </w:rPr>
        <w:t>
      11) представлять на проверку в государственный орган в сфере санитарно-эпидемиологического благополучия населения учетную и отчетную документацию, касающуюся вопросов санитарно-эпидемиологического благополучия населения;</w:t>
      </w:r>
    </w:p>
    <w:bookmarkEnd w:id="1450"/>
    <w:bookmarkStart w:name="z1553" w:id="1451"/>
    <w:p>
      <w:pPr>
        <w:spacing w:after="0"/>
        <w:ind w:left="0"/>
        <w:jc w:val="both"/>
      </w:pPr>
      <w:r>
        <w:rPr>
          <w:rFonts w:ascii="Times New Roman"/>
          <w:b w:val="false"/>
          <w:i w:val="false"/>
          <w:color w:val="000000"/>
          <w:sz w:val="28"/>
        </w:rPr>
        <w:t>
      12) приостанавливать предпринимательскую и (или) иную деятельность в случае создания ими угрозы жизни или здоровью населения;</w:t>
      </w:r>
    </w:p>
    <w:bookmarkEnd w:id="1451"/>
    <w:bookmarkStart w:name="z1554" w:id="1452"/>
    <w:p>
      <w:pPr>
        <w:spacing w:after="0"/>
        <w:ind w:left="0"/>
        <w:jc w:val="both"/>
      </w:pPr>
      <w:r>
        <w:rPr>
          <w:rFonts w:ascii="Times New Roman"/>
          <w:b w:val="false"/>
          <w:i w:val="false"/>
          <w:color w:val="000000"/>
          <w:sz w:val="28"/>
        </w:rPr>
        <w:t>
      13) обеспечивать беспрепятственный доступ должностных лиц, осуществляющих государственный контроль и надзор в сфере санитарно-эпидемиологического благополучия населения, к объектам в целях их проверки на предмет соблюдения нормативных правовых актов в сфере санитарно-эпидемиологического благополучия населения;</w:t>
      </w:r>
    </w:p>
    <w:bookmarkEnd w:id="1452"/>
    <w:bookmarkStart w:name="z1555" w:id="1453"/>
    <w:p>
      <w:pPr>
        <w:spacing w:after="0"/>
        <w:ind w:left="0"/>
        <w:jc w:val="both"/>
      </w:pPr>
      <w:r>
        <w:rPr>
          <w:rFonts w:ascii="Times New Roman"/>
          <w:b w:val="false"/>
          <w:i w:val="false"/>
          <w:color w:val="000000"/>
          <w:sz w:val="28"/>
        </w:rPr>
        <w:t>
      14) за счет собственных средств проводить по эпидемиологическим показаниям и предписаниям, постановлениям должностных лиц государственного органа в сфере санитарно-эпидемиологического благополучия населения дезинфекцию, дезинсекцию и дератизацию;</w:t>
      </w:r>
    </w:p>
    <w:bookmarkEnd w:id="1453"/>
    <w:bookmarkStart w:name="z1556" w:id="1454"/>
    <w:p>
      <w:pPr>
        <w:spacing w:after="0"/>
        <w:ind w:left="0"/>
        <w:jc w:val="both"/>
      </w:pPr>
      <w:r>
        <w:rPr>
          <w:rFonts w:ascii="Times New Roman"/>
          <w:b w:val="false"/>
          <w:i w:val="false"/>
          <w:color w:val="000000"/>
          <w:sz w:val="28"/>
        </w:rPr>
        <w:t>
      15) уплачивать отчисления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454"/>
    <w:bookmarkStart w:name="z1557" w:id="1455"/>
    <w:p>
      <w:pPr>
        <w:spacing w:after="0"/>
        <w:ind w:left="0"/>
        <w:jc w:val="both"/>
      </w:pPr>
      <w:r>
        <w:rPr>
          <w:rFonts w:ascii="Times New Roman"/>
          <w:b w:val="false"/>
          <w:i w:val="false"/>
          <w:color w:val="000000"/>
          <w:sz w:val="28"/>
        </w:rPr>
        <w:t>
      2. Работодатель создает благоприятные условия для укрепления здоровья и профилактики заболеваний среди работников.</w:t>
      </w:r>
    </w:p>
    <w:bookmarkEnd w:id="1455"/>
    <w:p>
      <w:pPr>
        <w:spacing w:after="0"/>
        <w:ind w:left="0"/>
        <w:jc w:val="both"/>
      </w:pPr>
      <w:r>
        <w:rPr>
          <w:rFonts w:ascii="Times New Roman"/>
          <w:b/>
          <w:i w:val="false"/>
          <w:color w:val="000000"/>
          <w:sz w:val="28"/>
        </w:rPr>
        <w:t>Статья 83. Права и обязанности кандасов, иностранцев, лиц без гражданства и иных лиц</w:t>
      </w:r>
    </w:p>
    <w:bookmarkStart w:name="z1559" w:id="1456"/>
    <w:p>
      <w:pPr>
        <w:spacing w:after="0"/>
        <w:ind w:left="0"/>
        <w:jc w:val="both"/>
      </w:pPr>
      <w:r>
        <w:rPr>
          <w:rFonts w:ascii="Times New Roman"/>
          <w:b w:val="false"/>
          <w:i w:val="false"/>
          <w:color w:val="000000"/>
          <w:sz w:val="28"/>
        </w:rPr>
        <w:t>
      1. Кандасы,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1456"/>
    <w:bookmarkStart w:name="z1560" w:id="1457"/>
    <w:p>
      <w:pPr>
        <w:spacing w:after="0"/>
        <w:ind w:left="0"/>
        <w:jc w:val="both"/>
      </w:pPr>
      <w:r>
        <w:rPr>
          <w:rFonts w:ascii="Times New Roman"/>
          <w:b w:val="false"/>
          <w:i w:val="false"/>
          <w:color w:val="000000"/>
          <w:sz w:val="28"/>
        </w:rPr>
        <w:t>
      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1457"/>
    <w:p>
      <w:pPr>
        <w:spacing w:after="0"/>
        <w:ind w:left="0"/>
        <w:jc w:val="both"/>
      </w:pPr>
      <w:r>
        <w:rPr>
          <w:rFonts w:ascii="Times New Roman"/>
          <w:b w:val="false"/>
          <w:i w:val="false"/>
          <w:color w:val="000000"/>
          <w:sz w:val="28"/>
        </w:rPr>
        <w:t>
      Иностранцы и лица без гражданства, выявленные и идентифицированные в качестве жертв торговли людьми на территории Республики Казахстан, имеют право на получение гарантированного объема бесплатной медицинской помощи по перечню и в объеме, которые определяются уполномоченным органом.</w:t>
      </w:r>
    </w:p>
    <w:bookmarkStart w:name="z1561" w:id="1458"/>
    <w:p>
      <w:pPr>
        <w:spacing w:after="0"/>
        <w:ind w:left="0"/>
        <w:jc w:val="both"/>
      </w:pPr>
      <w:r>
        <w:rPr>
          <w:rFonts w:ascii="Times New Roman"/>
          <w:b w:val="false"/>
          <w:i w:val="false"/>
          <w:color w:val="000000"/>
          <w:sz w:val="28"/>
        </w:rPr>
        <w:t>
      3. Кандасы,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459"/>
    <w:p>
      <w:pPr>
        <w:spacing w:after="0"/>
        <w:ind w:left="0"/>
        <w:jc w:val="left"/>
      </w:pPr>
      <w:r>
        <w:rPr>
          <w:rFonts w:ascii="Times New Roman"/>
          <w:b/>
          <w:i w:val="false"/>
          <w:color w:val="000000"/>
        </w:rPr>
        <w:t xml:space="preserve"> Глава 13. ОСОБЕННОСТИ ОРГАНИЗАЦИИ ОХРАНЫ ОБЩЕСТВЕННОГО ЗДОРОВЬЯ</w:t>
      </w:r>
    </w:p>
    <w:bookmarkEnd w:id="1459"/>
    <w:p>
      <w:pPr>
        <w:spacing w:after="0"/>
        <w:ind w:left="0"/>
        <w:jc w:val="both"/>
      </w:pPr>
      <w:r>
        <w:rPr>
          <w:rFonts w:ascii="Times New Roman"/>
          <w:b/>
          <w:i w:val="false"/>
          <w:color w:val="000000"/>
          <w:sz w:val="28"/>
        </w:rPr>
        <w:t>Статья 84. Профилактика заболеваний и формирование здорового образа жизни</w:t>
      </w:r>
    </w:p>
    <w:bookmarkStart w:name="z1564" w:id="1460"/>
    <w:p>
      <w:pPr>
        <w:spacing w:after="0"/>
        <w:ind w:left="0"/>
        <w:jc w:val="both"/>
      </w:pPr>
      <w:r>
        <w:rPr>
          <w:rFonts w:ascii="Times New Roman"/>
          <w:b w:val="false"/>
          <w:i w:val="false"/>
          <w:color w:val="000000"/>
          <w:sz w:val="28"/>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bookmarkEnd w:id="1460"/>
    <w:bookmarkStart w:name="z1565" w:id="1461"/>
    <w:p>
      <w:pPr>
        <w:spacing w:after="0"/>
        <w:ind w:left="0"/>
        <w:jc w:val="both"/>
      </w:pPr>
      <w:r>
        <w:rPr>
          <w:rFonts w:ascii="Times New Roman"/>
          <w:b w:val="false"/>
          <w:i w:val="false"/>
          <w:color w:val="000000"/>
          <w:sz w:val="28"/>
        </w:rPr>
        <w:t>
      2. Профилактика заболеваний подразделяется на первичную, вторичную и третичную.</w:t>
      </w:r>
    </w:p>
    <w:bookmarkEnd w:id="1461"/>
    <w:bookmarkStart w:name="z1566" w:id="1462"/>
    <w:p>
      <w:pPr>
        <w:spacing w:after="0"/>
        <w:ind w:left="0"/>
        <w:jc w:val="both"/>
      </w:pPr>
      <w:r>
        <w:rPr>
          <w:rFonts w:ascii="Times New Roman"/>
          <w:b w:val="false"/>
          <w:i w:val="false"/>
          <w:color w:val="000000"/>
          <w:sz w:val="28"/>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bookmarkEnd w:id="1462"/>
    <w:bookmarkStart w:name="z1567" w:id="1463"/>
    <w:p>
      <w:pPr>
        <w:spacing w:after="0"/>
        <w:ind w:left="0"/>
        <w:jc w:val="both"/>
      </w:pPr>
      <w:r>
        <w:rPr>
          <w:rFonts w:ascii="Times New Roman"/>
          <w:b w:val="false"/>
          <w:i w:val="false"/>
          <w:color w:val="000000"/>
          <w:sz w:val="28"/>
        </w:rPr>
        <w:t>
      Вторичная профилактика заболеваний направлена на предупреждение прогрессирования заболеваний на ранних стадиях и их последствий.</w:t>
      </w:r>
    </w:p>
    <w:bookmarkEnd w:id="1463"/>
    <w:bookmarkStart w:name="z1568" w:id="1464"/>
    <w:p>
      <w:pPr>
        <w:spacing w:after="0"/>
        <w:ind w:left="0"/>
        <w:jc w:val="both"/>
      </w:pPr>
      <w:r>
        <w:rPr>
          <w:rFonts w:ascii="Times New Roman"/>
          <w:b w:val="false"/>
          <w:i w:val="false"/>
          <w:color w:val="000000"/>
          <w:sz w:val="28"/>
        </w:rPr>
        <w:t>
      Третичная профилактика заболеваний направлена на контролирование уже развившихся осложнений, повреждений органов и тканей.</w:t>
      </w:r>
    </w:p>
    <w:bookmarkEnd w:id="1464"/>
    <w:bookmarkStart w:name="z1569" w:id="1465"/>
    <w:p>
      <w:pPr>
        <w:spacing w:after="0"/>
        <w:ind w:left="0"/>
        <w:jc w:val="both"/>
      </w:pPr>
      <w:r>
        <w:rPr>
          <w:rFonts w:ascii="Times New Roman"/>
          <w:b w:val="false"/>
          <w:i w:val="false"/>
          <w:color w:val="000000"/>
          <w:sz w:val="28"/>
        </w:rPr>
        <w:t>
      3. Профилактические и оздоровительные мероприятия проводятся в отношении всех групп населения на протяжении всей жизни и учитывают половозрастные, психологические и социальные аспекты.</w:t>
      </w:r>
    </w:p>
    <w:bookmarkEnd w:id="1465"/>
    <w:bookmarkStart w:name="z1570" w:id="1466"/>
    <w:p>
      <w:pPr>
        <w:spacing w:after="0"/>
        <w:ind w:left="0"/>
        <w:jc w:val="both"/>
      </w:pPr>
      <w:r>
        <w:rPr>
          <w:rFonts w:ascii="Times New Roman"/>
          <w:b w:val="false"/>
          <w:i w:val="false"/>
          <w:color w:val="000000"/>
          <w:sz w:val="28"/>
        </w:rPr>
        <w:t>
      4. Формирование здорового образа жизни включает в себя регулярное занятие физической зарядкой,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bookmarkEnd w:id="1466"/>
    <w:bookmarkStart w:name="z1571" w:id="1467"/>
    <w:p>
      <w:pPr>
        <w:spacing w:after="0"/>
        <w:ind w:left="0"/>
        <w:jc w:val="both"/>
      </w:pPr>
      <w:r>
        <w:rPr>
          <w:rFonts w:ascii="Times New Roman"/>
          <w:b w:val="false"/>
          <w:i w:val="false"/>
          <w:color w:val="000000"/>
          <w:sz w:val="28"/>
        </w:rPr>
        <w:t>
      Физическая зарядка в организациях проводится в рабочие дни.</w:t>
      </w:r>
    </w:p>
    <w:bookmarkEnd w:id="1467"/>
    <w:bookmarkStart w:name="z1572" w:id="1468"/>
    <w:p>
      <w:pPr>
        <w:spacing w:after="0"/>
        <w:ind w:left="0"/>
        <w:jc w:val="both"/>
      </w:pPr>
      <w:r>
        <w:rPr>
          <w:rFonts w:ascii="Times New Roman"/>
          <w:b w:val="false"/>
          <w:i w:val="false"/>
          <w:color w:val="000000"/>
          <w:sz w:val="28"/>
        </w:rPr>
        <w:t>
      Типовые правила проведения занятия физической зарядкой разрабатываются и утверждаются уполномоченным органом.</w:t>
      </w:r>
    </w:p>
    <w:bookmarkEnd w:id="1468"/>
    <w:p>
      <w:pPr>
        <w:spacing w:after="0"/>
        <w:ind w:left="0"/>
        <w:jc w:val="both"/>
      </w:pPr>
      <w:r>
        <w:rPr>
          <w:rFonts w:ascii="Times New Roman"/>
          <w:b/>
          <w:i w:val="false"/>
          <w:color w:val="000000"/>
          <w:sz w:val="28"/>
        </w:rPr>
        <w:t>Статья 85. Проведение профилактических прививок</w:t>
      </w:r>
    </w:p>
    <w:bookmarkStart w:name="z1574" w:id="1469"/>
    <w:p>
      <w:pPr>
        <w:spacing w:after="0"/>
        <w:ind w:left="0"/>
        <w:jc w:val="both"/>
      </w:pPr>
      <w:r>
        <w:rPr>
          <w:rFonts w:ascii="Times New Roman"/>
          <w:b w:val="false"/>
          <w:i w:val="false"/>
          <w:color w:val="000000"/>
          <w:sz w:val="28"/>
        </w:rPr>
        <w:t>
      1. Профилактические прививки –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w:t>
      </w:r>
    </w:p>
    <w:bookmarkEnd w:id="1469"/>
    <w:bookmarkStart w:name="z1575" w:id="1470"/>
    <w:p>
      <w:pPr>
        <w:spacing w:after="0"/>
        <w:ind w:left="0"/>
        <w:jc w:val="both"/>
      </w:pPr>
      <w:r>
        <w:rPr>
          <w:rFonts w:ascii="Times New Roman"/>
          <w:b w:val="false"/>
          <w:i w:val="false"/>
          <w:color w:val="000000"/>
          <w:sz w:val="28"/>
        </w:rPr>
        <w:t>
      2. Профилактические прививки подразделяются на обязательные и добровольные.</w:t>
      </w:r>
    </w:p>
    <w:bookmarkEnd w:id="1470"/>
    <w:bookmarkStart w:name="z1576" w:id="1471"/>
    <w:p>
      <w:pPr>
        <w:spacing w:after="0"/>
        <w:ind w:left="0"/>
        <w:jc w:val="both"/>
      </w:pPr>
      <w:r>
        <w:rPr>
          <w:rFonts w:ascii="Times New Roman"/>
          <w:b w:val="false"/>
          <w:i w:val="false"/>
          <w:color w:val="000000"/>
          <w:sz w:val="28"/>
        </w:rPr>
        <w:t>
      3. Определяются следующие виды обязательных профилактических прививок:</w:t>
      </w:r>
    </w:p>
    <w:bookmarkEnd w:id="1471"/>
    <w:bookmarkStart w:name="z1577" w:id="1472"/>
    <w:p>
      <w:pPr>
        <w:spacing w:after="0"/>
        <w:ind w:left="0"/>
        <w:jc w:val="both"/>
      </w:pPr>
      <w:r>
        <w:rPr>
          <w:rFonts w:ascii="Times New Roman"/>
          <w:b w:val="false"/>
          <w:i w:val="false"/>
          <w:color w:val="000000"/>
          <w:sz w:val="28"/>
        </w:rPr>
        <w:t>
      1) плановые профилактические прививки;</w:t>
      </w:r>
    </w:p>
    <w:bookmarkEnd w:id="1472"/>
    <w:bookmarkStart w:name="z1578" w:id="1473"/>
    <w:p>
      <w:pPr>
        <w:spacing w:after="0"/>
        <w:ind w:left="0"/>
        <w:jc w:val="both"/>
      </w:pPr>
      <w:r>
        <w:rPr>
          <w:rFonts w:ascii="Times New Roman"/>
          <w:b w:val="false"/>
          <w:i w:val="false"/>
          <w:color w:val="000000"/>
          <w:sz w:val="28"/>
        </w:rPr>
        <w:t>
      2) профилактические прививки по эпидемиологическим показаниям.</w:t>
      </w:r>
    </w:p>
    <w:bookmarkEnd w:id="1473"/>
    <w:bookmarkStart w:name="z1579" w:id="1474"/>
    <w:p>
      <w:pPr>
        <w:spacing w:after="0"/>
        <w:ind w:left="0"/>
        <w:jc w:val="both"/>
      </w:pPr>
      <w:r>
        <w:rPr>
          <w:rFonts w:ascii="Times New Roman"/>
          <w:b w:val="false"/>
          <w:i w:val="false"/>
          <w:color w:val="000000"/>
          <w:sz w:val="28"/>
        </w:rPr>
        <w:t>
      4. Физические лица, постоянно находящиеся на территории Республики Казахстан, обязаны получать обязательные профилактические прививки против инфекционных и паразитарных заболеваний.</w:t>
      </w:r>
    </w:p>
    <w:bookmarkEnd w:id="1474"/>
    <w:bookmarkStart w:name="z1580" w:id="1475"/>
    <w:p>
      <w:pPr>
        <w:spacing w:after="0"/>
        <w:ind w:left="0"/>
        <w:jc w:val="both"/>
      </w:pPr>
      <w:r>
        <w:rPr>
          <w:rFonts w:ascii="Times New Roman"/>
          <w:b w:val="false"/>
          <w:i w:val="false"/>
          <w:color w:val="000000"/>
          <w:sz w:val="28"/>
        </w:rPr>
        <w:t>
      5. Перечень заболеваний, против которых проводятся обязательные профилактические прививки в рамках гарантированного объема медицинской помощи, порядок, сроки их проведения и группы населения, подлежащие профилактическим прививкам, определяются Правительством Республики Казахстан.</w:t>
      </w:r>
    </w:p>
    <w:bookmarkEnd w:id="1475"/>
    <w:bookmarkStart w:name="z1581" w:id="1476"/>
    <w:p>
      <w:pPr>
        <w:spacing w:after="0"/>
        <w:ind w:left="0"/>
        <w:jc w:val="both"/>
      </w:pPr>
      <w:r>
        <w:rPr>
          <w:rFonts w:ascii="Times New Roman"/>
          <w:b w:val="false"/>
          <w:i w:val="false"/>
          <w:color w:val="000000"/>
          <w:sz w:val="28"/>
        </w:rPr>
        <w:t>
      6. Плановым профилактическим прививкам подлежат лица, достигшие возраста в соответствии с перечнем заболеваний, против которых проводятся обязательные профилактические прививки, не имеющие медицинских противопоказаний.</w:t>
      </w:r>
    </w:p>
    <w:bookmarkEnd w:id="1476"/>
    <w:bookmarkStart w:name="z1582" w:id="1477"/>
    <w:p>
      <w:pPr>
        <w:spacing w:after="0"/>
        <w:ind w:left="0"/>
        <w:jc w:val="both"/>
      </w:pPr>
      <w:r>
        <w:rPr>
          <w:rFonts w:ascii="Times New Roman"/>
          <w:b w:val="false"/>
          <w:i w:val="false"/>
          <w:color w:val="000000"/>
          <w:sz w:val="28"/>
        </w:rPr>
        <w:t>
      7. Перед проведением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неблагоприятных проявлениях и последствиях отказа от нее.</w:t>
      </w:r>
    </w:p>
    <w:bookmarkEnd w:id="1477"/>
    <w:bookmarkStart w:name="z1583" w:id="1478"/>
    <w:p>
      <w:pPr>
        <w:spacing w:after="0"/>
        <w:ind w:left="0"/>
        <w:jc w:val="both"/>
      </w:pPr>
      <w:r>
        <w:rPr>
          <w:rFonts w:ascii="Times New Roman"/>
          <w:b w:val="false"/>
          <w:i w:val="false"/>
          <w:color w:val="000000"/>
          <w:sz w:val="28"/>
        </w:rPr>
        <w:t>
      Перечень медицинских противопоказаний к проведению профилактических прививок утверждается уполномоченным органом.</w:t>
      </w:r>
    </w:p>
    <w:bookmarkEnd w:id="1478"/>
    <w:bookmarkStart w:name="z1584" w:id="1479"/>
    <w:p>
      <w:pPr>
        <w:spacing w:after="0"/>
        <w:ind w:left="0"/>
        <w:jc w:val="both"/>
      </w:pPr>
      <w:r>
        <w:rPr>
          <w:rFonts w:ascii="Times New Roman"/>
          <w:b w:val="false"/>
          <w:i w:val="false"/>
          <w:color w:val="000000"/>
          <w:sz w:val="28"/>
        </w:rPr>
        <w:t>
      8. Профилактическим прививкам по эпидемиологическим показаниям согласно перечню подлежат физические лица, не имеющие медицинских противопоказаний.</w:t>
      </w:r>
    </w:p>
    <w:bookmarkEnd w:id="1479"/>
    <w:bookmarkStart w:name="z1585" w:id="1480"/>
    <w:p>
      <w:pPr>
        <w:spacing w:after="0"/>
        <w:ind w:left="0"/>
        <w:jc w:val="both"/>
      </w:pPr>
      <w:r>
        <w:rPr>
          <w:rFonts w:ascii="Times New Roman"/>
          <w:b w:val="false"/>
          <w:i w:val="false"/>
          <w:color w:val="000000"/>
          <w:sz w:val="28"/>
        </w:rPr>
        <w:t>
      9. Проведение профилактических прививок, не входящих в перечень заболеваний, против которых проводятся обязательные профилактические прививки, является добровольным и осуществляется на платной основе.</w:t>
      </w:r>
    </w:p>
    <w:bookmarkEnd w:id="1480"/>
    <w:bookmarkStart w:name="z1586" w:id="1481"/>
    <w:p>
      <w:pPr>
        <w:spacing w:after="0"/>
        <w:ind w:left="0"/>
        <w:jc w:val="both"/>
      </w:pPr>
      <w:r>
        <w:rPr>
          <w:rFonts w:ascii="Times New Roman"/>
          <w:b w:val="false"/>
          <w:i w:val="false"/>
          <w:color w:val="000000"/>
          <w:sz w:val="28"/>
        </w:rPr>
        <w:t>
      10. Порядок регистрации и расследования неблагоприятных проявлений после иммунизации устанавливается уполномоченным органом.</w:t>
      </w:r>
    </w:p>
    <w:bookmarkEnd w:id="1481"/>
    <w:bookmarkStart w:name="z1587" w:id="1482"/>
    <w:p>
      <w:pPr>
        <w:spacing w:after="0"/>
        <w:ind w:left="0"/>
        <w:jc w:val="both"/>
      </w:pPr>
      <w:r>
        <w:rPr>
          <w:rFonts w:ascii="Times New Roman"/>
          <w:b w:val="false"/>
          <w:i w:val="false"/>
          <w:color w:val="000000"/>
          <w:sz w:val="28"/>
        </w:rPr>
        <w:t>
      11. Допуск в дошкольные организации детей, не получивших плановые профилактические прививки, осуществляется только при достижении порогового уровня коллективного иммунитета в дошкольной организации.</w:t>
      </w:r>
    </w:p>
    <w:bookmarkEnd w:id="1482"/>
    <w:bookmarkStart w:name="z1588" w:id="1483"/>
    <w:p>
      <w:pPr>
        <w:spacing w:after="0"/>
        <w:ind w:left="0"/>
        <w:jc w:val="both"/>
      </w:pPr>
      <w:r>
        <w:rPr>
          <w:rFonts w:ascii="Times New Roman"/>
          <w:b w:val="false"/>
          <w:i w:val="false"/>
          <w:color w:val="000000"/>
          <w:sz w:val="28"/>
        </w:rPr>
        <w:t>
      Коллективный иммунитет – косвенная защита непривитых лиц за счет достижения порогового уровня охвата плановыми профилактическими прививками населения против инфекций, предупреждаемых вакцинами.</w:t>
      </w:r>
    </w:p>
    <w:bookmarkEnd w:id="1483"/>
    <w:bookmarkStart w:name="z1589" w:id="1484"/>
    <w:p>
      <w:pPr>
        <w:spacing w:after="0"/>
        <w:ind w:left="0"/>
        <w:jc w:val="both"/>
      </w:pPr>
      <w:r>
        <w:rPr>
          <w:rFonts w:ascii="Times New Roman"/>
          <w:b w:val="false"/>
          <w:i w:val="false"/>
          <w:color w:val="000000"/>
          <w:sz w:val="28"/>
        </w:rPr>
        <w:t>
      Правила допуска в дошкольные организации детей, не получивших плановые профилактические прививки, и пороговый уровень коллективного иммунитета определяются уполномоченным органом.</w:t>
      </w:r>
    </w:p>
    <w:bookmarkEnd w:id="1484"/>
    <w:p>
      <w:pPr>
        <w:spacing w:after="0"/>
        <w:ind w:left="0"/>
        <w:jc w:val="both"/>
      </w:pPr>
      <w:r>
        <w:rPr>
          <w:rFonts w:ascii="Times New Roman"/>
          <w:b/>
          <w:i w:val="false"/>
          <w:color w:val="000000"/>
          <w:sz w:val="28"/>
        </w:rPr>
        <w:t>Статья 86. Медицинский осмотр</w:t>
      </w:r>
    </w:p>
    <w:bookmarkStart w:name="z1591" w:id="1485"/>
    <w:p>
      <w:pPr>
        <w:spacing w:after="0"/>
        <w:ind w:left="0"/>
        <w:jc w:val="both"/>
      </w:pPr>
      <w:r>
        <w:rPr>
          <w:rFonts w:ascii="Times New Roman"/>
          <w:b w:val="false"/>
          <w:i w:val="false"/>
          <w:color w:val="000000"/>
          <w:sz w:val="28"/>
        </w:rPr>
        <w:t>
      1. Медицинский осмотр проводится для обеспечения своевременного медицинского обследования, направленного на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w:t>
      </w:r>
    </w:p>
    <w:bookmarkEnd w:id="1485"/>
    <w:bookmarkStart w:name="z1592" w:id="1486"/>
    <w:p>
      <w:pPr>
        <w:spacing w:after="0"/>
        <w:ind w:left="0"/>
        <w:jc w:val="both"/>
      </w:pPr>
      <w:r>
        <w:rPr>
          <w:rFonts w:ascii="Times New Roman"/>
          <w:b w:val="false"/>
          <w:i w:val="false"/>
          <w:color w:val="000000"/>
          <w:sz w:val="28"/>
        </w:rPr>
        <w:t>
      2. Виды медицинских осмотров: обязательные и профилактические.</w:t>
      </w:r>
    </w:p>
    <w:bookmarkEnd w:id="1486"/>
    <w:bookmarkStart w:name="z1593" w:id="1487"/>
    <w:p>
      <w:pPr>
        <w:spacing w:after="0"/>
        <w:ind w:left="0"/>
        <w:jc w:val="both"/>
      </w:pPr>
      <w:r>
        <w:rPr>
          <w:rFonts w:ascii="Times New Roman"/>
          <w:b w:val="false"/>
          <w:i w:val="false"/>
          <w:color w:val="000000"/>
          <w:sz w:val="28"/>
        </w:rPr>
        <w:t>
      3. Обязательные медицинские осмотры подразделяются на предварительные, периодические, предсменные (предрейсовые), послесменные (послерейсовые).</w:t>
      </w:r>
    </w:p>
    <w:bookmarkEnd w:id="1487"/>
    <w:bookmarkStart w:name="z1594" w:id="1488"/>
    <w:p>
      <w:pPr>
        <w:spacing w:after="0"/>
        <w:ind w:left="0"/>
        <w:jc w:val="both"/>
      </w:pPr>
      <w:r>
        <w:rPr>
          <w:rFonts w:ascii="Times New Roman"/>
          <w:b w:val="false"/>
          <w:i w:val="false"/>
          <w:color w:val="000000"/>
          <w:sz w:val="28"/>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1488"/>
    <w:bookmarkStart w:name="z1595" w:id="1489"/>
    <w:p>
      <w:pPr>
        <w:spacing w:after="0"/>
        <w:ind w:left="0"/>
        <w:jc w:val="both"/>
      </w:pPr>
      <w:r>
        <w:rPr>
          <w:rFonts w:ascii="Times New Roman"/>
          <w:b w:val="false"/>
          <w:i w:val="false"/>
          <w:color w:val="000000"/>
          <w:sz w:val="28"/>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1489"/>
    <w:bookmarkStart w:name="z1596" w:id="1490"/>
    <w:p>
      <w:pPr>
        <w:spacing w:after="0"/>
        <w:ind w:left="0"/>
        <w:jc w:val="both"/>
      </w:pPr>
      <w:r>
        <w:rPr>
          <w:rFonts w:ascii="Times New Roman"/>
          <w:b w:val="false"/>
          <w:i w:val="false"/>
          <w:color w:val="000000"/>
          <w:sz w:val="28"/>
        </w:rPr>
        <w:t>
      Предсменные (предрейсовые)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алкогольного, наркотического или иного токсического опьянения и остаточных явлений такого опьянения.</w:t>
      </w:r>
    </w:p>
    <w:bookmarkEnd w:id="1490"/>
    <w:bookmarkStart w:name="z1597" w:id="1491"/>
    <w:p>
      <w:pPr>
        <w:spacing w:after="0"/>
        <w:ind w:left="0"/>
        <w:jc w:val="both"/>
      </w:pPr>
      <w:r>
        <w:rPr>
          <w:rFonts w:ascii="Times New Roman"/>
          <w:b w:val="false"/>
          <w:i w:val="false"/>
          <w:color w:val="000000"/>
          <w:sz w:val="28"/>
        </w:rPr>
        <w:t>
      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bookmarkEnd w:id="1491"/>
    <w:bookmarkStart w:name="z1598" w:id="1492"/>
    <w:p>
      <w:pPr>
        <w:spacing w:after="0"/>
        <w:ind w:left="0"/>
        <w:jc w:val="both"/>
      </w:pPr>
      <w:r>
        <w:rPr>
          <w:rFonts w:ascii="Times New Roman"/>
          <w:b w:val="false"/>
          <w:i w:val="false"/>
          <w:color w:val="000000"/>
          <w:sz w:val="28"/>
        </w:rPr>
        <w:t>
      4. Перечень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утверждается уполномоченным органом.</w:t>
      </w:r>
    </w:p>
    <w:bookmarkEnd w:id="1492"/>
    <w:bookmarkStart w:name="z1599" w:id="1493"/>
    <w:p>
      <w:pPr>
        <w:spacing w:after="0"/>
        <w:ind w:left="0"/>
        <w:jc w:val="both"/>
      </w:pPr>
      <w:r>
        <w:rPr>
          <w:rFonts w:ascii="Times New Roman"/>
          <w:b w:val="false"/>
          <w:i w:val="false"/>
          <w:color w:val="000000"/>
          <w:sz w:val="28"/>
        </w:rPr>
        <w:t>
      5. Работодатели обеспечивают за счет собственных средств своевременное прохождение предсменных (предрейсовых), послесменных (послерейсовых)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1493"/>
    <w:bookmarkStart w:name="z1600" w:id="1494"/>
    <w:p>
      <w:pPr>
        <w:spacing w:after="0"/>
        <w:ind w:left="0"/>
        <w:jc w:val="both"/>
      </w:pPr>
      <w:r>
        <w:rPr>
          <w:rFonts w:ascii="Times New Roman"/>
          <w:b w:val="false"/>
          <w:i w:val="false"/>
          <w:color w:val="000000"/>
          <w:sz w:val="28"/>
        </w:rPr>
        <w:t>
      Декретированная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w:t>
      </w:r>
    </w:p>
    <w:bookmarkEnd w:id="1494"/>
    <w:bookmarkStart w:name="z1601" w:id="1495"/>
    <w:p>
      <w:pPr>
        <w:spacing w:after="0"/>
        <w:ind w:left="0"/>
        <w:jc w:val="both"/>
      </w:pPr>
      <w:r>
        <w:rPr>
          <w:rFonts w:ascii="Times New Roman"/>
          <w:b w:val="false"/>
          <w:i w:val="false"/>
          <w:color w:val="000000"/>
          <w:sz w:val="28"/>
        </w:rPr>
        <w:t>
      6. Целевые группы лиц, подлежащих обязательным медицинским осмотрам, а также порядок и периодичность их проведения, объем лабораторных и функциональных исследований, медицинские противопоказания определяются уполномоченным органом.</w:t>
      </w:r>
    </w:p>
    <w:bookmarkEnd w:id="1495"/>
    <w:bookmarkStart w:name="z1602" w:id="1496"/>
    <w:p>
      <w:pPr>
        <w:spacing w:after="0"/>
        <w:ind w:left="0"/>
        <w:jc w:val="both"/>
      </w:pPr>
      <w:r>
        <w:rPr>
          <w:rFonts w:ascii="Times New Roman"/>
          <w:b w:val="false"/>
          <w:i w:val="false"/>
          <w:color w:val="000000"/>
          <w:sz w:val="28"/>
        </w:rPr>
        <w:t>
      7. Работодатели создают условия для прохождения работниками медицинских осмотров, а также обязаны беспрепятственно отпускать работников для их прохождения в период рабочего времени с сохранением места работы (должности), заработной платы.</w:t>
      </w:r>
    </w:p>
    <w:bookmarkEnd w:id="1496"/>
    <w:bookmarkStart w:name="z1603" w:id="1497"/>
    <w:p>
      <w:pPr>
        <w:spacing w:after="0"/>
        <w:ind w:left="0"/>
        <w:jc w:val="both"/>
      </w:pPr>
      <w:r>
        <w:rPr>
          <w:rFonts w:ascii="Times New Roman"/>
          <w:b w:val="false"/>
          <w:i w:val="false"/>
          <w:color w:val="000000"/>
          <w:sz w:val="28"/>
        </w:rPr>
        <w:t>
      8. Работодатели не допускают к работе лиц, не прошедших обязательные медицинские осмотры и признанных непригодными к работе по состоянию здоровья. Результаты обязательных медицинских осмотров вносятся в личные медицинские книжки.</w:t>
      </w:r>
    </w:p>
    <w:bookmarkEnd w:id="1497"/>
    <w:bookmarkStart w:name="z1604" w:id="1498"/>
    <w:p>
      <w:pPr>
        <w:spacing w:after="0"/>
        <w:ind w:left="0"/>
        <w:jc w:val="both"/>
      </w:pPr>
      <w:r>
        <w:rPr>
          <w:rFonts w:ascii="Times New Roman"/>
          <w:b w:val="false"/>
          <w:i w:val="false"/>
          <w:color w:val="000000"/>
          <w:sz w:val="28"/>
        </w:rPr>
        <w:t>
      9. Порядок выдачи, учета и ведения личных медицинских книжек определяется государственным органом в сфере санитарно-эпидемиологического благополучия населения.</w:t>
      </w:r>
    </w:p>
    <w:bookmarkEnd w:id="1498"/>
    <w:bookmarkStart w:name="z1605" w:id="1499"/>
    <w:p>
      <w:pPr>
        <w:spacing w:after="0"/>
        <w:ind w:left="0"/>
        <w:jc w:val="both"/>
      </w:pPr>
      <w:r>
        <w:rPr>
          <w:rFonts w:ascii="Times New Roman"/>
          <w:b w:val="false"/>
          <w:i w:val="false"/>
          <w:color w:val="000000"/>
          <w:sz w:val="28"/>
        </w:rPr>
        <w:t>
      10. Профилактические медицинские осмотры проводятся среди детского населения и включают в себя комплекс медицинских и иных мероприятий, направленных на предупреждение возникновения заболеваний и их раннюю диагностику, с последующим динамическим наблюдением и оздоровлением.</w:t>
      </w:r>
    </w:p>
    <w:bookmarkEnd w:id="1499"/>
    <w:bookmarkStart w:name="z1606" w:id="1500"/>
    <w:p>
      <w:pPr>
        <w:spacing w:after="0"/>
        <w:ind w:left="0"/>
        <w:jc w:val="both"/>
      </w:pPr>
      <w:r>
        <w:rPr>
          <w:rFonts w:ascii="Times New Roman"/>
          <w:b w:val="false"/>
          <w:i w:val="false"/>
          <w:color w:val="000000"/>
          <w:sz w:val="28"/>
        </w:rPr>
        <w:t>
      11.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разрабатываются и утверждаются уполномоченным органом.</w:t>
      </w:r>
    </w:p>
    <w:bookmarkEnd w:id="1500"/>
    <w:bookmarkStart w:name="z1607" w:id="1501"/>
    <w:p>
      <w:pPr>
        <w:spacing w:after="0"/>
        <w:ind w:left="0"/>
        <w:jc w:val="both"/>
      </w:pPr>
      <w:r>
        <w:rPr>
          <w:rFonts w:ascii="Times New Roman"/>
          <w:b w:val="false"/>
          <w:i w:val="false"/>
          <w:color w:val="000000"/>
          <w:sz w:val="28"/>
        </w:rPr>
        <w:t>
      12. Своевременность, качество проведения и прохождения профилактических и обязательных медицинских осмотров контролируются государственным органом в сфере санитарно-эпидемиологического благополучия населения.</w:t>
      </w:r>
    </w:p>
    <w:bookmarkEnd w:id="1501"/>
    <w:p>
      <w:pPr>
        <w:spacing w:after="0"/>
        <w:ind w:left="0"/>
        <w:jc w:val="both"/>
      </w:pPr>
      <w:r>
        <w:rPr>
          <w:rFonts w:ascii="Times New Roman"/>
          <w:b/>
          <w:i w:val="false"/>
          <w:color w:val="000000"/>
          <w:sz w:val="28"/>
        </w:rPr>
        <w:t>Статья 87. Скрининговые исследования</w:t>
      </w:r>
    </w:p>
    <w:bookmarkStart w:name="z1609" w:id="1502"/>
    <w:p>
      <w:pPr>
        <w:spacing w:after="0"/>
        <w:ind w:left="0"/>
        <w:jc w:val="both"/>
      </w:pPr>
      <w:r>
        <w:rPr>
          <w:rFonts w:ascii="Times New Roman"/>
          <w:b w:val="false"/>
          <w:i w:val="false"/>
          <w:color w:val="000000"/>
          <w:sz w:val="28"/>
        </w:rPr>
        <w:t>
      1.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bookmarkEnd w:id="1502"/>
    <w:bookmarkStart w:name="z1610" w:id="1503"/>
    <w:p>
      <w:pPr>
        <w:spacing w:after="0"/>
        <w:ind w:left="0"/>
        <w:jc w:val="both"/>
      </w:pPr>
      <w:r>
        <w:rPr>
          <w:rFonts w:ascii="Times New Roman"/>
          <w:b w:val="false"/>
          <w:i w:val="false"/>
          <w:color w:val="000000"/>
          <w:sz w:val="28"/>
        </w:rPr>
        <w:t>
      2. Целевые группы лиц, подлежащих скрининговым исследованиям, должны проходить скрининговые исследования в порядке, объеме и с периодичностью проведения данных исследований, определяемых уполномоченным органом.</w:t>
      </w:r>
    </w:p>
    <w:bookmarkEnd w:id="1503"/>
    <w:bookmarkStart w:name="z1611" w:id="1504"/>
    <w:p>
      <w:pPr>
        <w:spacing w:after="0"/>
        <w:ind w:left="0"/>
        <w:jc w:val="both"/>
      </w:pPr>
      <w:r>
        <w:rPr>
          <w:rFonts w:ascii="Times New Roman"/>
          <w:b w:val="false"/>
          <w:i w:val="false"/>
          <w:color w:val="000000"/>
          <w:sz w:val="28"/>
        </w:rPr>
        <w:t>
      3.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bookmarkEnd w:id="1504"/>
    <w:bookmarkStart w:name="z1612" w:id="1505"/>
    <w:p>
      <w:pPr>
        <w:spacing w:after="0"/>
        <w:ind w:left="0"/>
        <w:jc w:val="both"/>
      </w:pPr>
      <w:r>
        <w:rPr>
          <w:rFonts w:ascii="Times New Roman"/>
          <w:b w:val="false"/>
          <w:i w:val="false"/>
          <w:color w:val="000000"/>
          <w:sz w:val="28"/>
        </w:rPr>
        <w:t>
      4. Работодатели создают условия для прохождения скрининговых исследований лицам, подлежащим данным осмотрам, в рамках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отпускают работников для их прохождения в период рабочего времени с сохранением места работы (должности), средней заработной платы в соответствии с трудовым законодательством Республики Казахстан.</w:t>
      </w:r>
    </w:p>
    <w:bookmarkEnd w:id="1505"/>
    <w:bookmarkStart w:name="z1613" w:id="1506"/>
    <w:p>
      <w:pPr>
        <w:spacing w:after="0"/>
        <w:ind w:left="0"/>
        <w:jc w:val="both"/>
      </w:pPr>
      <w:r>
        <w:rPr>
          <w:rFonts w:ascii="Times New Roman"/>
          <w:b w:val="false"/>
          <w:i w:val="false"/>
          <w:color w:val="000000"/>
          <w:sz w:val="28"/>
        </w:rPr>
        <w:t>
      5. Своевременность и качество скрининговых исследований контролируются государственным органом в сфере оказания медицинских услуг (помощи).</w:t>
      </w:r>
    </w:p>
    <w:bookmarkEnd w:id="1506"/>
    <w:p>
      <w:pPr>
        <w:spacing w:after="0"/>
        <w:ind w:left="0"/>
        <w:jc w:val="both"/>
      </w:pPr>
      <w:r>
        <w:rPr>
          <w:rFonts w:ascii="Times New Roman"/>
          <w:b/>
          <w:i w:val="false"/>
          <w:color w:val="000000"/>
          <w:sz w:val="28"/>
        </w:rPr>
        <w:t>Статья 88. Динамическое наблюдение</w:t>
      </w:r>
    </w:p>
    <w:bookmarkStart w:name="z1615" w:id="1507"/>
    <w:p>
      <w:pPr>
        <w:spacing w:after="0"/>
        <w:ind w:left="0"/>
        <w:jc w:val="both"/>
      </w:pPr>
      <w:r>
        <w:rPr>
          <w:rFonts w:ascii="Times New Roman"/>
          <w:b w:val="false"/>
          <w:i w:val="false"/>
          <w:color w:val="000000"/>
          <w:sz w:val="28"/>
        </w:rPr>
        <w:t>
      1. Динамическое наблюдение осуществляется за пациентами с хроническими заболеваниями в рамках гарантированного объема бесплатной медицинской помощи и (или) в системе обязательного социального медицинского страхования.</w:t>
      </w:r>
    </w:p>
    <w:bookmarkEnd w:id="1507"/>
    <w:bookmarkStart w:name="z1616" w:id="1508"/>
    <w:p>
      <w:pPr>
        <w:spacing w:after="0"/>
        <w:ind w:left="0"/>
        <w:jc w:val="both"/>
      </w:pPr>
      <w:r>
        <w:rPr>
          <w:rFonts w:ascii="Times New Roman"/>
          <w:b w:val="false"/>
          <w:i w:val="false"/>
          <w:color w:val="000000"/>
          <w:sz w:val="28"/>
        </w:rPr>
        <w:t>
      2. Перечень хронических заболеваний, подлежащих динамическому наблюдению, утверждается уполномоченным органом.</w:t>
      </w:r>
    </w:p>
    <w:bookmarkEnd w:id="1508"/>
    <w:bookmarkStart w:name="z1617" w:id="1509"/>
    <w:p>
      <w:pPr>
        <w:spacing w:after="0"/>
        <w:ind w:left="0"/>
        <w:jc w:val="both"/>
      </w:pPr>
      <w:r>
        <w:rPr>
          <w:rFonts w:ascii="Times New Roman"/>
          <w:b w:val="false"/>
          <w:i w:val="false"/>
          <w:color w:val="000000"/>
          <w:sz w:val="28"/>
        </w:rPr>
        <w:t>
      3. Правила организации оказания медицинской помощи лицам с хроническими заболеваниями, периодичность и сроки наблюдения, обязательный минимум и кратность диагностических исследований утверждаются уполномоченным органом.</w:t>
      </w:r>
    </w:p>
    <w:bookmarkEnd w:id="1509"/>
    <w:p>
      <w:pPr>
        <w:spacing w:after="0"/>
        <w:ind w:left="0"/>
        <w:jc w:val="both"/>
      </w:pPr>
      <w:r>
        <w:rPr>
          <w:rFonts w:ascii="Times New Roman"/>
          <w:b/>
          <w:i w:val="false"/>
          <w:color w:val="000000"/>
          <w:sz w:val="28"/>
        </w:rPr>
        <w:t>Статья 89. Экспертиза временной нетрудоспособности</w:t>
      </w:r>
    </w:p>
    <w:bookmarkStart w:name="z1619" w:id="1510"/>
    <w:p>
      <w:pPr>
        <w:spacing w:after="0"/>
        <w:ind w:left="0"/>
        <w:jc w:val="both"/>
      </w:pPr>
      <w:r>
        <w:rPr>
          <w:rFonts w:ascii="Times New Roman"/>
          <w:b w:val="false"/>
          <w:i w:val="false"/>
          <w:color w:val="000000"/>
          <w:sz w:val="28"/>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bookmarkEnd w:id="1510"/>
    <w:bookmarkStart w:name="z1620" w:id="1511"/>
    <w:p>
      <w:pPr>
        <w:spacing w:after="0"/>
        <w:ind w:left="0"/>
        <w:jc w:val="both"/>
      </w:pPr>
      <w:r>
        <w:rPr>
          <w:rFonts w:ascii="Times New Roman"/>
          <w:b w:val="false"/>
          <w:i w:val="false"/>
          <w:color w:val="000000"/>
          <w:sz w:val="28"/>
        </w:rPr>
        <w:t>
      2. Порядок проведения экспертизы временной нетрудоспособности, а также выдачи листа или справки о временной нетрудоспособности устанавливается уполномоченным органом.</w:t>
      </w:r>
    </w:p>
    <w:bookmarkEnd w:id="1511"/>
    <w:p>
      <w:pPr>
        <w:spacing w:after="0"/>
        <w:ind w:left="0"/>
        <w:jc w:val="both"/>
      </w:pPr>
      <w:r>
        <w:rPr>
          <w:rFonts w:ascii="Times New Roman"/>
          <w:b/>
          <w:i w:val="false"/>
          <w:color w:val="000000"/>
          <w:sz w:val="28"/>
        </w:rPr>
        <w:t>Статья 90. Первая помощь</w:t>
      </w:r>
    </w:p>
    <w:bookmarkStart w:name="z1622" w:id="1512"/>
    <w:p>
      <w:pPr>
        <w:spacing w:after="0"/>
        <w:ind w:left="0"/>
        <w:jc w:val="both"/>
      </w:pPr>
      <w:r>
        <w:rPr>
          <w:rFonts w:ascii="Times New Roman"/>
          <w:b w:val="false"/>
          <w:i w:val="false"/>
          <w:color w:val="000000"/>
          <w:sz w:val="28"/>
        </w:rPr>
        <w:t>
      1.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1512"/>
    <w:bookmarkStart w:name="z1623" w:id="1513"/>
    <w:p>
      <w:pPr>
        <w:spacing w:after="0"/>
        <w:ind w:left="0"/>
        <w:jc w:val="both"/>
      </w:pPr>
      <w:r>
        <w:rPr>
          <w:rFonts w:ascii="Times New Roman"/>
          <w:b w:val="false"/>
          <w:i w:val="false"/>
          <w:color w:val="000000"/>
          <w:sz w:val="28"/>
        </w:rPr>
        <w:t>
      Первая помощь может оказываться лицами без медицинского образования, в том числе прошедшими соответствующую подготовку, в порядке, определяемом уполномоченным органом.</w:t>
      </w:r>
    </w:p>
    <w:bookmarkEnd w:id="1513"/>
    <w:bookmarkStart w:name="z1624" w:id="1514"/>
    <w:p>
      <w:pPr>
        <w:spacing w:after="0"/>
        <w:ind w:left="0"/>
        <w:jc w:val="both"/>
      </w:pPr>
      <w:r>
        <w:rPr>
          <w:rFonts w:ascii="Times New Roman"/>
          <w:b w:val="false"/>
          <w:i w:val="false"/>
          <w:color w:val="000000"/>
          <w:sz w:val="28"/>
        </w:rPr>
        <w:t>
      2.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 соответствующими требованиям, определяемым уполномоченным органом.</w:t>
      </w:r>
    </w:p>
    <w:bookmarkEnd w:id="1514"/>
    <w:bookmarkStart w:name="z1625" w:id="1515"/>
    <w:p>
      <w:pPr>
        <w:spacing w:after="0"/>
        <w:ind w:left="0"/>
        <w:jc w:val="both"/>
      </w:pPr>
      <w:r>
        <w:rPr>
          <w:rFonts w:ascii="Times New Roman"/>
          <w:b w:val="false"/>
          <w:i w:val="false"/>
          <w:color w:val="000000"/>
          <w:sz w:val="28"/>
        </w:rPr>
        <w:t>
      3. Перечень профессий с указанием контингента работников, подлежащих обязательному прохождению курсов первой помощи, а также периодичность их прохождения утверждаются уполномоченным органом совместно с заинтересованными государственными органами.</w:t>
      </w:r>
    </w:p>
    <w:bookmarkEnd w:id="1515"/>
    <w:bookmarkStart w:name="z1626" w:id="1516"/>
    <w:p>
      <w:pPr>
        <w:spacing w:after="0"/>
        <w:ind w:left="0"/>
        <w:jc w:val="both"/>
      </w:pPr>
      <w:r>
        <w:rPr>
          <w:rFonts w:ascii="Times New Roman"/>
          <w:b w:val="false"/>
          <w:i w:val="false"/>
          <w:color w:val="000000"/>
          <w:sz w:val="28"/>
        </w:rPr>
        <w:t>
      4. Правила обучения граждан Республики Казахстан навыкам оказания первой помощи, а также перечень экстренных и неотложных состояний, при которых оказывается первая помощь, разрабатываются и утверждаются уполномоченным органом.</w:t>
      </w:r>
    </w:p>
    <w:bookmarkEnd w:id="1516"/>
    <w:bookmarkStart w:name="z1627" w:id="1517"/>
    <w:p>
      <w:pPr>
        <w:spacing w:after="0"/>
        <w:ind w:left="0"/>
        <w:jc w:val="both"/>
      </w:pPr>
      <w:r>
        <w:rPr>
          <w:rFonts w:ascii="Times New Roman"/>
          <w:b w:val="false"/>
          <w:i w:val="false"/>
          <w:color w:val="000000"/>
          <w:sz w:val="28"/>
        </w:rPr>
        <w:t>
      5. Обучение навыкам оказания первой помощи проводится за счет средств бюджета, средств работодателя или собственных средств граждан Республики Казахстан.</w:t>
      </w:r>
    </w:p>
    <w:bookmarkEnd w:id="1517"/>
    <w:bookmarkStart w:name="z1628" w:id="1518"/>
    <w:p>
      <w:pPr>
        <w:spacing w:after="0"/>
        <w:ind w:left="0"/>
        <w:jc w:val="both"/>
      </w:pPr>
      <w:r>
        <w:rPr>
          <w:rFonts w:ascii="Times New Roman"/>
          <w:b w:val="false"/>
          <w:i w:val="false"/>
          <w:color w:val="000000"/>
          <w:sz w:val="28"/>
        </w:rPr>
        <w:t>
      6. Стандарт оказания первой помощи разрабатывается и утверждается уполномоченным органом.</w:t>
      </w:r>
    </w:p>
    <w:bookmarkEnd w:id="1518"/>
    <w:p>
      <w:pPr>
        <w:spacing w:after="0"/>
        <w:ind w:left="0"/>
        <w:jc w:val="both"/>
      </w:pPr>
      <w:r>
        <w:rPr>
          <w:rFonts w:ascii="Times New Roman"/>
          <w:b/>
          <w:i w:val="false"/>
          <w:color w:val="000000"/>
          <w:sz w:val="28"/>
        </w:rPr>
        <w:t>Статья 91. Дошкольная и школьная медицина</w:t>
      </w:r>
    </w:p>
    <w:bookmarkStart w:name="z1630" w:id="1519"/>
    <w:p>
      <w:pPr>
        <w:spacing w:after="0"/>
        <w:ind w:left="0"/>
        <w:jc w:val="both"/>
      </w:pPr>
      <w:r>
        <w:rPr>
          <w:rFonts w:ascii="Times New Roman"/>
          <w:b w:val="false"/>
          <w:i w:val="false"/>
          <w:color w:val="000000"/>
          <w:sz w:val="28"/>
        </w:rPr>
        <w:t>
      1.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w:t>
      </w:r>
    </w:p>
    <w:bookmarkEnd w:id="1519"/>
    <w:bookmarkStart w:name="z1631" w:id="1520"/>
    <w:p>
      <w:pPr>
        <w:spacing w:after="0"/>
        <w:ind w:left="0"/>
        <w:jc w:val="both"/>
      </w:pPr>
      <w:r>
        <w:rPr>
          <w:rFonts w:ascii="Times New Roman"/>
          <w:b w:val="false"/>
          <w:i w:val="false"/>
          <w:color w:val="000000"/>
          <w:sz w:val="28"/>
        </w:rPr>
        <w:t>
      2. Мероприятия по охране здоровья воспитанников и школьников включают в себя:</w:t>
      </w:r>
    </w:p>
    <w:bookmarkEnd w:id="1520"/>
    <w:bookmarkStart w:name="z1632" w:id="1521"/>
    <w:p>
      <w:pPr>
        <w:spacing w:after="0"/>
        <w:ind w:left="0"/>
        <w:jc w:val="both"/>
      </w:pPr>
      <w:r>
        <w:rPr>
          <w:rFonts w:ascii="Times New Roman"/>
          <w:b w:val="false"/>
          <w:i w:val="false"/>
          <w:color w:val="000000"/>
          <w:sz w:val="28"/>
        </w:rPr>
        <w:t>
      1) проведение профилактических медицинских осмотров непосредственно в дошкольных и учебных заведениях, в том числе с привлечением выездных бригад специалистов;</w:t>
      </w:r>
    </w:p>
    <w:bookmarkEnd w:id="1521"/>
    <w:bookmarkStart w:name="z1633" w:id="1522"/>
    <w:p>
      <w:pPr>
        <w:spacing w:after="0"/>
        <w:ind w:left="0"/>
        <w:jc w:val="both"/>
      </w:pPr>
      <w:r>
        <w:rPr>
          <w:rFonts w:ascii="Times New Roman"/>
          <w:b w:val="false"/>
          <w:i w:val="false"/>
          <w:color w:val="000000"/>
          <w:sz w:val="28"/>
        </w:rPr>
        <w:t>
      2) организацию оздоровительных мероприятий в учебный период и во время каникул;</w:t>
      </w:r>
    </w:p>
    <w:bookmarkEnd w:id="1522"/>
    <w:bookmarkStart w:name="z1634" w:id="1523"/>
    <w:p>
      <w:pPr>
        <w:spacing w:after="0"/>
        <w:ind w:left="0"/>
        <w:jc w:val="both"/>
      </w:pPr>
      <w:r>
        <w:rPr>
          <w:rFonts w:ascii="Times New Roman"/>
          <w:b w:val="false"/>
          <w:i w:val="false"/>
          <w:color w:val="000000"/>
          <w:sz w:val="28"/>
        </w:rPr>
        <w:t>
      3) внедрение в организациях дошкольного и среднего образования здоровьесберегающих технологий, направленных на профилактику заболеваний, внедрение и соблюдение принципов рационального питания, охрану репродуктивного здоровья;</w:t>
      </w:r>
    </w:p>
    <w:bookmarkEnd w:id="1523"/>
    <w:bookmarkStart w:name="z1635" w:id="1524"/>
    <w:p>
      <w:pPr>
        <w:spacing w:after="0"/>
        <w:ind w:left="0"/>
        <w:jc w:val="both"/>
      </w:pPr>
      <w:r>
        <w:rPr>
          <w:rFonts w:ascii="Times New Roman"/>
          <w:b w:val="false"/>
          <w:i w:val="false"/>
          <w:color w:val="000000"/>
          <w:sz w:val="28"/>
        </w:rPr>
        <w:t>
      4) охрану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патологическим влечением к азартным играм;</w:t>
      </w:r>
    </w:p>
    <w:bookmarkEnd w:id="1524"/>
    <w:bookmarkStart w:name="z1636" w:id="1525"/>
    <w:p>
      <w:pPr>
        <w:spacing w:after="0"/>
        <w:ind w:left="0"/>
        <w:jc w:val="both"/>
      </w:pPr>
      <w:r>
        <w:rPr>
          <w:rFonts w:ascii="Times New Roman"/>
          <w:b w:val="false"/>
          <w:i w:val="false"/>
          <w:color w:val="000000"/>
          <w:sz w:val="28"/>
        </w:rPr>
        <w:t>
      5) направление школьников на углубленное медицинское обследование по результатам профилактических осмотров;</w:t>
      </w:r>
    </w:p>
    <w:bookmarkEnd w:id="1525"/>
    <w:bookmarkStart w:name="z1637" w:id="1526"/>
    <w:p>
      <w:pPr>
        <w:spacing w:after="0"/>
        <w:ind w:left="0"/>
        <w:jc w:val="both"/>
      </w:pPr>
      <w:r>
        <w:rPr>
          <w:rFonts w:ascii="Times New Roman"/>
          <w:b w:val="false"/>
          <w:i w:val="false"/>
          <w:color w:val="000000"/>
          <w:sz w:val="28"/>
        </w:rPr>
        <w:t>
      6) вакцинацию согласно Национальному календарю прививок;</w:t>
      </w:r>
    </w:p>
    <w:bookmarkEnd w:id="1526"/>
    <w:bookmarkStart w:name="z1638" w:id="1527"/>
    <w:p>
      <w:pPr>
        <w:spacing w:after="0"/>
        <w:ind w:left="0"/>
        <w:jc w:val="both"/>
      </w:pPr>
      <w:r>
        <w:rPr>
          <w:rFonts w:ascii="Times New Roman"/>
          <w:b w:val="false"/>
          <w:i w:val="false"/>
          <w:color w:val="000000"/>
          <w:sz w:val="28"/>
        </w:rPr>
        <w:t>
      7) организацию и проведение обучающих семинаров, тренингов и лекций по профилактике заболеваний, пропаганде и формированию здорового образа жизни среди школьников, оказанию первой помощи;</w:t>
      </w:r>
    </w:p>
    <w:bookmarkEnd w:id="1527"/>
    <w:bookmarkStart w:name="z1639" w:id="1528"/>
    <w:p>
      <w:pPr>
        <w:spacing w:after="0"/>
        <w:ind w:left="0"/>
        <w:jc w:val="both"/>
      </w:pPr>
      <w:r>
        <w:rPr>
          <w:rFonts w:ascii="Times New Roman"/>
          <w:b w:val="false"/>
          <w:i w:val="false"/>
          <w:color w:val="000000"/>
          <w:sz w:val="28"/>
        </w:rPr>
        <w:t>
      8) вовлечение родителей и педагогов в охрану здоровья воспитанников и школьников с проведением образовательных и разъяснительных мероприятий;</w:t>
      </w:r>
    </w:p>
    <w:bookmarkEnd w:id="1528"/>
    <w:bookmarkStart w:name="z1640" w:id="1529"/>
    <w:p>
      <w:pPr>
        <w:spacing w:after="0"/>
        <w:ind w:left="0"/>
        <w:jc w:val="both"/>
      </w:pPr>
      <w:r>
        <w:rPr>
          <w:rFonts w:ascii="Times New Roman"/>
          <w:b w:val="false"/>
          <w:i w:val="false"/>
          <w:color w:val="000000"/>
          <w:sz w:val="28"/>
        </w:rPr>
        <w:t>
      9) соблюдение требований санитарных правил;</w:t>
      </w:r>
    </w:p>
    <w:bookmarkEnd w:id="1529"/>
    <w:bookmarkStart w:name="z1641" w:id="1530"/>
    <w:p>
      <w:pPr>
        <w:spacing w:after="0"/>
        <w:ind w:left="0"/>
        <w:jc w:val="both"/>
      </w:pPr>
      <w:r>
        <w:rPr>
          <w:rFonts w:ascii="Times New Roman"/>
          <w:b w:val="false"/>
          <w:i w:val="false"/>
          <w:color w:val="000000"/>
          <w:sz w:val="28"/>
        </w:rPr>
        <w:t>
      10) оказание первой помощи при неотложных состояниях до прибытия медицинских работников, оказывающих скорую медицинскую помощь.</w:t>
      </w:r>
    </w:p>
    <w:bookmarkEnd w:id="1530"/>
    <w:bookmarkStart w:name="z1642" w:id="1531"/>
    <w:p>
      <w:pPr>
        <w:spacing w:after="0"/>
        <w:ind w:left="0"/>
        <w:jc w:val="both"/>
      </w:pPr>
      <w:r>
        <w:rPr>
          <w:rFonts w:ascii="Times New Roman"/>
          <w:b w:val="false"/>
          <w:i w:val="false"/>
          <w:color w:val="000000"/>
          <w:sz w:val="28"/>
        </w:rPr>
        <w:t>
      3. Организация медицинской помощи воспитанникам и школьникам осуществляется субъектами здравоохранения, оказывающими первичную медико-санитарную помощь, на территории обслуживания которых находятся организации дошкольного и среднего (начального, основного среднего, общего среднего) образования.</w:t>
      </w:r>
    </w:p>
    <w:bookmarkEnd w:id="1531"/>
    <w:bookmarkStart w:name="z1643" w:id="1532"/>
    <w:p>
      <w:pPr>
        <w:spacing w:after="0"/>
        <w:ind w:left="0"/>
        <w:jc w:val="both"/>
      </w:pPr>
      <w:r>
        <w:rPr>
          <w:rFonts w:ascii="Times New Roman"/>
          <w:b w:val="false"/>
          <w:i w:val="false"/>
          <w:color w:val="000000"/>
          <w:sz w:val="28"/>
        </w:rPr>
        <w:t>
      4. Организация деятельности дошкольной и школьной медицины осуществляется местными органами государственного управления здравоохранением.</w:t>
      </w:r>
    </w:p>
    <w:bookmarkEnd w:id="1532"/>
    <w:p>
      <w:pPr>
        <w:spacing w:after="0"/>
        <w:ind w:left="0"/>
        <w:jc w:val="both"/>
      </w:pPr>
      <w:r>
        <w:rPr>
          <w:rFonts w:ascii="Times New Roman"/>
          <w:b/>
          <w:i w:val="false"/>
          <w:color w:val="000000"/>
          <w:sz w:val="28"/>
        </w:rPr>
        <w:t>Статья 92.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w:t>
      </w:r>
    </w:p>
    <w:bookmarkStart w:name="z1645" w:id="1533"/>
    <w:p>
      <w:pPr>
        <w:spacing w:after="0"/>
        <w:ind w:left="0"/>
        <w:jc w:val="both"/>
      </w:pPr>
      <w:r>
        <w:rPr>
          <w:rFonts w:ascii="Times New Roman"/>
          <w:b w:val="false"/>
          <w:i w:val="false"/>
          <w:color w:val="000000"/>
          <w:sz w:val="28"/>
        </w:rPr>
        <w:t>
      1. Субъекты здравоохранения предоставляют несовершеннолетним в возрасте от десяти до восемнадцати лет и молодежи конфиденциальную комплексную помощь, включающую медицинские, психосоциальные и юридические услуги.</w:t>
      </w:r>
    </w:p>
    <w:bookmarkEnd w:id="1533"/>
    <w:bookmarkStart w:name="z1646" w:id="1534"/>
    <w:p>
      <w:pPr>
        <w:spacing w:after="0"/>
        <w:ind w:left="0"/>
        <w:jc w:val="both"/>
      </w:pPr>
      <w:r>
        <w:rPr>
          <w:rFonts w:ascii="Times New Roman"/>
          <w:b w:val="false"/>
          <w:i w:val="false"/>
          <w:color w:val="000000"/>
          <w:sz w:val="28"/>
        </w:rPr>
        <w:t>
      2. Доступ несовершеннолетних в возрасте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w:t>
      </w:r>
    </w:p>
    <w:bookmarkEnd w:id="1534"/>
    <w:bookmarkStart w:name="z1647" w:id="1535"/>
    <w:p>
      <w:pPr>
        <w:spacing w:after="0"/>
        <w:ind w:left="0"/>
        <w:jc w:val="both"/>
      </w:pPr>
      <w:r>
        <w:rPr>
          <w:rFonts w:ascii="Times New Roman"/>
          <w:b w:val="false"/>
          <w:i w:val="false"/>
          <w:color w:val="000000"/>
          <w:sz w:val="28"/>
        </w:rPr>
        <w:t>
      3.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разрабатываются и утверждаются уполномоченным органом.</w:t>
      </w:r>
    </w:p>
    <w:bookmarkEnd w:id="1535"/>
    <w:bookmarkStart w:name="z1648" w:id="1536"/>
    <w:p>
      <w:pPr>
        <w:spacing w:after="0"/>
        <w:ind w:left="0"/>
        <w:jc w:val="left"/>
      </w:pPr>
      <w:r>
        <w:rPr>
          <w:rFonts w:ascii="Times New Roman"/>
          <w:b/>
          <w:i w:val="false"/>
          <w:color w:val="000000"/>
        </w:rPr>
        <w:t xml:space="preserve"> Глава 14. ДЕЯТЕЛЬНОСТЬ В СФЕРЕ САНИТАРНО-ЭПИДЕМИОЛОГИЧЕСКОГО БЛАГОПОЛУЧИЯ НАСЕЛЕНИЯ</w:t>
      </w:r>
    </w:p>
    <w:bookmarkEnd w:id="1536"/>
    <w:p>
      <w:pPr>
        <w:spacing w:after="0"/>
        <w:ind w:left="0"/>
        <w:jc w:val="both"/>
      </w:pPr>
      <w:r>
        <w:rPr>
          <w:rFonts w:ascii="Times New Roman"/>
          <w:b/>
          <w:i w:val="false"/>
          <w:color w:val="000000"/>
          <w:sz w:val="28"/>
        </w:rPr>
        <w:t>Статья 93. Система государственной санитарно-эпидемиологической службы</w:t>
      </w:r>
    </w:p>
    <w:bookmarkStart w:name="z1650" w:id="1537"/>
    <w:p>
      <w:pPr>
        <w:spacing w:after="0"/>
        <w:ind w:left="0"/>
        <w:jc w:val="both"/>
      </w:pPr>
      <w:r>
        <w:rPr>
          <w:rFonts w:ascii="Times New Roman"/>
          <w:b w:val="false"/>
          <w:i w:val="false"/>
          <w:color w:val="000000"/>
          <w:sz w:val="28"/>
        </w:rPr>
        <w:t>
      В единую систему государственной санитарно-эпидемиологической службы входят:</w:t>
      </w:r>
    </w:p>
    <w:bookmarkEnd w:id="1537"/>
    <w:bookmarkStart w:name="z1651" w:id="1538"/>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и его территориальные подразделения;</w:t>
      </w:r>
    </w:p>
    <w:bookmarkEnd w:id="1538"/>
    <w:bookmarkStart w:name="z1652" w:id="1539"/>
    <w:p>
      <w:pPr>
        <w:spacing w:after="0"/>
        <w:ind w:left="0"/>
        <w:jc w:val="both"/>
      </w:pPr>
      <w:r>
        <w:rPr>
          <w:rFonts w:ascii="Times New Roman"/>
          <w:b w:val="false"/>
          <w:i w:val="false"/>
          <w:color w:val="000000"/>
          <w:sz w:val="28"/>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bookmarkEnd w:id="1539"/>
    <w:bookmarkStart w:name="z1653" w:id="1540"/>
    <w:p>
      <w:pPr>
        <w:spacing w:after="0"/>
        <w:ind w:left="0"/>
        <w:jc w:val="both"/>
      </w:pPr>
      <w:r>
        <w:rPr>
          <w:rFonts w:ascii="Times New Roman"/>
          <w:b w:val="false"/>
          <w:i w:val="false"/>
          <w:color w:val="000000"/>
          <w:sz w:val="28"/>
        </w:rPr>
        <w:t>
      3) юридические и физические лица, осуществляющие деятельность в сфере санитарно-эпидемиологического благополучия населения.</w:t>
      </w:r>
    </w:p>
    <w:bookmarkEnd w:id="1540"/>
    <w:p>
      <w:pPr>
        <w:spacing w:after="0"/>
        <w:ind w:left="0"/>
        <w:jc w:val="both"/>
      </w:pPr>
      <w:r>
        <w:rPr>
          <w:rFonts w:ascii="Times New Roman"/>
          <w:b/>
          <w:i w:val="false"/>
          <w:color w:val="000000"/>
          <w:sz w:val="28"/>
        </w:rPr>
        <w:t>Статья 94. Государственное санитарно-эпидемиологическое нормирование</w:t>
      </w:r>
    </w:p>
    <w:bookmarkStart w:name="z1655" w:id="1541"/>
    <w:p>
      <w:pPr>
        <w:spacing w:after="0"/>
        <w:ind w:left="0"/>
        <w:jc w:val="both"/>
      </w:pPr>
      <w:r>
        <w:rPr>
          <w:rFonts w:ascii="Times New Roman"/>
          <w:b w:val="false"/>
          <w:i w:val="false"/>
          <w:color w:val="000000"/>
          <w:sz w:val="28"/>
        </w:rPr>
        <w:t>
      1. Государственное санитарно-эпидемиологическое нормирование является деятельностью санитарно-эпидемиологической службы и включает в себя:</w:t>
      </w:r>
    </w:p>
    <w:bookmarkEnd w:id="1541"/>
    <w:bookmarkStart w:name="z1656" w:id="1542"/>
    <w:p>
      <w:pPr>
        <w:spacing w:after="0"/>
        <w:ind w:left="0"/>
        <w:jc w:val="both"/>
      </w:pPr>
      <w:r>
        <w:rPr>
          <w:rFonts w:ascii="Times New Roman"/>
          <w:b w:val="false"/>
          <w:i w:val="false"/>
          <w:color w:val="000000"/>
          <w:sz w:val="28"/>
        </w:rPr>
        <w:t>
      1) разработку единых требований по обоснованию документов санитарно-эпидемиологического нормирования и контроль за их разработкой;</w:t>
      </w:r>
    </w:p>
    <w:bookmarkEnd w:id="1542"/>
    <w:bookmarkStart w:name="z1657" w:id="1543"/>
    <w:p>
      <w:pPr>
        <w:spacing w:after="0"/>
        <w:ind w:left="0"/>
        <w:jc w:val="both"/>
      </w:pPr>
      <w:r>
        <w:rPr>
          <w:rFonts w:ascii="Times New Roman"/>
          <w:b w:val="false"/>
          <w:i w:val="false"/>
          <w:color w:val="000000"/>
          <w:sz w:val="28"/>
        </w:rPr>
        <w:t>
      2) разработку (переработку), экспертизу, утверждение и опубликование документов санитарно-эпидемиологического нормирования;</w:t>
      </w:r>
    </w:p>
    <w:bookmarkEnd w:id="1543"/>
    <w:bookmarkStart w:name="z1658" w:id="1544"/>
    <w:p>
      <w:pPr>
        <w:spacing w:after="0"/>
        <w:ind w:left="0"/>
        <w:jc w:val="both"/>
      </w:pPr>
      <w:r>
        <w:rPr>
          <w:rFonts w:ascii="Times New Roman"/>
          <w:b w:val="false"/>
          <w:i w:val="false"/>
          <w:color w:val="000000"/>
          <w:sz w:val="28"/>
        </w:rPr>
        <w:t>
      3) изучение, обобщение практики применения, контроль за применением документов санитарно-эпидемиологического нормирования;</w:t>
      </w:r>
    </w:p>
    <w:bookmarkEnd w:id="1544"/>
    <w:bookmarkStart w:name="z1659" w:id="1545"/>
    <w:p>
      <w:pPr>
        <w:spacing w:after="0"/>
        <w:ind w:left="0"/>
        <w:jc w:val="both"/>
      </w:pPr>
      <w:r>
        <w:rPr>
          <w:rFonts w:ascii="Times New Roman"/>
          <w:b w:val="false"/>
          <w:i w:val="false"/>
          <w:color w:val="000000"/>
          <w:sz w:val="28"/>
        </w:rPr>
        <w:t>
      4) формирование и ведение единого банка данных документов санитарно-эпидемиологического нормирования;</w:t>
      </w:r>
    </w:p>
    <w:bookmarkEnd w:id="1545"/>
    <w:bookmarkStart w:name="z1660" w:id="1546"/>
    <w:p>
      <w:pPr>
        <w:spacing w:after="0"/>
        <w:ind w:left="0"/>
        <w:jc w:val="both"/>
      </w:pPr>
      <w:r>
        <w:rPr>
          <w:rFonts w:ascii="Times New Roman"/>
          <w:b w:val="false"/>
          <w:i w:val="false"/>
          <w:color w:val="000000"/>
          <w:sz w:val="28"/>
        </w:rPr>
        <w:t>
      5) гармонизацию документов санитарно-эпидемиологического нормирования с общепринятыми международными требованиями.</w:t>
      </w:r>
    </w:p>
    <w:bookmarkEnd w:id="1546"/>
    <w:bookmarkStart w:name="z1661" w:id="1547"/>
    <w:p>
      <w:pPr>
        <w:spacing w:after="0"/>
        <w:ind w:left="0"/>
        <w:jc w:val="both"/>
      </w:pP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технические регламенты, единые санитарно-эпидемиологические и гигиенические требования к товарам Евразийского экономического союза, инструкции, методические рекомендации, методические указания, методики, приказы, правила и стандарты.</w:t>
      </w:r>
    </w:p>
    <w:bookmarkEnd w:id="1547"/>
    <w:bookmarkStart w:name="z1662" w:id="1548"/>
    <w:p>
      <w:pPr>
        <w:spacing w:after="0"/>
        <w:ind w:left="0"/>
        <w:jc w:val="both"/>
      </w:pP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определяется государственным органом в сфере санитарно-эпидемиологического благополучия населения.</w:t>
      </w:r>
    </w:p>
    <w:bookmarkEnd w:id="1548"/>
    <w:bookmarkStart w:name="z1663" w:id="1549"/>
    <w:p>
      <w:pPr>
        <w:spacing w:after="0"/>
        <w:ind w:left="0"/>
        <w:jc w:val="both"/>
      </w:pPr>
      <w:r>
        <w:rPr>
          <w:rFonts w:ascii="Times New Roman"/>
          <w:b w:val="false"/>
          <w:i w:val="false"/>
          <w:color w:val="000000"/>
          <w:sz w:val="28"/>
        </w:rPr>
        <w:t>
      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w:t>
      </w:r>
    </w:p>
    <w:bookmarkEnd w:id="1549"/>
    <w:bookmarkStart w:name="z1664" w:id="1550"/>
    <w:p>
      <w:pPr>
        <w:spacing w:after="0"/>
        <w:ind w:left="0"/>
        <w:jc w:val="both"/>
      </w:pPr>
      <w:r>
        <w:rPr>
          <w:rFonts w:ascii="Times New Roman"/>
          <w:b w:val="false"/>
          <w:i w:val="false"/>
          <w:color w:val="000000"/>
          <w:sz w:val="28"/>
        </w:rPr>
        <w:t>
      5.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bookmarkEnd w:id="1550"/>
    <w:p>
      <w:pPr>
        <w:spacing w:after="0"/>
        <w:ind w:left="0"/>
        <w:jc w:val="both"/>
      </w:pPr>
      <w:r>
        <w:rPr>
          <w:rFonts w:ascii="Times New Roman"/>
          <w:b w:val="false"/>
          <w:i w:val="false"/>
          <w:color w:val="000000"/>
          <w:sz w:val="28"/>
        </w:rPr>
        <w:t>
      6. Нормативные правовые акты в сфере санитарно-эпидемиологического благополучия населения и документы государственной системы санитарно-эпидемиологического нормирования, содержащие требования к обращению с патогенными биологическими агентами, разрабатываются и применяются с учетом требований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Санитарно-эпидемиологические требования</w:t>
      </w:r>
    </w:p>
    <w:bookmarkStart w:name="z1666" w:id="1551"/>
    <w:p>
      <w:pPr>
        <w:spacing w:after="0"/>
        <w:ind w:left="0"/>
        <w:jc w:val="both"/>
      </w:pPr>
      <w:r>
        <w:rPr>
          <w:rFonts w:ascii="Times New Roman"/>
          <w:b w:val="false"/>
          <w:i w:val="false"/>
          <w:color w:val="000000"/>
          <w:sz w:val="28"/>
        </w:rPr>
        <w:t>
      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bookmarkEnd w:id="1551"/>
    <w:bookmarkStart w:name="z1667" w:id="1552"/>
    <w:p>
      <w:pPr>
        <w:spacing w:after="0"/>
        <w:ind w:left="0"/>
        <w:jc w:val="both"/>
      </w:pPr>
      <w:r>
        <w:rPr>
          <w:rFonts w:ascii="Times New Roman"/>
          <w:b w:val="false"/>
          <w:i w:val="false"/>
          <w:color w:val="000000"/>
          <w:sz w:val="28"/>
        </w:rPr>
        <w:t>
      1) выбору земельного участка под строительство объекта;</w:t>
      </w:r>
    </w:p>
    <w:bookmarkEnd w:id="1552"/>
    <w:bookmarkStart w:name="z1668" w:id="1553"/>
    <w:p>
      <w:pPr>
        <w:spacing w:after="0"/>
        <w:ind w:left="0"/>
        <w:jc w:val="both"/>
      </w:pPr>
      <w:r>
        <w:rPr>
          <w:rFonts w:ascii="Times New Roman"/>
          <w:b w:val="false"/>
          <w:i w:val="false"/>
          <w:color w:val="000000"/>
          <w:sz w:val="28"/>
        </w:rPr>
        <w:t>
      2) проектированию, строительству новых, реконструкции, переоборудованию, перепланировке и расширению существующих объектов, ремонту и вводу в эксплуатацию объектов;</w:t>
      </w:r>
    </w:p>
    <w:bookmarkEnd w:id="1553"/>
    <w:bookmarkStart w:name="z1669" w:id="1554"/>
    <w:p>
      <w:pPr>
        <w:spacing w:after="0"/>
        <w:ind w:left="0"/>
        <w:jc w:val="both"/>
      </w:pP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p>
    <w:bookmarkEnd w:id="1554"/>
    <w:bookmarkStart w:name="z1670" w:id="1555"/>
    <w:p>
      <w:pPr>
        <w:spacing w:after="0"/>
        <w:ind w:left="0"/>
        <w:jc w:val="both"/>
      </w:pP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p>
    <w:bookmarkEnd w:id="1555"/>
    <w:bookmarkStart w:name="z1671" w:id="1556"/>
    <w:p>
      <w:pPr>
        <w:spacing w:after="0"/>
        <w:ind w:left="0"/>
        <w:jc w:val="both"/>
      </w:pPr>
      <w:r>
        <w:rPr>
          <w:rFonts w:ascii="Times New Roman"/>
          <w:b w:val="false"/>
          <w:i w:val="false"/>
          <w:color w:val="000000"/>
          <w:sz w:val="28"/>
        </w:rPr>
        <w:t>
      5) приему, хранению, переработке (обработке) сырья;</w:t>
      </w:r>
    </w:p>
    <w:bookmarkEnd w:id="1556"/>
    <w:bookmarkStart w:name="z1672" w:id="1557"/>
    <w:p>
      <w:pPr>
        <w:spacing w:after="0"/>
        <w:ind w:left="0"/>
        <w:jc w:val="both"/>
      </w:pPr>
      <w:r>
        <w:rPr>
          <w:rFonts w:ascii="Times New Roman"/>
          <w:b w:val="false"/>
          <w:i w:val="false"/>
          <w:color w:val="000000"/>
          <w:sz w:val="28"/>
        </w:rPr>
        <w:t>
      6) условиям производства, расфасовки, транспортировки, хранения, реализации, утилизации пищевой продукции, утилизации табачной продукции;</w:t>
      </w:r>
    </w:p>
    <w:bookmarkEnd w:id="1557"/>
    <w:bookmarkStart w:name="z1673" w:id="1558"/>
    <w:p>
      <w:pPr>
        <w:spacing w:after="0"/>
        <w:ind w:left="0"/>
        <w:jc w:val="both"/>
      </w:pPr>
      <w:r>
        <w:rPr>
          <w:rFonts w:ascii="Times New Roman"/>
          <w:b w:val="false"/>
          <w:i w:val="false"/>
          <w:color w:val="000000"/>
          <w:sz w:val="28"/>
        </w:rPr>
        <w:t>
      7) условиям производства, расфасовки, транспортировки, хранения, реализации, утилизации и уничтожения иммунологических лекарственных препаратов (иммунобиологических лекарственных препаратов);</w:t>
      </w:r>
    </w:p>
    <w:bookmarkEnd w:id="1558"/>
    <w:bookmarkStart w:name="z1674" w:id="1559"/>
    <w:p>
      <w:pPr>
        <w:spacing w:after="0"/>
        <w:ind w:left="0"/>
        <w:jc w:val="both"/>
      </w:pPr>
      <w:r>
        <w:rPr>
          <w:rFonts w:ascii="Times New Roman"/>
          <w:b w:val="false"/>
          <w:i w:val="false"/>
          <w:color w:val="000000"/>
          <w:sz w:val="28"/>
        </w:rPr>
        <w:t>
      8)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их утилизации (уничтожению), транспортировке, хранению, захоронению и условиям работы с ними;</w:t>
      </w:r>
    </w:p>
    <w:bookmarkEnd w:id="1559"/>
    <w:bookmarkStart w:name="z1675" w:id="1560"/>
    <w:p>
      <w:pPr>
        <w:spacing w:after="0"/>
        <w:ind w:left="0"/>
        <w:jc w:val="both"/>
      </w:pPr>
      <w:r>
        <w:rPr>
          <w:rFonts w:ascii="Times New Roman"/>
          <w:b w:val="false"/>
          <w:i w:val="false"/>
          <w:color w:val="000000"/>
          <w:sz w:val="28"/>
        </w:rPr>
        <w:t>
      9) условиям работы с источниками физических факторов, оказывающих воздействие на человека;</w:t>
      </w:r>
    </w:p>
    <w:bookmarkEnd w:id="1560"/>
    <w:bookmarkStart w:name="z1676" w:id="1561"/>
    <w:p>
      <w:pPr>
        <w:spacing w:after="0"/>
        <w:ind w:left="0"/>
        <w:jc w:val="both"/>
      </w:pPr>
      <w:r>
        <w:rPr>
          <w:rFonts w:ascii="Times New Roman"/>
          <w:b w:val="false"/>
          <w:i w:val="false"/>
          <w:color w:val="000000"/>
          <w:sz w:val="28"/>
        </w:rPr>
        <w:t>
      10) условиям промышленного производства лекарственных средств;</w:t>
      </w:r>
    </w:p>
    <w:bookmarkEnd w:id="1561"/>
    <w:bookmarkStart w:name="z1677" w:id="1562"/>
    <w:p>
      <w:pPr>
        <w:spacing w:after="0"/>
        <w:ind w:left="0"/>
        <w:jc w:val="both"/>
      </w:pPr>
      <w:r>
        <w:rPr>
          <w:rFonts w:ascii="Times New Roman"/>
          <w:b w:val="false"/>
          <w:i w:val="false"/>
          <w:color w:val="000000"/>
          <w:sz w:val="28"/>
        </w:rPr>
        <w:t>
      11) продукции производственно-технического назначения;</w:t>
      </w:r>
    </w:p>
    <w:bookmarkEnd w:id="1562"/>
    <w:bookmarkStart w:name="z1678" w:id="1563"/>
    <w:p>
      <w:pPr>
        <w:spacing w:after="0"/>
        <w:ind w:left="0"/>
        <w:jc w:val="both"/>
      </w:pPr>
      <w:r>
        <w:rPr>
          <w:rFonts w:ascii="Times New Roman"/>
          <w:b w:val="false"/>
          <w:i w:val="false"/>
          <w:color w:val="000000"/>
          <w:sz w:val="28"/>
        </w:rPr>
        <w:t>
      12) товарам хозяйственно-бытового и гигиенического назначения и технологиям их производства, утилизации и уничтожения;</w:t>
      </w:r>
    </w:p>
    <w:bookmarkEnd w:id="1563"/>
    <w:bookmarkStart w:name="z1679" w:id="1564"/>
    <w:p>
      <w:pPr>
        <w:spacing w:after="0"/>
        <w:ind w:left="0"/>
        <w:jc w:val="both"/>
      </w:pPr>
      <w:r>
        <w:rPr>
          <w:rFonts w:ascii="Times New Roman"/>
          <w:b w:val="false"/>
          <w:i w:val="false"/>
          <w:color w:val="000000"/>
          <w:sz w:val="28"/>
        </w:rPr>
        <w:t>
      13)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bookmarkEnd w:id="1564"/>
    <w:bookmarkStart w:name="z1680" w:id="1565"/>
    <w:p>
      <w:pPr>
        <w:spacing w:after="0"/>
        <w:ind w:left="0"/>
        <w:jc w:val="both"/>
      </w:pPr>
      <w:r>
        <w:rPr>
          <w:rFonts w:ascii="Times New Roman"/>
          <w:b w:val="false"/>
          <w:i w:val="false"/>
          <w:color w:val="000000"/>
          <w:sz w:val="28"/>
        </w:rPr>
        <w:t>
      14) учебно-трудовой нагрузке и режиму занятий в организациях образования;</w:t>
      </w:r>
    </w:p>
    <w:bookmarkEnd w:id="1565"/>
    <w:bookmarkStart w:name="z1681" w:id="1566"/>
    <w:p>
      <w:pPr>
        <w:spacing w:after="0"/>
        <w:ind w:left="0"/>
        <w:jc w:val="both"/>
      </w:pPr>
      <w:r>
        <w:rPr>
          <w:rFonts w:ascii="Times New Roman"/>
          <w:b w:val="false"/>
          <w:i w:val="false"/>
          <w:color w:val="000000"/>
          <w:sz w:val="28"/>
        </w:rPr>
        <w:t>
      15) условиям проведения стерилизации и дезинфекции медицинских изделий;</w:t>
      </w:r>
    </w:p>
    <w:bookmarkEnd w:id="1566"/>
    <w:bookmarkStart w:name="z1682" w:id="1567"/>
    <w:p>
      <w:pPr>
        <w:spacing w:after="0"/>
        <w:ind w:left="0"/>
        <w:jc w:val="both"/>
      </w:pPr>
      <w:r>
        <w:rPr>
          <w:rFonts w:ascii="Times New Roman"/>
          <w:b w:val="false"/>
          <w:i w:val="false"/>
          <w:color w:val="000000"/>
          <w:sz w:val="28"/>
        </w:rPr>
        <w:t>
      16)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bookmarkEnd w:id="1567"/>
    <w:bookmarkStart w:name="z1683" w:id="1568"/>
    <w:p>
      <w:pPr>
        <w:spacing w:after="0"/>
        <w:ind w:left="0"/>
        <w:jc w:val="both"/>
      </w:pPr>
      <w:r>
        <w:rPr>
          <w:rFonts w:ascii="Times New Roman"/>
          <w:b w:val="false"/>
          <w:i w:val="false"/>
          <w:color w:val="000000"/>
          <w:sz w:val="28"/>
        </w:rPr>
        <w:t>
      17)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568"/>
    <w:bookmarkStart w:name="z1684" w:id="1569"/>
    <w:p>
      <w:pPr>
        <w:spacing w:after="0"/>
        <w:ind w:left="0"/>
        <w:jc w:val="both"/>
      </w:pPr>
      <w:r>
        <w:rPr>
          <w:rFonts w:ascii="Times New Roman"/>
          <w:b w:val="false"/>
          <w:i w:val="false"/>
          <w:color w:val="000000"/>
          <w:sz w:val="28"/>
        </w:rPr>
        <w:t>
      18) сбору, использованию, применению, обезвреживанию, транспортировке, хранению и захоронению отходов производства и потребления;</w:t>
      </w:r>
    </w:p>
    <w:bookmarkEnd w:id="1569"/>
    <w:bookmarkStart w:name="z1685" w:id="1570"/>
    <w:p>
      <w:pPr>
        <w:spacing w:after="0"/>
        <w:ind w:left="0"/>
        <w:jc w:val="both"/>
      </w:pPr>
      <w:r>
        <w:rPr>
          <w:rFonts w:ascii="Times New Roman"/>
          <w:b w:val="false"/>
          <w:i w:val="false"/>
          <w:color w:val="000000"/>
          <w:sz w:val="28"/>
        </w:rPr>
        <w:t>
      19)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bookmarkEnd w:id="1570"/>
    <w:bookmarkStart w:name="z1686" w:id="1571"/>
    <w:p>
      <w:pPr>
        <w:spacing w:after="0"/>
        <w:ind w:left="0"/>
        <w:jc w:val="both"/>
      </w:pPr>
      <w:r>
        <w:rPr>
          <w:rFonts w:ascii="Times New Roman"/>
          <w:b w:val="false"/>
          <w:i w:val="false"/>
          <w:color w:val="000000"/>
          <w:sz w:val="28"/>
        </w:rPr>
        <w:t>
      20) условиям перевозки пассажиров;</w:t>
      </w:r>
    </w:p>
    <w:bookmarkEnd w:id="1571"/>
    <w:bookmarkStart w:name="z1687" w:id="1572"/>
    <w:p>
      <w:pPr>
        <w:spacing w:after="0"/>
        <w:ind w:left="0"/>
        <w:jc w:val="both"/>
      </w:pPr>
      <w:r>
        <w:rPr>
          <w:rFonts w:ascii="Times New Roman"/>
          <w:b w:val="false"/>
          <w:i w:val="false"/>
          <w:color w:val="000000"/>
          <w:sz w:val="28"/>
        </w:rPr>
        <w:t>
      21) ликвидации, консервации, перепрофилированию объектов;</w:t>
      </w:r>
    </w:p>
    <w:bookmarkEnd w:id="1572"/>
    <w:bookmarkStart w:name="z1688" w:id="1573"/>
    <w:p>
      <w:pPr>
        <w:spacing w:after="0"/>
        <w:ind w:left="0"/>
        <w:jc w:val="both"/>
      </w:pPr>
      <w:r>
        <w:rPr>
          <w:rFonts w:ascii="Times New Roman"/>
          <w:b w:val="false"/>
          <w:i w:val="false"/>
          <w:color w:val="000000"/>
          <w:sz w:val="28"/>
        </w:rPr>
        <w:t>
      22) осуществлению производственного контроля;</w:t>
      </w:r>
    </w:p>
    <w:bookmarkEnd w:id="1573"/>
    <w:bookmarkStart w:name="z1689" w:id="1574"/>
    <w:p>
      <w:pPr>
        <w:spacing w:after="0"/>
        <w:ind w:left="0"/>
        <w:jc w:val="both"/>
      </w:pPr>
      <w:r>
        <w:rPr>
          <w:rFonts w:ascii="Times New Roman"/>
          <w:b w:val="false"/>
          <w:i w:val="false"/>
          <w:color w:val="000000"/>
          <w:sz w:val="28"/>
        </w:rPr>
        <w:t>
      23)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bookmarkEnd w:id="1574"/>
    <w:bookmarkStart w:name="z1690" w:id="1575"/>
    <w:p>
      <w:pPr>
        <w:spacing w:after="0"/>
        <w:ind w:left="0"/>
        <w:jc w:val="both"/>
      </w:pPr>
      <w:r>
        <w:rPr>
          <w:rFonts w:ascii="Times New Roman"/>
          <w:b w:val="false"/>
          <w:i w:val="false"/>
          <w:color w:val="000000"/>
          <w:sz w:val="28"/>
        </w:rPr>
        <w:t>
      24) гигиеническому воспитанию и обучению населения;</w:t>
      </w:r>
    </w:p>
    <w:bookmarkEnd w:id="1575"/>
    <w:bookmarkStart w:name="z1691" w:id="1576"/>
    <w:p>
      <w:pPr>
        <w:spacing w:after="0"/>
        <w:ind w:left="0"/>
        <w:jc w:val="both"/>
      </w:pPr>
      <w:r>
        <w:rPr>
          <w:rFonts w:ascii="Times New Roman"/>
          <w:b w:val="false"/>
          <w:i w:val="false"/>
          <w:color w:val="000000"/>
          <w:sz w:val="28"/>
        </w:rPr>
        <w:t>
      25)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bookmarkEnd w:id="1576"/>
    <w:bookmarkStart w:name="z1692" w:id="1577"/>
    <w:p>
      <w:pPr>
        <w:spacing w:after="0"/>
        <w:ind w:left="0"/>
        <w:jc w:val="both"/>
      </w:pPr>
      <w:r>
        <w:rPr>
          <w:rFonts w:ascii="Times New Roman"/>
          <w:b w:val="false"/>
          <w:i w:val="false"/>
          <w:color w:val="000000"/>
          <w:sz w:val="28"/>
        </w:rPr>
        <w:t>
      26) зонам санитарной охраны и санитарно-защитным зонам, санитарным разрывам;</w:t>
      </w:r>
    </w:p>
    <w:bookmarkEnd w:id="1577"/>
    <w:bookmarkStart w:name="z1693" w:id="1578"/>
    <w:p>
      <w:pPr>
        <w:spacing w:after="0"/>
        <w:ind w:left="0"/>
        <w:jc w:val="both"/>
      </w:pPr>
      <w:r>
        <w:rPr>
          <w:rFonts w:ascii="Times New Roman"/>
          <w:b w:val="false"/>
          <w:i w:val="false"/>
          <w:color w:val="000000"/>
          <w:sz w:val="28"/>
        </w:rPr>
        <w:t>
      27) оптимальным уровням шума на рабочих местах, допустимым уровням шума в помещениях жилых, общественных зданий и на территории жилой застройки;</w:t>
      </w:r>
    </w:p>
    <w:bookmarkEnd w:id="1578"/>
    <w:bookmarkStart w:name="z1694" w:id="1579"/>
    <w:p>
      <w:pPr>
        <w:spacing w:after="0"/>
        <w:ind w:left="0"/>
        <w:jc w:val="both"/>
      </w:pPr>
      <w:r>
        <w:rPr>
          <w:rFonts w:ascii="Times New Roman"/>
          <w:b w:val="false"/>
          <w:i w:val="false"/>
          <w:color w:val="000000"/>
          <w:sz w:val="28"/>
        </w:rPr>
        <w:t>
      28) организации и проведению профилактических прививок населению, расследованию случаев неблагоприятных проявлений после иммунизации;</w:t>
      </w:r>
    </w:p>
    <w:bookmarkEnd w:id="1579"/>
    <w:bookmarkStart w:name="z1695" w:id="1580"/>
    <w:p>
      <w:pPr>
        <w:spacing w:after="0"/>
        <w:ind w:left="0"/>
        <w:jc w:val="both"/>
      </w:pPr>
      <w:r>
        <w:rPr>
          <w:rFonts w:ascii="Times New Roman"/>
          <w:b w:val="false"/>
          <w:i w:val="false"/>
          <w:color w:val="000000"/>
          <w:sz w:val="28"/>
        </w:rPr>
        <w:t>
      29) организации и проведению дезинфекции, дезинсекции и дератизации на территории природных очагов инфекционных заболеваний, а также в очагах инфекционных заболеваний.</w:t>
      </w:r>
    </w:p>
    <w:bookmarkEnd w:id="1580"/>
    <w:bookmarkStart w:name="z1696" w:id="1581"/>
    <w:p>
      <w:pPr>
        <w:spacing w:after="0"/>
        <w:ind w:left="0"/>
        <w:jc w:val="both"/>
      </w:pPr>
      <w:r>
        <w:rPr>
          <w:rFonts w:ascii="Times New Roman"/>
          <w:b w:val="false"/>
          <w:i w:val="false"/>
          <w:color w:val="000000"/>
          <w:sz w:val="28"/>
        </w:rPr>
        <w:t>
      2.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bookmarkEnd w:id="1581"/>
    <w:bookmarkStart w:name="z1697" w:id="1582"/>
    <w:p>
      <w:pPr>
        <w:spacing w:after="0"/>
        <w:ind w:left="0"/>
        <w:jc w:val="both"/>
      </w:pPr>
      <w:r>
        <w:rPr>
          <w:rFonts w:ascii="Times New Roman"/>
          <w:b w:val="false"/>
          <w:i w:val="false"/>
          <w:color w:val="000000"/>
          <w:sz w:val="28"/>
        </w:rPr>
        <w:t>
      3. Гигиенические нормативы устанавливаются к:</w:t>
      </w:r>
    </w:p>
    <w:bookmarkEnd w:id="1582"/>
    <w:bookmarkStart w:name="z1698" w:id="1583"/>
    <w:p>
      <w:pPr>
        <w:spacing w:after="0"/>
        <w:ind w:left="0"/>
        <w:jc w:val="both"/>
      </w:pP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промышленной застройки;</w:t>
      </w:r>
    </w:p>
    <w:bookmarkEnd w:id="1583"/>
    <w:bookmarkStart w:name="z1699" w:id="1584"/>
    <w:p>
      <w:pPr>
        <w:spacing w:after="0"/>
        <w:ind w:left="0"/>
        <w:jc w:val="both"/>
      </w:pP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среде обитания;</w:t>
      </w:r>
    </w:p>
    <w:bookmarkEnd w:id="1584"/>
    <w:bookmarkStart w:name="z1700" w:id="1585"/>
    <w:p>
      <w:pPr>
        <w:spacing w:after="0"/>
        <w:ind w:left="0"/>
        <w:jc w:val="both"/>
      </w:pP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p>
    <w:bookmarkEnd w:id="1585"/>
    <w:bookmarkStart w:name="z1701" w:id="1586"/>
    <w:p>
      <w:pPr>
        <w:spacing w:after="0"/>
        <w:ind w:left="0"/>
        <w:jc w:val="both"/>
      </w:pPr>
      <w:r>
        <w:rPr>
          <w:rFonts w:ascii="Times New Roman"/>
          <w:b w:val="false"/>
          <w:i w:val="false"/>
          <w:color w:val="000000"/>
          <w:sz w:val="28"/>
        </w:rPr>
        <w:t>
      4) физическим факторам, предельно допустимым выбросам и предельно допустимым сбросам вредных веществ в окружающую среду;</w:t>
      </w:r>
    </w:p>
    <w:bookmarkEnd w:id="1586"/>
    <w:bookmarkStart w:name="z1702" w:id="1587"/>
    <w:p>
      <w:pPr>
        <w:spacing w:after="0"/>
        <w:ind w:left="0"/>
        <w:jc w:val="both"/>
      </w:pPr>
      <w:r>
        <w:rPr>
          <w:rFonts w:ascii="Times New Roman"/>
          <w:b w:val="false"/>
          <w:i w:val="false"/>
          <w:color w:val="000000"/>
          <w:sz w:val="28"/>
        </w:rPr>
        <w:t>
      5) новым видам продукции, технологического оборудования, процессам.</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95-1. Коллекции патогенных и промышленных микроорганизмов</w:t>
      </w:r>
    </w:p>
    <w:p>
      <w:pPr>
        <w:spacing w:after="0"/>
        <w:ind w:left="0"/>
        <w:jc w:val="both"/>
      </w:pPr>
      <w:r>
        <w:rPr>
          <w:rFonts w:ascii="Times New Roman"/>
          <w:b w:val="false"/>
          <w:i w:val="false"/>
          <w:color w:val="000000"/>
          <w:sz w:val="28"/>
        </w:rPr>
        <w:t>
      Сбор, идентификация, изучение, учет, паспортизация, хранение (депонирование) и содержание национальной и рабочих коллекций патогенных и промышленных микроорганизмов, используемых в сфере санитарно-эпидемиологического благополучия населения, осуществляются с учетом законодательства Республики Казахстан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95-1 в соответствии с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03" w:id="1588"/>
    <w:p>
      <w:pPr>
        <w:spacing w:after="0"/>
        <w:ind w:left="0"/>
        <w:jc w:val="left"/>
      </w:pPr>
      <w:r>
        <w:rPr>
          <w:rFonts w:ascii="Times New Roman"/>
          <w:b/>
          <w:i w:val="false"/>
          <w:color w:val="000000"/>
        </w:rPr>
        <w:t xml:space="preserve"> Глава 15. ПРОФИЛАКТИКА ИНФЕКЦИОННЫХ И НЕИНФЕКЦИОННЫХ ЗАБОЛЕВАНИЙ</w:t>
      </w:r>
    </w:p>
    <w:bookmarkEnd w:id="1588"/>
    <w:bookmarkStart w:name="z1704" w:id="1589"/>
    <w:p>
      <w:pPr>
        <w:spacing w:after="0"/>
        <w:ind w:left="0"/>
        <w:jc w:val="left"/>
      </w:pPr>
      <w:r>
        <w:rPr>
          <w:rFonts w:ascii="Times New Roman"/>
          <w:b/>
          <w:i w:val="false"/>
          <w:color w:val="000000"/>
        </w:rPr>
        <w:t xml:space="preserve"> Параграф 1. Профилактика инфекционных заболеваний</w:t>
      </w:r>
    </w:p>
    <w:bookmarkEnd w:id="1589"/>
    <w:p>
      <w:pPr>
        <w:spacing w:after="0"/>
        <w:ind w:left="0"/>
        <w:jc w:val="both"/>
      </w:pPr>
      <w:r>
        <w:rPr>
          <w:rFonts w:ascii="Times New Roman"/>
          <w:b/>
          <w:i w:val="false"/>
          <w:color w:val="000000"/>
          <w:sz w:val="28"/>
        </w:rPr>
        <w:t>Статья 96. Гигиеническое обучение населения</w:t>
      </w:r>
    </w:p>
    <w:bookmarkStart w:name="z1706" w:id="1590"/>
    <w:p>
      <w:pPr>
        <w:spacing w:after="0"/>
        <w:ind w:left="0"/>
        <w:jc w:val="both"/>
      </w:pPr>
      <w:r>
        <w:rPr>
          <w:rFonts w:ascii="Times New Roman"/>
          <w:b w:val="false"/>
          <w:i w:val="false"/>
          <w:color w:val="000000"/>
          <w:sz w:val="28"/>
        </w:rPr>
        <w:t>
      1. Гигиеническое обучение декретированной группы населения –обучение по профилактике инфекционных и паразитарных, профессиональных заболеваний, нормативным правовым актам в сфере санитарно-эпидемиологического благополучия населения (содержанию, эксплуатации и размещению объектов, соблюдению личной и общественной гигиены) в соответствии с профессиями обучающихся.</w:t>
      </w:r>
    </w:p>
    <w:bookmarkEnd w:id="1590"/>
    <w:bookmarkStart w:name="z1707" w:id="1591"/>
    <w:p>
      <w:pPr>
        <w:spacing w:after="0"/>
        <w:ind w:left="0"/>
        <w:jc w:val="both"/>
      </w:pPr>
      <w:r>
        <w:rPr>
          <w:rFonts w:ascii="Times New Roman"/>
          <w:b w:val="false"/>
          <w:i w:val="false"/>
          <w:color w:val="000000"/>
          <w:sz w:val="28"/>
        </w:rPr>
        <w:t>
      Перечень декретированной группы населения, подлежащей гигиеническому обучению, определяется государственным органом в сфере санитарно-эпидемиологического благополучия населения.</w:t>
      </w:r>
    </w:p>
    <w:bookmarkEnd w:id="1591"/>
    <w:bookmarkStart w:name="z1708" w:id="1592"/>
    <w:p>
      <w:pPr>
        <w:spacing w:after="0"/>
        <w:ind w:left="0"/>
        <w:jc w:val="both"/>
      </w:pPr>
      <w:r>
        <w:rPr>
          <w:rFonts w:ascii="Times New Roman"/>
          <w:b w:val="false"/>
          <w:i w:val="false"/>
          <w:color w:val="000000"/>
          <w:sz w:val="28"/>
        </w:rPr>
        <w:t>
      2. Оплата за гигиеническое обучение осуществляется декретированными лицами самостоятельно либо работодателем по соглашению сторон.</w:t>
      </w:r>
    </w:p>
    <w:bookmarkEnd w:id="1592"/>
    <w:bookmarkStart w:name="z1709" w:id="1593"/>
    <w:p>
      <w:pPr>
        <w:spacing w:after="0"/>
        <w:ind w:left="0"/>
        <w:jc w:val="both"/>
      </w:pPr>
      <w:r>
        <w:rPr>
          <w:rFonts w:ascii="Times New Roman"/>
          <w:b w:val="false"/>
          <w:i w:val="false"/>
          <w:color w:val="000000"/>
          <w:sz w:val="28"/>
        </w:rPr>
        <w:t>
      3. Контроль за качеством проведения гигиенического обучения декретированной группы населения осуществляется органами государственной санитарно-эпидемиологической службы посредством:</w:t>
      </w:r>
    </w:p>
    <w:bookmarkEnd w:id="1593"/>
    <w:bookmarkStart w:name="z1710" w:id="1594"/>
    <w:p>
      <w:pPr>
        <w:spacing w:after="0"/>
        <w:ind w:left="0"/>
        <w:jc w:val="both"/>
      </w:pPr>
      <w:r>
        <w:rPr>
          <w:rFonts w:ascii="Times New Roman"/>
          <w:b w:val="false"/>
          <w:i w:val="false"/>
          <w:color w:val="000000"/>
          <w:sz w:val="28"/>
        </w:rPr>
        <w:t>
      1) мониторинга уведомлений о начале и прекращении деятельности;</w:t>
      </w:r>
    </w:p>
    <w:bookmarkEnd w:id="1594"/>
    <w:bookmarkStart w:name="z1711" w:id="1595"/>
    <w:p>
      <w:pPr>
        <w:spacing w:after="0"/>
        <w:ind w:left="0"/>
        <w:jc w:val="both"/>
      </w:pPr>
      <w:r>
        <w:rPr>
          <w:rFonts w:ascii="Times New Roman"/>
          <w:b w:val="false"/>
          <w:i w:val="false"/>
          <w:color w:val="000000"/>
          <w:sz w:val="28"/>
        </w:rPr>
        <w:t>
      2) проверки соблюдения порядка и программы проведения гигиенического обучения;</w:t>
      </w:r>
    </w:p>
    <w:bookmarkEnd w:id="1595"/>
    <w:bookmarkStart w:name="z1712" w:id="1596"/>
    <w:p>
      <w:pPr>
        <w:spacing w:after="0"/>
        <w:ind w:left="0"/>
        <w:jc w:val="both"/>
      </w:pPr>
      <w:r>
        <w:rPr>
          <w:rFonts w:ascii="Times New Roman"/>
          <w:b w:val="false"/>
          <w:i w:val="false"/>
          <w:color w:val="000000"/>
          <w:sz w:val="28"/>
        </w:rPr>
        <w:t>
      3) проверки знаний лиц, относящихся к декретированной группе, в ходе проверок, профилактического контроля.</w:t>
      </w:r>
    </w:p>
    <w:bookmarkEnd w:id="1596"/>
    <w:p>
      <w:pPr>
        <w:spacing w:after="0"/>
        <w:ind w:left="0"/>
        <w:jc w:val="both"/>
      </w:pPr>
      <w:r>
        <w:rPr>
          <w:rFonts w:ascii="Times New Roman"/>
          <w:b/>
          <w:i w:val="false"/>
          <w:color w:val="000000"/>
          <w:sz w:val="28"/>
        </w:rPr>
        <w:t>Статья 97. Требования к лицам, осуществляющим деятельность по гигиеническому обучению</w:t>
      </w:r>
    </w:p>
    <w:bookmarkStart w:name="z1714" w:id="1597"/>
    <w:p>
      <w:pPr>
        <w:spacing w:after="0"/>
        <w:ind w:left="0"/>
        <w:jc w:val="both"/>
      </w:pPr>
      <w:r>
        <w:rPr>
          <w:rFonts w:ascii="Times New Roman"/>
          <w:b w:val="false"/>
          <w:i w:val="false"/>
          <w:color w:val="000000"/>
          <w:sz w:val="28"/>
        </w:rPr>
        <w:t>
      1. Деятельность по гигиеническому обучению декретированных групп населения осуществляется физическими лицами или представителями юридических лиц, имеющими высшее образование санитарно-гигиенического (медико-профилактического) профиля.</w:t>
      </w:r>
    </w:p>
    <w:bookmarkEnd w:id="1597"/>
    <w:bookmarkStart w:name="z1715" w:id="1598"/>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598"/>
    <w:bookmarkStart w:name="z1716" w:id="1599"/>
    <w:p>
      <w:pPr>
        <w:spacing w:after="0"/>
        <w:ind w:left="0"/>
        <w:jc w:val="both"/>
      </w:pPr>
      <w:r>
        <w:rPr>
          <w:rFonts w:ascii="Times New Roman"/>
          <w:b w:val="false"/>
          <w:i w:val="false"/>
          <w:color w:val="000000"/>
          <w:sz w:val="28"/>
        </w:rPr>
        <w:t>
      3. Лица, осуществляющие деятельность по гигиеническому обучению, обязаны:</w:t>
      </w:r>
    </w:p>
    <w:bookmarkEnd w:id="1599"/>
    <w:bookmarkStart w:name="z1717" w:id="1600"/>
    <w:p>
      <w:pPr>
        <w:spacing w:after="0"/>
        <w:ind w:left="0"/>
        <w:jc w:val="both"/>
      </w:pPr>
      <w:r>
        <w:rPr>
          <w:rFonts w:ascii="Times New Roman"/>
          <w:b w:val="false"/>
          <w:i w:val="false"/>
          <w:color w:val="000000"/>
          <w:sz w:val="28"/>
        </w:rPr>
        <w:t>
      1) обеспечить качественное проведение обучения;</w:t>
      </w:r>
    </w:p>
    <w:bookmarkEnd w:id="1600"/>
    <w:bookmarkStart w:name="z1718" w:id="1601"/>
    <w:p>
      <w:pPr>
        <w:spacing w:after="0"/>
        <w:ind w:left="0"/>
        <w:jc w:val="both"/>
      </w:pPr>
      <w:r>
        <w:rPr>
          <w:rFonts w:ascii="Times New Roman"/>
          <w:b w:val="false"/>
          <w:i w:val="false"/>
          <w:color w:val="000000"/>
          <w:sz w:val="28"/>
        </w:rPr>
        <w:t>
      2) соблюдать нормативные правовые акты в сфере санитарно-эпидемиологического благополучия населения;</w:t>
      </w:r>
    </w:p>
    <w:bookmarkEnd w:id="1601"/>
    <w:bookmarkStart w:name="z1719" w:id="1602"/>
    <w:p>
      <w:pPr>
        <w:spacing w:after="0"/>
        <w:ind w:left="0"/>
        <w:jc w:val="both"/>
      </w:pPr>
      <w:r>
        <w:rPr>
          <w:rFonts w:ascii="Times New Roman"/>
          <w:b w:val="false"/>
          <w:i w:val="false"/>
          <w:color w:val="000000"/>
          <w:sz w:val="28"/>
        </w:rPr>
        <w:t>
      3) проводить обучение на основе документов государственного санитарно-эпидемиологического нормирования согласно программам обучения, соответствующим профессиям декретированных групп населения;</w:t>
      </w:r>
    </w:p>
    <w:bookmarkEnd w:id="1602"/>
    <w:bookmarkStart w:name="z1720" w:id="1603"/>
    <w:p>
      <w:pPr>
        <w:spacing w:after="0"/>
        <w:ind w:left="0"/>
        <w:jc w:val="both"/>
      </w:pPr>
      <w:r>
        <w:rPr>
          <w:rFonts w:ascii="Times New Roman"/>
          <w:b w:val="false"/>
          <w:i w:val="false"/>
          <w:color w:val="000000"/>
          <w:sz w:val="28"/>
        </w:rPr>
        <w:t>
      4) соблюдать порядок проведения гигиенического обучения;</w:t>
      </w:r>
    </w:p>
    <w:bookmarkEnd w:id="1603"/>
    <w:bookmarkStart w:name="z1721" w:id="1604"/>
    <w:p>
      <w:pPr>
        <w:spacing w:after="0"/>
        <w:ind w:left="0"/>
        <w:jc w:val="both"/>
      </w:pPr>
      <w:r>
        <w:rPr>
          <w:rFonts w:ascii="Times New Roman"/>
          <w:b w:val="false"/>
          <w:i w:val="false"/>
          <w:color w:val="000000"/>
          <w:sz w:val="28"/>
        </w:rPr>
        <w:t>
      5) не допускать совмещения гигиенического обучения различных декретированных групп населения.</w:t>
      </w:r>
    </w:p>
    <w:bookmarkEnd w:id="1604"/>
    <w:p>
      <w:pPr>
        <w:spacing w:after="0"/>
        <w:ind w:left="0"/>
        <w:jc w:val="both"/>
      </w:pPr>
      <w:r>
        <w:rPr>
          <w:rFonts w:ascii="Times New Roman"/>
          <w:b/>
          <w:i w:val="false"/>
          <w:color w:val="000000"/>
          <w:sz w:val="28"/>
        </w:rPr>
        <w:t>Статья 98. Профилактика туберкулеза</w:t>
      </w:r>
    </w:p>
    <w:bookmarkStart w:name="z1723" w:id="1605"/>
    <w:p>
      <w:pPr>
        <w:spacing w:after="0"/>
        <w:ind w:left="0"/>
        <w:jc w:val="both"/>
      </w:pPr>
      <w:r>
        <w:rPr>
          <w:rFonts w:ascii="Times New Roman"/>
          <w:b w:val="false"/>
          <w:i w:val="false"/>
          <w:color w:val="000000"/>
          <w:sz w:val="28"/>
        </w:rPr>
        <w:t>
      1. Мероприятия по профилактике туберкулеза осуществляются путем:</w:t>
      </w:r>
    </w:p>
    <w:bookmarkEnd w:id="1605"/>
    <w:bookmarkStart w:name="z1724" w:id="1606"/>
    <w:p>
      <w:pPr>
        <w:spacing w:after="0"/>
        <w:ind w:left="0"/>
        <w:jc w:val="both"/>
      </w:pPr>
      <w:r>
        <w:rPr>
          <w:rFonts w:ascii="Times New Roman"/>
          <w:b w:val="false"/>
          <w:i w:val="false"/>
          <w:color w:val="000000"/>
          <w:sz w:val="28"/>
        </w:rPr>
        <w:t>
      1) проведения эпидемиологического надзора за распространенностью туберкулеза среди населения;</w:t>
      </w:r>
    </w:p>
    <w:bookmarkEnd w:id="1606"/>
    <w:bookmarkStart w:name="z1725" w:id="1607"/>
    <w:p>
      <w:pPr>
        <w:spacing w:after="0"/>
        <w:ind w:left="0"/>
        <w:jc w:val="both"/>
      </w:pPr>
      <w:r>
        <w:rPr>
          <w:rFonts w:ascii="Times New Roman"/>
          <w:b w:val="false"/>
          <w:i w:val="false"/>
          <w:color w:val="000000"/>
          <w:sz w:val="28"/>
        </w:rPr>
        <w:t>
      2) специфической профилактики, включающей вакцинацию согласно Национальному календарю прививок;</w:t>
      </w:r>
    </w:p>
    <w:bookmarkEnd w:id="1607"/>
    <w:bookmarkStart w:name="z1726" w:id="1608"/>
    <w:p>
      <w:pPr>
        <w:spacing w:after="0"/>
        <w:ind w:left="0"/>
        <w:jc w:val="both"/>
      </w:pPr>
      <w:r>
        <w:rPr>
          <w:rFonts w:ascii="Times New Roman"/>
          <w:b w:val="false"/>
          <w:i w:val="false"/>
          <w:color w:val="000000"/>
          <w:sz w:val="28"/>
        </w:rPr>
        <w:t>
      3) раннего выявления туберкулеза;</w:t>
      </w:r>
    </w:p>
    <w:bookmarkEnd w:id="1608"/>
    <w:bookmarkStart w:name="z1727" w:id="1609"/>
    <w:p>
      <w:pPr>
        <w:spacing w:after="0"/>
        <w:ind w:left="0"/>
        <w:jc w:val="both"/>
      </w:pPr>
      <w:r>
        <w:rPr>
          <w:rFonts w:ascii="Times New Roman"/>
          <w:b w:val="false"/>
          <w:i w:val="false"/>
          <w:color w:val="000000"/>
          <w:sz w:val="28"/>
        </w:rPr>
        <w:t>
      4) лечения активного туберкулеза и латентной туберкулезной инфекции;</w:t>
      </w:r>
    </w:p>
    <w:bookmarkEnd w:id="1609"/>
    <w:bookmarkStart w:name="z1728" w:id="1610"/>
    <w:p>
      <w:pPr>
        <w:spacing w:after="0"/>
        <w:ind w:left="0"/>
        <w:jc w:val="both"/>
      </w:pPr>
      <w:r>
        <w:rPr>
          <w:rFonts w:ascii="Times New Roman"/>
          <w:b w:val="false"/>
          <w:i w:val="false"/>
          <w:color w:val="000000"/>
          <w:sz w:val="28"/>
        </w:rPr>
        <w:t>
      5) применения комплекса мер инфекционного контроля, направленного на предотвращение передачи возбудителя туберкулеза через окружающий воздух в обитаемой среде;</w:t>
      </w:r>
    </w:p>
    <w:bookmarkEnd w:id="1610"/>
    <w:bookmarkStart w:name="z1729" w:id="1611"/>
    <w:p>
      <w:pPr>
        <w:spacing w:after="0"/>
        <w:ind w:left="0"/>
        <w:jc w:val="both"/>
      </w:pPr>
      <w:r>
        <w:rPr>
          <w:rFonts w:ascii="Times New Roman"/>
          <w:b w:val="false"/>
          <w:i w:val="false"/>
          <w:color w:val="000000"/>
          <w:sz w:val="28"/>
        </w:rPr>
        <w:t>
      6) социальной профилактики: улучшение жилищно-бытовых условий жизни населения и качества питания; борьба с немедицинским употреблением психоактивных веществ, курением; привитие населению навыков личной гигиены в быту; развитие физической культуры и спорта;</w:t>
      </w:r>
    </w:p>
    <w:bookmarkEnd w:id="1611"/>
    <w:bookmarkStart w:name="z1730" w:id="1612"/>
    <w:p>
      <w:pPr>
        <w:spacing w:after="0"/>
        <w:ind w:left="0"/>
        <w:jc w:val="both"/>
      </w:pPr>
      <w:r>
        <w:rPr>
          <w:rFonts w:ascii="Times New Roman"/>
          <w:b w:val="false"/>
          <w:i w:val="false"/>
          <w:color w:val="000000"/>
          <w:sz w:val="28"/>
        </w:rPr>
        <w:t>
      7) информирования населения через средства массовой информации об эпидемической ситуации по туберкулезу и о мерах профилактики;</w:t>
      </w:r>
    </w:p>
    <w:bookmarkEnd w:id="1612"/>
    <w:bookmarkStart w:name="z1731" w:id="1613"/>
    <w:p>
      <w:pPr>
        <w:spacing w:after="0"/>
        <w:ind w:left="0"/>
        <w:jc w:val="both"/>
      </w:pPr>
      <w:r>
        <w:rPr>
          <w:rFonts w:ascii="Times New Roman"/>
          <w:b w:val="false"/>
          <w:i w:val="false"/>
          <w:color w:val="000000"/>
          <w:sz w:val="28"/>
        </w:rPr>
        <w:t>
      8) разработки и распространения информационных материалов по профилактике туберкулеза для различных групп населения, в том числе через социальные сети и средства массовой информации;</w:t>
      </w:r>
    </w:p>
    <w:bookmarkEnd w:id="1613"/>
    <w:bookmarkStart w:name="z1732" w:id="1614"/>
    <w:p>
      <w:pPr>
        <w:spacing w:after="0"/>
        <w:ind w:left="0"/>
        <w:jc w:val="both"/>
      </w:pPr>
      <w:r>
        <w:rPr>
          <w:rFonts w:ascii="Times New Roman"/>
          <w:b w:val="false"/>
          <w:i w:val="false"/>
          <w:color w:val="000000"/>
          <w:sz w:val="28"/>
        </w:rPr>
        <w:t>
      9)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614"/>
    <w:bookmarkStart w:name="z1733" w:id="1615"/>
    <w:p>
      <w:pPr>
        <w:spacing w:after="0"/>
        <w:ind w:left="0"/>
        <w:jc w:val="both"/>
      </w:pPr>
      <w:r>
        <w:rPr>
          <w:rFonts w:ascii="Times New Roman"/>
          <w:b w:val="false"/>
          <w:i w:val="false"/>
          <w:color w:val="000000"/>
          <w:sz w:val="28"/>
        </w:rPr>
        <w:t>
      2. Проведение мероприятий по профилактике туберкулеза осуществляется в порядке, определяемом уполномоченным органом.</w:t>
      </w:r>
    </w:p>
    <w:bookmarkEnd w:id="1615"/>
    <w:p>
      <w:pPr>
        <w:spacing w:after="0"/>
        <w:ind w:left="0"/>
        <w:jc w:val="both"/>
      </w:pPr>
      <w:r>
        <w:rPr>
          <w:rFonts w:ascii="Times New Roman"/>
          <w:b/>
          <w:i w:val="false"/>
          <w:color w:val="000000"/>
          <w:sz w:val="28"/>
        </w:rPr>
        <w:t>Статья 99. Профилактика ВИЧ-инфекции</w:t>
      </w:r>
    </w:p>
    <w:bookmarkStart w:name="z1735" w:id="1616"/>
    <w:p>
      <w:pPr>
        <w:spacing w:after="0"/>
        <w:ind w:left="0"/>
        <w:jc w:val="both"/>
      </w:pPr>
      <w:r>
        <w:rPr>
          <w:rFonts w:ascii="Times New Roman"/>
          <w:b w:val="false"/>
          <w:i w:val="false"/>
          <w:color w:val="000000"/>
          <w:sz w:val="28"/>
        </w:rPr>
        <w:t>
      1. Мероприятия по профилактике ВИЧ-инфекции осуществляются путем:</w:t>
      </w:r>
    </w:p>
    <w:bookmarkEnd w:id="1616"/>
    <w:bookmarkStart w:name="z1736" w:id="1617"/>
    <w:p>
      <w:pPr>
        <w:spacing w:after="0"/>
        <w:ind w:left="0"/>
        <w:jc w:val="both"/>
      </w:pPr>
      <w:r>
        <w:rPr>
          <w:rFonts w:ascii="Times New Roman"/>
          <w:b w:val="false"/>
          <w:i w:val="false"/>
          <w:color w:val="000000"/>
          <w:sz w:val="28"/>
        </w:rPr>
        <w:t>
      1) проведения эпидемиологического слежения за распространенностью ВИЧ-инфекции среди населения, в том числе ключевых групп населения;</w:t>
      </w:r>
    </w:p>
    <w:bookmarkEnd w:id="1617"/>
    <w:bookmarkStart w:name="z1737" w:id="1618"/>
    <w:p>
      <w:pPr>
        <w:spacing w:after="0"/>
        <w:ind w:left="0"/>
        <w:jc w:val="both"/>
      </w:pPr>
      <w:r>
        <w:rPr>
          <w:rFonts w:ascii="Times New Roman"/>
          <w:b w:val="false"/>
          <w:i w:val="false"/>
          <w:color w:val="000000"/>
          <w:sz w:val="28"/>
        </w:rPr>
        <w:t>
      2) информирования различных групп населения по вопросам ВИЧ-инфекции через информационные материалы, социальные сети и средства массовой информации;</w:t>
      </w:r>
    </w:p>
    <w:bookmarkEnd w:id="1618"/>
    <w:bookmarkStart w:name="z1738" w:id="1619"/>
    <w:p>
      <w:pPr>
        <w:spacing w:after="0"/>
        <w:ind w:left="0"/>
        <w:jc w:val="both"/>
      </w:pPr>
      <w:r>
        <w:rPr>
          <w:rFonts w:ascii="Times New Roman"/>
          <w:b w:val="false"/>
          <w:i w:val="false"/>
          <w:color w:val="000000"/>
          <w:sz w:val="28"/>
        </w:rPr>
        <w:t>
      3) интеграции вопросов профилактики ВИЧ-инфекции в систему образования и на рабочих местах;</w:t>
      </w:r>
    </w:p>
    <w:bookmarkEnd w:id="1619"/>
    <w:bookmarkStart w:name="z1739" w:id="1620"/>
    <w:p>
      <w:pPr>
        <w:spacing w:after="0"/>
        <w:ind w:left="0"/>
        <w:jc w:val="both"/>
      </w:pPr>
      <w:r>
        <w:rPr>
          <w:rFonts w:ascii="Times New Roman"/>
          <w:b w:val="false"/>
          <w:i w:val="false"/>
          <w:color w:val="000000"/>
          <w:sz w:val="28"/>
        </w:rPr>
        <w:t>
      4) предоставления ключевым группам населения лечебно-профилактических услуг в пунктах доверия, дружественных кабинетах.</w:t>
      </w:r>
    </w:p>
    <w:bookmarkEnd w:id="1620"/>
    <w:bookmarkStart w:name="z1740" w:id="1621"/>
    <w:p>
      <w:pPr>
        <w:spacing w:after="0"/>
        <w:ind w:left="0"/>
        <w:jc w:val="both"/>
      </w:pPr>
      <w:r>
        <w:rPr>
          <w:rFonts w:ascii="Times New Roman"/>
          <w:b w:val="false"/>
          <w:i w:val="false"/>
          <w:color w:val="000000"/>
          <w:sz w:val="28"/>
        </w:rPr>
        <w:t>
      Дружественный кабинет – специально организованный пункт предоставления профилактической и лечебно-диагностической помощи при инфекционных заболеваниях, передаваемых половым путем, зараженным ВИЧ-инфекцией и ключевым группам населения на бесплатной основе по принципам добровольности и конфиденциальности;</w:t>
      </w:r>
    </w:p>
    <w:bookmarkEnd w:id="1621"/>
    <w:bookmarkStart w:name="z1741" w:id="1622"/>
    <w:p>
      <w:pPr>
        <w:spacing w:after="0"/>
        <w:ind w:left="0"/>
        <w:jc w:val="both"/>
      </w:pPr>
      <w:r>
        <w:rPr>
          <w:rFonts w:ascii="Times New Roman"/>
          <w:b w:val="false"/>
          <w:i w:val="false"/>
          <w:color w:val="000000"/>
          <w:sz w:val="28"/>
        </w:rPr>
        <w:t>
      5)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622"/>
    <w:bookmarkStart w:name="z1742" w:id="1623"/>
    <w:p>
      <w:pPr>
        <w:spacing w:after="0"/>
        <w:ind w:left="0"/>
        <w:jc w:val="both"/>
      </w:pPr>
      <w:r>
        <w:rPr>
          <w:rFonts w:ascii="Times New Roman"/>
          <w:b w:val="false"/>
          <w:i w:val="false"/>
          <w:color w:val="000000"/>
          <w:sz w:val="28"/>
        </w:rPr>
        <w:t>
      6) обеспечения инфекционной безопасности донорства и трансплантации, а также при оказании населению услуг, связанных с нарушением целостности кожных покровов и слизистых;</w:t>
      </w:r>
    </w:p>
    <w:bookmarkEnd w:id="1623"/>
    <w:bookmarkStart w:name="z1743" w:id="1624"/>
    <w:p>
      <w:pPr>
        <w:spacing w:after="0"/>
        <w:ind w:left="0"/>
        <w:jc w:val="both"/>
      </w:pPr>
      <w:r>
        <w:rPr>
          <w:rFonts w:ascii="Times New Roman"/>
          <w:b w:val="false"/>
          <w:i w:val="false"/>
          <w:color w:val="000000"/>
          <w:sz w:val="28"/>
        </w:rPr>
        <w:t>
      7) предупреждения передачи ВИЧ-инфекции от матери плоду и ребенку;</w:t>
      </w:r>
    </w:p>
    <w:bookmarkEnd w:id="1624"/>
    <w:bookmarkStart w:name="z1744" w:id="1625"/>
    <w:p>
      <w:pPr>
        <w:spacing w:after="0"/>
        <w:ind w:left="0"/>
        <w:jc w:val="both"/>
      </w:pPr>
      <w:r>
        <w:rPr>
          <w:rFonts w:ascii="Times New Roman"/>
          <w:b w:val="false"/>
          <w:i w:val="false"/>
          <w:color w:val="000000"/>
          <w:sz w:val="28"/>
        </w:rPr>
        <w:t>
      8) предоставления доконтактной и постконтактной профилактики;</w:t>
      </w:r>
    </w:p>
    <w:bookmarkEnd w:id="1625"/>
    <w:bookmarkStart w:name="z1745" w:id="1626"/>
    <w:p>
      <w:pPr>
        <w:spacing w:after="0"/>
        <w:ind w:left="0"/>
        <w:jc w:val="both"/>
      </w:pPr>
      <w:r>
        <w:rPr>
          <w:rFonts w:ascii="Times New Roman"/>
          <w:b w:val="false"/>
          <w:i w:val="false"/>
          <w:color w:val="000000"/>
          <w:sz w:val="28"/>
        </w:rPr>
        <w:t>
      9) предоставления антиретровирусной терапии для снижения риска передачи ВИЧ-инфекции с момента установления диагноза.</w:t>
      </w:r>
    </w:p>
    <w:bookmarkEnd w:id="1626"/>
    <w:bookmarkStart w:name="z1746" w:id="1627"/>
    <w:p>
      <w:pPr>
        <w:spacing w:after="0"/>
        <w:ind w:left="0"/>
        <w:jc w:val="both"/>
      </w:pPr>
      <w:r>
        <w:rPr>
          <w:rFonts w:ascii="Times New Roman"/>
          <w:b w:val="false"/>
          <w:i w:val="false"/>
          <w:color w:val="000000"/>
          <w:sz w:val="28"/>
        </w:rPr>
        <w:t>
      2. Проведение мероприятий по профилактике ВИЧ-инфекции осуществляется в порядке, определяемом уполномоченным органом.</w:t>
      </w:r>
    </w:p>
    <w:bookmarkEnd w:id="1627"/>
    <w:p>
      <w:pPr>
        <w:spacing w:after="0"/>
        <w:ind w:left="0"/>
        <w:jc w:val="both"/>
      </w:pPr>
      <w:r>
        <w:rPr>
          <w:rFonts w:ascii="Times New Roman"/>
          <w:b/>
          <w:i w:val="false"/>
          <w:color w:val="000000"/>
          <w:sz w:val="28"/>
        </w:rPr>
        <w:t>Статья 100. Обращение медицинских отходов</w:t>
      </w:r>
    </w:p>
    <w:bookmarkStart w:name="z1748" w:id="1628"/>
    <w:p>
      <w:pPr>
        <w:spacing w:after="0"/>
        <w:ind w:left="0"/>
        <w:jc w:val="both"/>
      </w:pPr>
      <w:r>
        <w:rPr>
          <w:rFonts w:ascii="Times New Roman"/>
          <w:b w:val="false"/>
          <w:i w:val="false"/>
          <w:color w:val="000000"/>
          <w:sz w:val="28"/>
        </w:rPr>
        <w:t>
      1. Медицинские отходы относятся к одному из видов отходов производства и потребления, образующихся в процессе оказания медицинских услуг и проведения медицинских манипуляций.</w:t>
      </w:r>
    </w:p>
    <w:bookmarkEnd w:id="1628"/>
    <w:bookmarkStart w:name="z1749" w:id="1629"/>
    <w:p>
      <w:pPr>
        <w:spacing w:after="0"/>
        <w:ind w:left="0"/>
        <w:jc w:val="both"/>
      </w:pPr>
      <w:r>
        <w:rPr>
          <w:rFonts w:ascii="Times New Roman"/>
          <w:b w:val="false"/>
          <w:i w:val="false"/>
          <w:color w:val="000000"/>
          <w:sz w:val="28"/>
        </w:rPr>
        <w:t>
      2. Медицинские отходы по степени опасности подразделяются на 5 классов опасности:</w:t>
      </w:r>
    </w:p>
    <w:bookmarkEnd w:id="1629"/>
    <w:bookmarkStart w:name="z1750" w:id="1630"/>
    <w:p>
      <w:pPr>
        <w:spacing w:after="0"/>
        <w:ind w:left="0"/>
        <w:jc w:val="both"/>
      </w:pPr>
      <w:r>
        <w:rPr>
          <w:rFonts w:ascii="Times New Roman"/>
          <w:b w:val="false"/>
          <w:i w:val="false"/>
          <w:color w:val="000000"/>
          <w:sz w:val="28"/>
        </w:rPr>
        <w:t>
      1) класс А – неопасные медицинские отходы, подобные твердым бытовым отходам;</w:t>
      </w:r>
    </w:p>
    <w:bookmarkEnd w:id="1630"/>
    <w:bookmarkStart w:name="z1751" w:id="1631"/>
    <w:p>
      <w:pPr>
        <w:spacing w:after="0"/>
        <w:ind w:left="0"/>
        <w:jc w:val="both"/>
      </w:pPr>
      <w:r>
        <w:rPr>
          <w:rFonts w:ascii="Times New Roman"/>
          <w:b w:val="false"/>
          <w:i w:val="false"/>
          <w:color w:val="000000"/>
          <w:sz w:val="28"/>
        </w:rPr>
        <w:t>
      2) класс Б – опасные (эпидемиологически) медицинские отходы;</w:t>
      </w:r>
    </w:p>
    <w:bookmarkEnd w:id="1631"/>
    <w:bookmarkStart w:name="z1752" w:id="1632"/>
    <w:p>
      <w:pPr>
        <w:spacing w:after="0"/>
        <w:ind w:left="0"/>
        <w:jc w:val="both"/>
      </w:pPr>
      <w:r>
        <w:rPr>
          <w:rFonts w:ascii="Times New Roman"/>
          <w:b w:val="false"/>
          <w:i w:val="false"/>
          <w:color w:val="000000"/>
          <w:sz w:val="28"/>
        </w:rPr>
        <w:t>
      3) класс В – чрезвычайно (эпидемиологически) опасные медицинские отходы;</w:t>
      </w:r>
    </w:p>
    <w:bookmarkEnd w:id="1632"/>
    <w:bookmarkStart w:name="z1753" w:id="1633"/>
    <w:p>
      <w:pPr>
        <w:spacing w:after="0"/>
        <w:ind w:left="0"/>
        <w:jc w:val="both"/>
      </w:pPr>
      <w:r>
        <w:rPr>
          <w:rFonts w:ascii="Times New Roman"/>
          <w:b w:val="false"/>
          <w:i w:val="false"/>
          <w:color w:val="000000"/>
          <w:sz w:val="28"/>
        </w:rPr>
        <w:t>
      4) класс Г – токсикологически опасные медицинские отходы, по составу близкие к промышленным;</w:t>
      </w:r>
    </w:p>
    <w:bookmarkEnd w:id="1633"/>
    <w:bookmarkStart w:name="z1754" w:id="1634"/>
    <w:p>
      <w:pPr>
        <w:spacing w:after="0"/>
        <w:ind w:left="0"/>
        <w:jc w:val="both"/>
      </w:pPr>
      <w:r>
        <w:rPr>
          <w:rFonts w:ascii="Times New Roman"/>
          <w:b w:val="false"/>
          <w:i w:val="false"/>
          <w:color w:val="000000"/>
          <w:sz w:val="28"/>
        </w:rPr>
        <w:t>
      5) класс Д – радиоактивные медицинские отходы.</w:t>
      </w:r>
    </w:p>
    <w:bookmarkEnd w:id="1634"/>
    <w:bookmarkStart w:name="z1755" w:id="1635"/>
    <w:p>
      <w:pPr>
        <w:spacing w:after="0"/>
        <w:ind w:left="0"/>
        <w:jc w:val="both"/>
      </w:pPr>
      <w:r>
        <w:rPr>
          <w:rFonts w:ascii="Times New Roman"/>
          <w:b w:val="false"/>
          <w:i w:val="false"/>
          <w:color w:val="000000"/>
          <w:sz w:val="28"/>
        </w:rPr>
        <w:t>
      Медицинские отходы классов Б – Д являются опасными отходами.</w:t>
      </w:r>
    </w:p>
    <w:bookmarkEnd w:id="1635"/>
    <w:bookmarkStart w:name="z1756" w:id="1636"/>
    <w:p>
      <w:pPr>
        <w:spacing w:after="0"/>
        <w:ind w:left="0"/>
        <w:jc w:val="both"/>
      </w:pPr>
      <w:r>
        <w:rPr>
          <w:rFonts w:ascii="Times New Roman"/>
          <w:b w:val="false"/>
          <w:i w:val="false"/>
          <w:color w:val="000000"/>
          <w:sz w:val="28"/>
        </w:rPr>
        <w:t>
      3. Санитарно-эпидемиологические требования к сбору, транспортировке, хранению, обезвреживанию, использованию медицинских отходов определяются санитарными правилами, утверждаемыми государственным органом в сфере санитарно-эпидемиологического благополучия населения.</w:t>
      </w:r>
    </w:p>
    <w:bookmarkEnd w:id="1636"/>
    <w:bookmarkStart w:name="z1757" w:id="1637"/>
    <w:p>
      <w:pPr>
        <w:spacing w:after="0"/>
        <w:ind w:left="0"/>
        <w:jc w:val="both"/>
      </w:pPr>
      <w:r>
        <w:rPr>
          <w:rFonts w:ascii="Times New Roman"/>
          <w:b w:val="false"/>
          <w:i w:val="false"/>
          <w:color w:val="000000"/>
          <w:sz w:val="28"/>
        </w:rPr>
        <w:t>
      4.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окружающей среды в виде ежегодного отчета в области обращения с медицинскими отходами (далее – отчет) для внесения их в Государственный кадастр отходов производства и потребления.</w:t>
      </w:r>
    </w:p>
    <w:bookmarkEnd w:id="1637"/>
    <w:bookmarkStart w:name="z1758" w:id="1638"/>
    <w:p>
      <w:pPr>
        <w:spacing w:after="0"/>
        <w:ind w:left="0"/>
        <w:jc w:val="both"/>
      </w:pPr>
      <w:r>
        <w:rPr>
          <w:rFonts w:ascii="Times New Roman"/>
          <w:b w:val="false"/>
          <w:i w:val="false"/>
          <w:color w:val="000000"/>
          <w:sz w:val="28"/>
        </w:rPr>
        <w:t>
      5. Информация по медицинским отходам предоставляется ежегодно по состоянию на 1 января до 1 марта года, следующего за отчетным, на электронном и (или) бумажном носителях.</w:t>
      </w:r>
    </w:p>
    <w:bookmarkEnd w:id="1638"/>
    <w:bookmarkStart w:name="z1759" w:id="1639"/>
    <w:p>
      <w:pPr>
        <w:spacing w:after="0"/>
        <w:ind w:left="0"/>
        <w:jc w:val="both"/>
      </w:pPr>
      <w:r>
        <w:rPr>
          <w:rFonts w:ascii="Times New Roman"/>
          <w:b w:val="false"/>
          <w:i w:val="false"/>
          <w:color w:val="000000"/>
          <w:sz w:val="28"/>
        </w:rPr>
        <w:t>
      6. Собственники отходов обеспечивают полноту, непрерывность и достоверность данных отчетов.</w:t>
      </w:r>
    </w:p>
    <w:bookmarkEnd w:id="1639"/>
    <w:bookmarkStart w:name="z1760" w:id="1640"/>
    <w:p>
      <w:pPr>
        <w:spacing w:after="0"/>
        <w:ind w:left="0"/>
        <w:jc w:val="both"/>
      </w:pPr>
      <w:r>
        <w:rPr>
          <w:rFonts w:ascii="Times New Roman"/>
          <w:b w:val="false"/>
          <w:i w:val="false"/>
          <w:color w:val="000000"/>
          <w:sz w:val="28"/>
        </w:rPr>
        <w:t>
      7. Порядок предоставления информации по медицинским отходам определяется государственным органом в сфере санитарно-эпидемиологического благополучия населения.</w:t>
      </w:r>
    </w:p>
    <w:bookmarkEnd w:id="1640"/>
    <w:p>
      <w:pPr>
        <w:spacing w:after="0"/>
        <w:ind w:left="0"/>
        <w:jc w:val="both"/>
      </w:pPr>
      <w:r>
        <w:rPr>
          <w:rFonts w:ascii="Times New Roman"/>
          <w:b/>
          <w:i w:val="false"/>
          <w:color w:val="000000"/>
          <w:sz w:val="28"/>
        </w:rPr>
        <w:t>Статья 101. 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p>
    <w:bookmarkStart w:name="z1762" w:id="1641"/>
    <w:p>
      <w:pPr>
        <w:spacing w:after="0"/>
        <w:ind w:left="0"/>
        <w:jc w:val="both"/>
      </w:pPr>
      <w:r>
        <w:rPr>
          <w:rFonts w:ascii="Times New Roman"/>
          <w:b w:val="false"/>
          <w:i w:val="false"/>
          <w:color w:val="000000"/>
          <w:sz w:val="28"/>
        </w:rPr>
        <w:t>
      1. Деятельность по сбору, транспортировке, хранению, обезвреживанию, использованию медицинских отходов осуществляется физическими и юридическими лицами.</w:t>
      </w:r>
    </w:p>
    <w:bookmarkEnd w:id="1641"/>
    <w:bookmarkStart w:name="z1763" w:id="1642"/>
    <w:p>
      <w:pPr>
        <w:spacing w:after="0"/>
        <w:ind w:left="0"/>
        <w:jc w:val="both"/>
      </w:pPr>
      <w:r>
        <w:rPr>
          <w:rFonts w:ascii="Times New Roman"/>
          <w:b w:val="false"/>
          <w:i w:val="false"/>
          <w:color w:val="000000"/>
          <w:sz w:val="28"/>
        </w:rPr>
        <w:t>
      2. Физические и юридические лица, осуществляющие деятельность по сбору, транспортировке, хранению, обезвреживанию, захоронению и использованию медицинских отходов, до начала деятельности обязаны получить разрешительные документы в порядке, установленном законодательством Республики Казахстан о разрешениях и уведомлениях.</w:t>
      </w:r>
    </w:p>
    <w:bookmarkEnd w:id="1642"/>
    <w:bookmarkStart w:name="z1764" w:id="1643"/>
    <w:p>
      <w:pPr>
        <w:spacing w:after="0"/>
        <w:ind w:left="0"/>
        <w:jc w:val="both"/>
      </w:pPr>
      <w:r>
        <w:rPr>
          <w:rFonts w:ascii="Times New Roman"/>
          <w:b w:val="false"/>
          <w:i w:val="false"/>
          <w:color w:val="000000"/>
          <w:sz w:val="28"/>
        </w:rPr>
        <w:t>
      3. Квалификационные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устанавливаются государственным органом в сфере санитарно-эпидемиологического благополучия населения.</w:t>
      </w:r>
    </w:p>
    <w:bookmarkEnd w:id="1643"/>
    <w:p>
      <w:pPr>
        <w:spacing w:after="0"/>
        <w:ind w:left="0"/>
        <w:jc w:val="both"/>
      </w:pPr>
      <w:r>
        <w:rPr>
          <w:rFonts w:ascii="Times New Roman"/>
          <w:b/>
          <w:i w:val="false"/>
          <w:color w:val="000000"/>
          <w:sz w:val="28"/>
        </w:rPr>
        <w:t>Статья 102. Санитарно-противоэпидемические, санитарно-профилактические мероприятия</w:t>
      </w:r>
    </w:p>
    <w:bookmarkStart w:name="z1766" w:id="1644"/>
    <w:p>
      <w:pPr>
        <w:spacing w:after="0"/>
        <w:ind w:left="0"/>
        <w:jc w:val="both"/>
      </w:pP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санитарно-противоэпидемические,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лиц, больных инфекционными и паразитарными заболеваниями, по проведению медицинских осмотров, профилактических прививок, гигиенического обучения лиц, относящихся к декретированной группе населения, и лиц, занятых на тяжелых работах, работах с вредными и (или) опасными условиями труда.</w:t>
      </w:r>
    </w:p>
    <w:bookmarkEnd w:id="1644"/>
    <w:bookmarkStart w:name="z1767" w:id="1645"/>
    <w:p>
      <w:pPr>
        <w:spacing w:after="0"/>
        <w:ind w:left="0"/>
        <w:jc w:val="both"/>
      </w:pPr>
      <w:r>
        <w:rPr>
          <w:rFonts w:ascii="Times New Roman"/>
          <w:b w:val="false"/>
          <w:i w:val="false"/>
          <w:color w:val="000000"/>
          <w:sz w:val="28"/>
        </w:rPr>
        <w:t>
      2. Санитарно-противоэпидемические,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bookmarkEnd w:id="1645"/>
    <w:bookmarkStart w:name="z1768" w:id="1646"/>
    <w:p>
      <w:pPr>
        <w:spacing w:after="0"/>
        <w:ind w:left="0"/>
        <w:jc w:val="both"/>
      </w:pPr>
      <w:r>
        <w:rPr>
          <w:rFonts w:ascii="Times New Roman"/>
          <w:b w:val="false"/>
          <w:i w:val="false"/>
          <w:color w:val="000000"/>
          <w:sz w:val="28"/>
        </w:rPr>
        <w:t>
      3. Лица, больные инфекционными и паразитарными заболеваниями, а также лица с подозрением на инфекционное и паразитарное заболевания, бактерионосители подлежат изоляции и (или) лечению, а находившиеся в контакте с ними лица – медицинскому наблюдению и при необходимости изоляции и (или) лечению.</w:t>
      </w:r>
    </w:p>
    <w:bookmarkEnd w:id="1646"/>
    <w:bookmarkStart w:name="z1769" w:id="1647"/>
    <w:p>
      <w:pPr>
        <w:spacing w:after="0"/>
        <w:ind w:left="0"/>
        <w:jc w:val="both"/>
      </w:pPr>
      <w:r>
        <w:rPr>
          <w:rFonts w:ascii="Times New Roman"/>
          <w:b w:val="false"/>
          <w:i w:val="false"/>
          <w:color w:val="000000"/>
          <w:sz w:val="28"/>
        </w:rPr>
        <w:t>
      4. Лица, больные хроническими инфекционными и паразитарными заболеваниями (за исключением зараженных ВИЧ-инфекцией),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bookmarkEnd w:id="1647"/>
    <w:p>
      <w:pPr>
        <w:spacing w:after="0"/>
        <w:ind w:left="0"/>
        <w:jc w:val="both"/>
      </w:pPr>
      <w:r>
        <w:rPr>
          <w:rFonts w:ascii="Times New Roman"/>
          <w:b/>
          <w:i w:val="false"/>
          <w:color w:val="000000"/>
          <w:sz w:val="28"/>
        </w:rPr>
        <w:t>Статья 103. Санитарная охрана территории Республики Казахстан</w:t>
      </w:r>
    </w:p>
    <w:bookmarkStart w:name="z1771" w:id="1648"/>
    <w:p>
      <w:pPr>
        <w:spacing w:after="0"/>
        <w:ind w:left="0"/>
        <w:jc w:val="both"/>
      </w:pPr>
      <w:r>
        <w:rPr>
          <w:rFonts w:ascii="Times New Roman"/>
          <w:b w:val="false"/>
          <w:i w:val="false"/>
          <w:color w:val="000000"/>
          <w:sz w:val="28"/>
        </w:rPr>
        <w:t>
      1. Санитарно-карантинный контроль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bookmarkEnd w:id="1648"/>
    <w:bookmarkStart w:name="z1772" w:id="1649"/>
    <w:p>
      <w:pPr>
        <w:spacing w:after="0"/>
        <w:ind w:left="0"/>
        <w:jc w:val="both"/>
      </w:pPr>
      <w:r>
        <w:rPr>
          <w:rFonts w:ascii="Times New Roman"/>
          <w:b w:val="false"/>
          <w:i w:val="false"/>
          <w:color w:val="000000"/>
          <w:sz w:val="28"/>
        </w:rPr>
        <w:t>
      2.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1649"/>
    <w:bookmarkStart w:name="z1773" w:id="1650"/>
    <w:p>
      <w:pPr>
        <w:spacing w:after="0"/>
        <w:ind w:left="0"/>
        <w:jc w:val="both"/>
      </w:pPr>
      <w:r>
        <w:rPr>
          <w:rFonts w:ascii="Times New Roman"/>
          <w:b w:val="false"/>
          <w:i w:val="false"/>
          <w:color w:val="000000"/>
          <w:sz w:val="28"/>
        </w:rPr>
        <w:t>
      3. Радиологический контроль за грузом и товаром, пассажирами в пунктах пропуска через Государственную границу Республики Казахстан проводится органами государственных доходов Республики Казахстан.</w:t>
      </w:r>
    </w:p>
    <w:bookmarkEnd w:id="1650"/>
    <w:p>
      <w:pPr>
        <w:spacing w:after="0"/>
        <w:ind w:left="0"/>
        <w:jc w:val="both"/>
      </w:pPr>
      <w:r>
        <w:rPr>
          <w:rFonts w:ascii="Times New Roman"/>
          <w:b/>
          <w:i w:val="false"/>
          <w:color w:val="000000"/>
          <w:sz w:val="28"/>
        </w:rPr>
        <w:t>Статья 104. Условия введения ограничительных мероприятий, в том числе карантина, в случае угрозы возникновения эпидемий, инфекционных заболеваний</w:t>
      </w:r>
    </w:p>
    <w:bookmarkStart w:name="z1775" w:id="1651"/>
    <w:p>
      <w:pPr>
        <w:spacing w:after="0"/>
        <w:ind w:left="0"/>
        <w:jc w:val="both"/>
      </w:pPr>
      <w:r>
        <w:rPr>
          <w:rFonts w:ascii="Times New Roman"/>
          <w:b w:val="false"/>
          <w:i w:val="false"/>
          <w:color w:val="000000"/>
          <w:sz w:val="28"/>
        </w:rPr>
        <w:t>
      1. В случае угрозы ввоза на территорию Республики Казахстан и (или)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bookmarkEnd w:id="1651"/>
    <w:bookmarkStart w:name="z1776" w:id="1652"/>
    <w:p>
      <w:pPr>
        <w:spacing w:after="0"/>
        <w:ind w:left="0"/>
        <w:jc w:val="both"/>
      </w:pPr>
      <w:r>
        <w:rPr>
          <w:rFonts w:ascii="Times New Roman"/>
          <w:b w:val="false"/>
          <w:i w:val="false"/>
          <w:color w:val="000000"/>
          <w:sz w:val="28"/>
        </w:rPr>
        <w:t>
      2. В случае угрозы распространения инфекционных и паразитарных заболеваний на соответствующих административно-территориальных единицах (на отдельных объектах) главные государственные санитарные врачи вводят ограничительные мероприятия, в том числе карантин, на соответствующих административно-территориальных единицах (на отдельных объектах) с особыми условиями предпринимательской и (или) иной деятельности и жизни населения.</w:t>
      </w:r>
    </w:p>
    <w:bookmarkEnd w:id="1652"/>
    <w:bookmarkStart w:name="z1777" w:id="1653"/>
    <w:p>
      <w:pPr>
        <w:spacing w:after="0"/>
        <w:ind w:left="0"/>
        <w:jc w:val="both"/>
      </w:pPr>
      <w:r>
        <w:rPr>
          <w:rFonts w:ascii="Times New Roman"/>
          <w:b w:val="false"/>
          <w:i w:val="false"/>
          <w:color w:val="000000"/>
          <w:sz w:val="28"/>
        </w:rPr>
        <w:t>
      3.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bookmarkEnd w:id="1653"/>
    <w:bookmarkStart w:name="z1778" w:id="1654"/>
    <w:p>
      <w:pPr>
        <w:spacing w:after="0"/>
        <w:ind w:left="0"/>
        <w:jc w:val="both"/>
      </w:pPr>
      <w:r>
        <w:rPr>
          <w:rFonts w:ascii="Times New Roman"/>
          <w:b w:val="false"/>
          <w:i w:val="false"/>
          <w:color w:val="000000"/>
          <w:sz w:val="28"/>
        </w:rPr>
        <w:t>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bookmarkEnd w:id="1654"/>
    <w:bookmarkStart w:name="z1779" w:id="1655"/>
    <w:p>
      <w:pPr>
        <w:spacing w:after="0"/>
        <w:ind w:left="0"/>
        <w:jc w:val="both"/>
      </w:pPr>
      <w:r>
        <w:rPr>
          <w:rFonts w:ascii="Times New Roman"/>
          <w:b w:val="false"/>
          <w:i w:val="false"/>
          <w:color w:val="000000"/>
          <w:sz w:val="28"/>
        </w:rPr>
        <w:t>
      4.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bookmarkEnd w:id="1655"/>
    <w:bookmarkStart w:name="z1780" w:id="1656"/>
    <w:p>
      <w:pPr>
        <w:spacing w:after="0"/>
        <w:ind w:left="0"/>
        <w:jc w:val="both"/>
      </w:pPr>
      <w:r>
        <w:rPr>
          <w:rFonts w:ascii="Times New Roman"/>
          <w:b w:val="false"/>
          <w:i w:val="false"/>
          <w:color w:val="000000"/>
          <w:sz w:val="28"/>
        </w:rPr>
        <w:t>
      5.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End w:id="1656"/>
    <w:bookmarkStart w:name="z1781" w:id="1657"/>
    <w:p>
      <w:pPr>
        <w:spacing w:after="0"/>
        <w:ind w:left="0"/>
        <w:jc w:val="both"/>
      </w:pPr>
      <w:r>
        <w:rPr>
          <w:rFonts w:ascii="Times New Roman"/>
          <w:b w:val="false"/>
          <w:i w:val="false"/>
          <w:color w:val="000000"/>
          <w:sz w:val="28"/>
        </w:rPr>
        <w:t>
      6. Ограничительные мероприятия, в том числе карантин, вводятся в зависимости от территориальных особенностей, контагиозности, путей передачи, летальности и других эпидемически значимых факторов распространения инфекционных заболеваний в соответствии с критериями определения рисков завоза инфекционных заболеваний из-за рубежа на территорию Республики Казахстан и (или) возникновения случаев инфекционных заболеваний, устанавливаемыми уполномоченным органом.</w:t>
      </w:r>
    </w:p>
    <w:bookmarkEnd w:id="1657"/>
    <w:p>
      <w:pPr>
        <w:spacing w:after="0"/>
        <w:ind w:left="0"/>
        <w:jc w:val="both"/>
      </w:pPr>
      <w:r>
        <w:rPr>
          <w:rFonts w:ascii="Times New Roman"/>
          <w:b w:val="false"/>
          <w:i w:val="false"/>
          <w:color w:val="000000"/>
          <w:sz w:val="28"/>
        </w:rPr>
        <w:t>
      6-1. В целях обеспечения соблюдения ограничительных мероприятий, в том числе карантина, в соответствующих административно-территориальных единицах местными исполнительными органами могут создаваться мониторинговые группы.</w:t>
      </w:r>
    </w:p>
    <w:p>
      <w:pPr>
        <w:spacing w:after="0"/>
        <w:ind w:left="0"/>
        <w:jc w:val="both"/>
      </w:pPr>
      <w:r>
        <w:rPr>
          <w:rFonts w:ascii="Times New Roman"/>
          <w:b w:val="false"/>
          <w:i w:val="false"/>
          <w:color w:val="000000"/>
          <w:sz w:val="28"/>
        </w:rPr>
        <w:t>
      Информация о созданных мониторинговых группах, составе и полномочиях, а также алгоритм действия мониторинговой группы размещаются в средствах массовой информации и на сайтах местных исполнительных органов.</w:t>
      </w:r>
    </w:p>
    <w:p>
      <w:pPr>
        <w:spacing w:after="0"/>
        <w:ind w:left="0"/>
        <w:jc w:val="both"/>
      </w:pPr>
      <w:r>
        <w:rPr>
          <w:rFonts w:ascii="Times New Roman"/>
          <w:b w:val="false"/>
          <w:i w:val="false"/>
          <w:color w:val="000000"/>
          <w:sz w:val="28"/>
        </w:rPr>
        <w:t>
      Деятельность таких групп осуществляется путем проведения мониторинга за соблюдением физическими и юридическими лицами общественного порядка, санитарно-противоэпидемических, санитарно-профилактических и ограничительных мероприятий, в том числе карантина, связанных с предупреждением угрозы распространения инфекционных заболеваний.</w:t>
      </w:r>
    </w:p>
    <w:p>
      <w:pPr>
        <w:spacing w:after="0"/>
        <w:ind w:left="0"/>
        <w:jc w:val="both"/>
      </w:pPr>
      <w:r>
        <w:rPr>
          <w:rFonts w:ascii="Times New Roman"/>
          <w:b w:val="false"/>
          <w:i w:val="false"/>
          <w:color w:val="000000"/>
          <w:sz w:val="28"/>
        </w:rPr>
        <w:t>
      Проведение мониторинга не является проверкой и не относится к иным формам государственного контроля и надзора.</w:t>
      </w:r>
    </w:p>
    <w:p>
      <w:pPr>
        <w:spacing w:after="0"/>
        <w:ind w:left="0"/>
        <w:jc w:val="both"/>
      </w:pPr>
      <w:r>
        <w:rPr>
          <w:rFonts w:ascii="Times New Roman"/>
          <w:b w:val="false"/>
          <w:i w:val="false"/>
          <w:color w:val="000000"/>
          <w:sz w:val="28"/>
        </w:rPr>
        <w:t>
      Для проведения мониторинга указанные группы осуществляют предварительную регистрацию на информационном ресурсе для получения в электронной форме акта о назначении мониторинга, предъявляемого при посещении объекта.</w:t>
      </w:r>
    </w:p>
    <w:p>
      <w:pPr>
        <w:spacing w:after="0"/>
        <w:ind w:left="0"/>
        <w:jc w:val="both"/>
      </w:pPr>
      <w:r>
        <w:rPr>
          <w:rFonts w:ascii="Times New Roman"/>
          <w:b w:val="false"/>
          <w:i w:val="false"/>
          <w:color w:val="000000"/>
          <w:sz w:val="28"/>
        </w:rPr>
        <w:t>
      Мониторинговые группы имеют право на сбор фото- и видеоинформации, указывающей на признаки нарушения постановления Главного государственного санитарного врача Республики Казахстан и нормативных правовых актов в сфере санитарно-эпидемиологического благополучия населения, связанных с предупреждением угрозы распространения инфекции, для последующего ее направления в государственный орган в сфере санитарно-эпидемиологического благополучия населения в порядке, установленном законодательством Республики Казахстан, не вмешиваясь в работу субъектов предпринимательства и не создавая препятствий в осуществлении законной предпринимательской деятельности.</w:t>
      </w:r>
    </w:p>
    <w:p>
      <w:pPr>
        <w:spacing w:after="0"/>
        <w:ind w:left="0"/>
        <w:jc w:val="both"/>
      </w:pPr>
      <w:r>
        <w:rPr>
          <w:rFonts w:ascii="Times New Roman"/>
          <w:b w:val="false"/>
          <w:i w:val="false"/>
          <w:color w:val="000000"/>
          <w:sz w:val="28"/>
        </w:rPr>
        <w:t xml:space="preserve">
      К компетенции мониторинговых групп не относится возбуждение дел об административных правонарушениях. </w:t>
      </w:r>
    </w:p>
    <w:p>
      <w:pPr>
        <w:spacing w:after="0"/>
        <w:ind w:left="0"/>
        <w:jc w:val="both"/>
      </w:pPr>
      <w:r>
        <w:rPr>
          <w:rFonts w:ascii="Times New Roman"/>
          <w:b w:val="false"/>
          <w:i w:val="false"/>
          <w:color w:val="000000"/>
          <w:sz w:val="28"/>
        </w:rPr>
        <w:t>
      В случае присутствия в период введения ограничительных мероприятий, в том числе карантина, в составе мониторинговой группы представителя государственного органа в сфере санитарно-эпидемиологического благополучия населения в соответствии с порядком создания мониторинговых групп и проведения мониторинга мониторинговая группа вправе пресекать нарушения условий ограничительных мероприятий, в том числе карантина, на месте вплоть до приостановления деятельности субъектов предпринимательства. В этом случае возбуждение дел об административных правонарушениях производится непосредственно представителем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Мониторинговые группы осуществляют свою деятельность в рамках нормативных правовых актов в сфере санитарно-эпидемиологического благополучия населения и постановлений Главного государственного санитарного врача Республики Казахстан, связанных с предупреждением угрозы распространения инфекции.</w:t>
      </w:r>
    </w:p>
    <w:p>
      <w:pPr>
        <w:spacing w:after="0"/>
        <w:ind w:left="0"/>
        <w:jc w:val="both"/>
      </w:pPr>
      <w:r>
        <w:rPr>
          <w:rFonts w:ascii="Times New Roman"/>
          <w:b w:val="false"/>
          <w:i w:val="false"/>
          <w:color w:val="000000"/>
          <w:sz w:val="28"/>
        </w:rPr>
        <w:t>
      По результатам мониторинга субъекта предпринимательства в случае выявления нарушений требований законодательства Республики Казахстан в сфере санитарно-эпидемиологического благополучия населения, связанных с предупреждением угрозы распространения инфекции, должностное лицо государственного органа в сфере санитарно-эпидемиологического благополучия населения выдает постановление о проведении санитарно-противоэпидемических и санитарно-профилактических мероприятий.</w:t>
      </w:r>
    </w:p>
    <w:p>
      <w:pPr>
        <w:spacing w:after="0"/>
        <w:ind w:left="0"/>
        <w:jc w:val="both"/>
      </w:pPr>
      <w:r>
        <w:rPr>
          <w:rFonts w:ascii="Times New Roman"/>
          <w:b w:val="false"/>
          <w:i w:val="false"/>
          <w:color w:val="000000"/>
          <w:sz w:val="28"/>
        </w:rPr>
        <w:t>
      Порядок создания мониторинговых групп и проведения мониторинга определяется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При осуществлении деятельности мониторинговых групп субъекты предпринимательства имеют право на защиту своих прав и законных интересов, включая неприкосновенность собственности, в соответствии с Предпринимательским кодексом и законодательством Республики Казахстан.</w:t>
      </w:r>
    </w:p>
    <w:bookmarkStart w:name="z1782" w:id="1658"/>
    <w:p>
      <w:pPr>
        <w:spacing w:after="0"/>
        <w:ind w:left="0"/>
        <w:jc w:val="both"/>
      </w:pPr>
      <w:r>
        <w:rPr>
          <w:rFonts w:ascii="Times New Roman"/>
          <w:b w:val="false"/>
          <w:i w:val="false"/>
          <w:color w:val="000000"/>
          <w:sz w:val="28"/>
        </w:rPr>
        <w:t>
      7. Ограничительные мероприятия, в том числе карантин, включают:</w:t>
      </w:r>
    </w:p>
    <w:bookmarkEnd w:id="1658"/>
    <w:bookmarkStart w:name="z1783" w:id="1659"/>
    <w:p>
      <w:pPr>
        <w:spacing w:after="0"/>
        <w:ind w:left="0"/>
        <w:jc w:val="both"/>
      </w:pPr>
      <w:r>
        <w:rPr>
          <w:rFonts w:ascii="Times New Roman"/>
          <w:b w:val="false"/>
          <w:i w:val="false"/>
          <w:color w:val="000000"/>
          <w:sz w:val="28"/>
        </w:rPr>
        <w:t>
      1) ограничение въезда на территорию Республики Казахстан из-за рубежа (выезда из территории Республики Казахстан) и передвижения в отдельных регионах (областях, городах республиканского значения и столице) транспортными средствами (воздушным, железнодорожным, автомобильным);</w:t>
      </w:r>
    </w:p>
    <w:bookmarkEnd w:id="1659"/>
    <w:bookmarkStart w:name="z1784" w:id="1660"/>
    <w:p>
      <w:pPr>
        <w:spacing w:after="0"/>
        <w:ind w:left="0"/>
        <w:jc w:val="both"/>
      </w:pPr>
      <w:r>
        <w:rPr>
          <w:rFonts w:ascii="Times New Roman"/>
          <w:b w:val="false"/>
          <w:i w:val="false"/>
          <w:color w:val="000000"/>
          <w:sz w:val="28"/>
        </w:rPr>
        <w:t>
      2) ограничение деятельности объектов предпринимательской и (или) иной деятельности;</w:t>
      </w:r>
    </w:p>
    <w:bookmarkEnd w:id="1660"/>
    <w:bookmarkStart w:name="z1785" w:id="1661"/>
    <w:p>
      <w:pPr>
        <w:spacing w:after="0"/>
        <w:ind w:left="0"/>
        <w:jc w:val="both"/>
      </w:pPr>
      <w:r>
        <w:rPr>
          <w:rFonts w:ascii="Times New Roman"/>
          <w:b w:val="false"/>
          <w:i w:val="false"/>
          <w:color w:val="000000"/>
          <w:sz w:val="28"/>
        </w:rPr>
        <w:t>
      3) ограничение организации и проведения мирных собраний, зрелищных, спортивных, религиозных и других массовых мероприятий, а также семейных обрядов, связанных с рождением, свадьбой, смертью;</w:t>
      </w:r>
    </w:p>
    <w:bookmarkEnd w:id="1661"/>
    <w:bookmarkStart w:name="z1786" w:id="1662"/>
    <w:p>
      <w:pPr>
        <w:spacing w:after="0"/>
        <w:ind w:left="0"/>
        <w:jc w:val="both"/>
      </w:pPr>
      <w:r>
        <w:rPr>
          <w:rFonts w:ascii="Times New Roman"/>
          <w:b w:val="false"/>
          <w:i w:val="false"/>
          <w:color w:val="000000"/>
          <w:sz w:val="28"/>
        </w:rPr>
        <w:t>
      4) ограничение производства, ввоза, вывоза, применения и реализации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w:t>
      </w:r>
    </w:p>
    <w:bookmarkEnd w:id="1662"/>
    <w:bookmarkStart w:name="z1787" w:id="1663"/>
    <w:p>
      <w:pPr>
        <w:spacing w:after="0"/>
        <w:ind w:left="0"/>
        <w:jc w:val="both"/>
      </w:pPr>
      <w:r>
        <w:rPr>
          <w:rFonts w:ascii="Times New Roman"/>
          <w:b w:val="false"/>
          <w:i w:val="false"/>
          <w:color w:val="000000"/>
          <w:sz w:val="28"/>
        </w:rPr>
        <w:t>
      5) проведение в пунктах пропуска на Государственной границе Республики Казахстан бесконтактной термометрии, лабораторного обследования и, в случае необходимости, изоляцию лиц, прибывающих из неблагополучных по инфекционным заболеваниям стран;</w:t>
      </w:r>
    </w:p>
    <w:bookmarkEnd w:id="1663"/>
    <w:bookmarkStart w:name="z1788" w:id="1664"/>
    <w:p>
      <w:pPr>
        <w:spacing w:after="0"/>
        <w:ind w:left="0"/>
        <w:jc w:val="both"/>
      </w:pPr>
      <w:r>
        <w:rPr>
          <w:rFonts w:ascii="Times New Roman"/>
          <w:b w:val="false"/>
          <w:i w:val="false"/>
          <w:color w:val="000000"/>
          <w:sz w:val="28"/>
        </w:rPr>
        <w:t>
      6) направление на лабораторное обследование, изоляцию и госпитализацию (или изоляцию на дому), медицинское наблюдение, лечение больных инфекционными заболеваниями;</w:t>
      </w:r>
    </w:p>
    <w:bookmarkEnd w:id="1664"/>
    <w:bookmarkStart w:name="z1789" w:id="1665"/>
    <w:p>
      <w:pPr>
        <w:spacing w:after="0"/>
        <w:ind w:left="0"/>
        <w:jc w:val="both"/>
      </w:pPr>
      <w:r>
        <w:rPr>
          <w:rFonts w:ascii="Times New Roman"/>
          <w:b w:val="false"/>
          <w:i w:val="false"/>
          <w:color w:val="000000"/>
          <w:sz w:val="28"/>
        </w:rPr>
        <w:t>
      7) направление лиц, являющихся потенциальными источниками распространения инфекционных заболеваний, лиц, находившихся в контакте с инфекционными больными, а также лиц с подозрением на инфекционное заболевание на лабораторное и медицинское обследование и изоляцию;</w:t>
      </w:r>
    </w:p>
    <w:bookmarkEnd w:id="1665"/>
    <w:bookmarkStart w:name="z1790" w:id="1666"/>
    <w:p>
      <w:pPr>
        <w:spacing w:after="0"/>
        <w:ind w:left="0"/>
        <w:jc w:val="both"/>
      </w:pPr>
      <w:r>
        <w:rPr>
          <w:rFonts w:ascii="Times New Roman"/>
          <w:b w:val="false"/>
          <w:i w:val="false"/>
          <w:color w:val="000000"/>
          <w:sz w:val="28"/>
        </w:rPr>
        <w:t>
      8) применение мер личной и коллективной профилактики инфекционных заболеваний;</w:t>
      </w:r>
    </w:p>
    <w:bookmarkEnd w:id="1666"/>
    <w:bookmarkStart w:name="z1791" w:id="1667"/>
    <w:p>
      <w:pPr>
        <w:spacing w:after="0"/>
        <w:ind w:left="0"/>
        <w:jc w:val="both"/>
      </w:pPr>
      <w:r>
        <w:rPr>
          <w:rFonts w:ascii="Times New Roman"/>
          <w:b w:val="false"/>
          <w:i w:val="false"/>
          <w:color w:val="000000"/>
          <w:sz w:val="28"/>
        </w:rPr>
        <w:t>
      9) проведение профилактической и очаговой дезинфекции, дезинсекции и дератизации в помещениях и на транспортных средствах, территориях, в очагах инфекционных заболеваний.</w:t>
      </w:r>
    </w:p>
    <w:bookmarkEnd w:id="1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Регистрация и расследование случаев инфекционных, паразитарных заболеваний и (или) отравлений</w:t>
      </w:r>
    </w:p>
    <w:bookmarkStart w:name="z1793" w:id="1668"/>
    <w:p>
      <w:pPr>
        <w:spacing w:after="0"/>
        <w:ind w:left="0"/>
        <w:jc w:val="both"/>
      </w:pPr>
      <w:r>
        <w:rPr>
          <w:rFonts w:ascii="Times New Roman"/>
          <w:b w:val="false"/>
          <w:i w:val="false"/>
          <w:color w:val="000000"/>
          <w:sz w:val="28"/>
        </w:rPr>
        <w:t>
      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bookmarkEnd w:id="1668"/>
    <w:bookmarkStart w:name="z1794" w:id="1669"/>
    <w:p>
      <w:pPr>
        <w:spacing w:after="0"/>
        <w:ind w:left="0"/>
        <w:jc w:val="both"/>
      </w:pPr>
      <w:r>
        <w:rPr>
          <w:rFonts w:ascii="Times New Roman"/>
          <w:b w:val="false"/>
          <w:i w:val="false"/>
          <w:color w:val="000000"/>
          <w:sz w:val="28"/>
        </w:rPr>
        <w:t>
      2. Случаи инфекционных и паразитарных заболеваний и (или) отравлений населения подлежат расследованию специалистами государственного органа в сфере санитарно-эпидемиологического благополучия населения.</w:t>
      </w:r>
    </w:p>
    <w:bookmarkEnd w:id="1669"/>
    <w:bookmarkStart w:name="z1795" w:id="1670"/>
    <w:p>
      <w:pPr>
        <w:spacing w:after="0"/>
        <w:ind w:left="0"/>
        <w:jc w:val="both"/>
      </w:pPr>
      <w:r>
        <w:rPr>
          <w:rFonts w:ascii="Times New Roman"/>
          <w:b w:val="false"/>
          <w:i w:val="false"/>
          <w:color w:val="000000"/>
          <w:sz w:val="28"/>
        </w:rPr>
        <w:t>
      3. Регистрация и расследование, ведение учета и отчетности случаев инфекционных, паразитарных заболеваний и (или) отравлений, неблагоприятных проявлений после иммунизации производятся в порядке, определяемом уполномоченным органом.</w:t>
      </w:r>
    </w:p>
    <w:bookmarkEnd w:id="1670"/>
    <w:bookmarkStart w:name="z1796" w:id="1671"/>
    <w:p>
      <w:pPr>
        <w:spacing w:after="0"/>
        <w:ind w:left="0"/>
        <w:jc w:val="both"/>
      </w:pPr>
      <w:r>
        <w:rPr>
          <w:rFonts w:ascii="Times New Roman"/>
          <w:b w:val="false"/>
          <w:i w:val="false"/>
          <w:color w:val="000000"/>
          <w:sz w:val="28"/>
        </w:rPr>
        <w:t>
      4. Расследование случаев заражения ВИЧ-инфекцией среди населения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bookmarkEnd w:id="1671"/>
    <w:bookmarkStart w:name="z1797" w:id="1672"/>
    <w:p>
      <w:pPr>
        <w:spacing w:after="0"/>
        <w:ind w:left="0"/>
        <w:jc w:val="both"/>
      </w:pPr>
      <w:r>
        <w:rPr>
          <w:rFonts w:ascii="Times New Roman"/>
          <w:b w:val="false"/>
          <w:i w:val="false"/>
          <w:color w:val="000000"/>
          <w:sz w:val="28"/>
        </w:rPr>
        <w:t>
      5. Государственный орган в сфере санитарно-эпидемиологического благополучия населения, структурные подразделения иных государственных органов, осуществляющие деятельность в сфере санитарно-эпидемиологического благополучия населения, в течение семи календарных дней со дня поступления экстренного извещения проводят эпидемиологическое расследование случаев инфекционных и паразитарных заболеваний и (или) отравлений населения.</w:t>
      </w:r>
    </w:p>
    <w:bookmarkEnd w:id="1672"/>
    <w:bookmarkStart w:name="z1798" w:id="1673"/>
    <w:p>
      <w:pPr>
        <w:spacing w:after="0"/>
        <w:ind w:left="0"/>
        <w:jc w:val="both"/>
      </w:pPr>
      <w:r>
        <w:rPr>
          <w:rFonts w:ascii="Times New Roman"/>
          <w:b w:val="false"/>
          <w:i w:val="false"/>
          <w:color w:val="000000"/>
          <w:sz w:val="28"/>
        </w:rPr>
        <w:t>
      6. В случае регистрации карантинных и особо опасных заболеваний в войсках, подразделениях и ведомственных организациях сроки проведения эпидемиологических расследований, утверждаемые уполномоченным органом, могут изменяться решением главных государственных санитарных врачей иных государственных органов, осуществляющих деятельность в сфере санитарно-эпидемиологического благополучия населения, в зависимости от места регистрации.</w:t>
      </w:r>
    </w:p>
    <w:bookmarkEnd w:id="1673"/>
    <w:p>
      <w:pPr>
        <w:spacing w:after="0"/>
        <w:ind w:left="0"/>
        <w:jc w:val="both"/>
      </w:pPr>
      <w:r>
        <w:rPr>
          <w:rFonts w:ascii="Times New Roman"/>
          <w:b/>
          <w:i w:val="false"/>
          <w:color w:val="000000"/>
          <w:sz w:val="28"/>
        </w:rPr>
        <w:t>Статья 106. Регистрация и расследование случаев профессиональных заболеваний и (или) отравлений</w:t>
      </w:r>
    </w:p>
    <w:bookmarkStart w:name="z1800" w:id="1674"/>
    <w:p>
      <w:pPr>
        <w:spacing w:after="0"/>
        <w:ind w:left="0"/>
        <w:jc w:val="both"/>
      </w:pPr>
      <w:r>
        <w:rPr>
          <w:rFonts w:ascii="Times New Roman"/>
          <w:b w:val="false"/>
          <w:i w:val="false"/>
          <w:color w:val="000000"/>
          <w:sz w:val="28"/>
        </w:rPr>
        <w:t>
      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подлежат регистрации субъектами здравоохранения по месту их выявления в порядке, определяемом уполномоченным органом.</w:t>
      </w:r>
    </w:p>
    <w:bookmarkEnd w:id="1674"/>
    <w:bookmarkStart w:name="z1801" w:id="1675"/>
    <w:p>
      <w:pPr>
        <w:spacing w:after="0"/>
        <w:ind w:left="0"/>
        <w:jc w:val="both"/>
      </w:pPr>
      <w:r>
        <w:rPr>
          <w:rFonts w:ascii="Times New Roman"/>
          <w:b w:val="false"/>
          <w:i w:val="false"/>
          <w:color w:val="000000"/>
          <w:sz w:val="28"/>
        </w:rPr>
        <w:t>
      2. Случаи профессиональных заболеваний и (или) отравлений подлежат учету в государственных организациях здравоохранения, оказывающих специализированную медицинскую помощь в области профессиональной патологии и экспертизы, и государственному учету и ведению отчетности государственными органами и организациями санитарно-эпидемиологической службы.</w:t>
      </w:r>
    </w:p>
    <w:bookmarkEnd w:id="1675"/>
    <w:bookmarkStart w:name="z1802" w:id="1676"/>
    <w:p>
      <w:pPr>
        <w:spacing w:after="0"/>
        <w:ind w:left="0"/>
        <w:jc w:val="both"/>
      </w:pPr>
      <w:r>
        <w:rPr>
          <w:rFonts w:ascii="Times New Roman"/>
          <w:b w:val="false"/>
          <w:i w:val="false"/>
          <w:color w:val="000000"/>
          <w:sz w:val="28"/>
        </w:rPr>
        <w:t>
      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подлежат расследованию.</w:t>
      </w:r>
    </w:p>
    <w:bookmarkEnd w:id="1676"/>
    <w:bookmarkStart w:name="z1803" w:id="1677"/>
    <w:p>
      <w:pPr>
        <w:spacing w:after="0"/>
        <w:ind w:left="0"/>
        <w:jc w:val="both"/>
      </w:pPr>
      <w:r>
        <w:rPr>
          <w:rFonts w:ascii="Times New Roman"/>
          <w:b w:val="false"/>
          <w:i w:val="false"/>
          <w:color w:val="000000"/>
          <w:sz w:val="28"/>
        </w:rPr>
        <w:t>
      4. Работодатель немедленно в течение суток сообщает в государственный орган в сфере санитарно-эпидемиологического благополучия населения обо всех случаях профессиональных заболеваний и (или) отравлений, связанных с выполнением работником своих трудовых (служебных) обязанностей либо иных действий по собственной инициативе в интересах работодателя, по форме, установленной уполномоченным государственным органом по труду.</w:t>
      </w:r>
    </w:p>
    <w:bookmarkEnd w:id="1677"/>
    <w:bookmarkStart w:name="z1804" w:id="1678"/>
    <w:p>
      <w:pPr>
        <w:spacing w:after="0"/>
        <w:ind w:left="0"/>
        <w:jc w:val="both"/>
      </w:pPr>
      <w:r>
        <w:rPr>
          <w:rFonts w:ascii="Times New Roman"/>
          <w:b w:val="false"/>
          <w:i w:val="false"/>
          <w:color w:val="000000"/>
          <w:sz w:val="28"/>
        </w:rPr>
        <w:t>
      5. Ответственность за организацию расследования профессиональных заболеваний и (или) отравлений на производстве несет работодатель.</w:t>
      </w:r>
    </w:p>
    <w:bookmarkEnd w:id="1678"/>
    <w:bookmarkStart w:name="z1805" w:id="1679"/>
    <w:p>
      <w:pPr>
        <w:spacing w:after="0"/>
        <w:ind w:left="0"/>
        <w:jc w:val="both"/>
      </w:pPr>
      <w:r>
        <w:rPr>
          <w:rFonts w:ascii="Times New Roman"/>
          <w:b w:val="false"/>
          <w:i w:val="false"/>
          <w:color w:val="000000"/>
          <w:sz w:val="28"/>
        </w:rPr>
        <w:t>
      6. Работодатель беспрепятственно допускает должностных лиц государственного органа в сфере санитарно-эпидемиологического благополучия населения для проведения расследования профессиональных заболеваний и (или) отравлений.</w:t>
      </w:r>
    </w:p>
    <w:bookmarkEnd w:id="1679"/>
    <w:bookmarkStart w:name="z1806" w:id="1680"/>
    <w:p>
      <w:pPr>
        <w:spacing w:after="0"/>
        <w:ind w:left="0"/>
        <w:jc w:val="both"/>
      </w:pPr>
      <w:r>
        <w:rPr>
          <w:rFonts w:ascii="Times New Roman"/>
          <w:b w:val="false"/>
          <w:i w:val="false"/>
          <w:color w:val="000000"/>
          <w:sz w:val="28"/>
        </w:rPr>
        <w:t>
      7. Организация расследования случаев профессиональных заболеваний и (или) отравлений, происшедших с прикомандированными работниками, возлагается на юридическое лицо, к которому работник был прикомандирован, с участием представителя работодателя.</w:t>
      </w:r>
    </w:p>
    <w:bookmarkEnd w:id="1680"/>
    <w:bookmarkStart w:name="z1807" w:id="1681"/>
    <w:p>
      <w:pPr>
        <w:spacing w:after="0"/>
        <w:ind w:left="0"/>
        <w:jc w:val="both"/>
      </w:pPr>
      <w:r>
        <w:rPr>
          <w:rFonts w:ascii="Times New Roman"/>
          <w:b w:val="false"/>
          <w:i w:val="false"/>
          <w:color w:val="000000"/>
          <w:sz w:val="28"/>
        </w:rPr>
        <w:t>
      8. Для решения вопросов, требующих экспертного заключения, к работе комиссии по расследованию профессиональных заболеваний и (или) отравлений привлекаются специалисты научно-исследовательских организаций и (или) организаций здравоохранения, оказывающих специализированную медицинскую помощь в области профессиональной патологии и экспертизы, за счет средств работодателя.</w:t>
      </w:r>
    </w:p>
    <w:bookmarkEnd w:id="1681"/>
    <w:bookmarkStart w:name="z1808" w:id="1682"/>
    <w:p>
      <w:pPr>
        <w:spacing w:after="0"/>
        <w:ind w:left="0"/>
        <w:jc w:val="both"/>
      </w:pPr>
      <w:r>
        <w:rPr>
          <w:rFonts w:ascii="Times New Roman"/>
          <w:b w:val="false"/>
          <w:i w:val="false"/>
          <w:color w:val="000000"/>
          <w:sz w:val="28"/>
        </w:rPr>
        <w:t>
      9. Расследование обстоятельств и причин возникновения хронического профессионального заболевания и (или) отравления у лиц, не имеющих на момент расследования контакта с вредным производственным фактором, вызвавшим это профессиональное заболевание, в том числе у неработающих, проводится по месту прежней работы с вредным производственным фактором с учетом ответственности всех работодателей пропорционально стажу работы во вредных условиях у каждого работодателя.</w:t>
      </w:r>
    </w:p>
    <w:bookmarkEnd w:id="1682"/>
    <w:bookmarkStart w:name="z1809" w:id="1683"/>
    <w:p>
      <w:pPr>
        <w:spacing w:after="0"/>
        <w:ind w:left="0"/>
        <w:jc w:val="both"/>
      </w:pPr>
      <w:r>
        <w:rPr>
          <w:rFonts w:ascii="Times New Roman"/>
          <w:b w:val="false"/>
          <w:i w:val="false"/>
          <w:color w:val="000000"/>
          <w:sz w:val="28"/>
        </w:rPr>
        <w:t>
      10. Условия расследования профессиональных заболеваний и (или) отравлений, связанных с трудовой деятельностью, на режимных объектах определяются с учетом особенностей доступа для нахождения на этих объектах.</w:t>
      </w:r>
    </w:p>
    <w:bookmarkEnd w:id="1683"/>
    <w:p>
      <w:pPr>
        <w:spacing w:after="0"/>
        <w:ind w:left="0"/>
        <w:jc w:val="both"/>
      </w:pPr>
      <w:r>
        <w:rPr>
          <w:rFonts w:ascii="Times New Roman"/>
          <w:b/>
          <w:i w:val="false"/>
          <w:color w:val="000000"/>
          <w:sz w:val="28"/>
        </w:rPr>
        <w:t>Статья 107. Дезинфекция, дезинсекция и дератизация</w:t>
      </w:r>
    </w:p>
    <w:bookmarkStart w:name="z1811" w:id="1684"/>
    <w:p>
      <w:pPr>
        <w:spacing w:after="0"/>
        <w:ind w:left="0"/>
        <w:jc w:val="both"/>
      </w:pPr>
      <w:r>
        <w:rPr>
          <w:rFonts w:ascii="Times New Roman"/>
          <w:b w:val="false"/>
          <w:i w:val="false"/>
          <w:color w:val="000000"/>
          <w:sz w:val="28"/>
        </w:rPr>
        <w:t>
      1. В целях предупреждения возникновения,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государственного санитарно-эпидемиологического нормирования проводить профилактические, а также по эпидемиологическим показаниям дезинфекцию, дезинсекцию и дератизацию.</w:t>
      </w:r>
    </w:p>
    <w:bookmarkEnd w:id="1684"/>
    <w:bookmarkStart w:name="z1812" w:id="1685"/>
    <w:p>
      <w:pPr>
        <w:spacing w:after="0"/>
        <w:ind w:left="0"/>
        <w:jc w:val="both"/>
      </w:pPr>
      <w:r>
        <w:rPr>
          <w:rFonts w:ascii="Times New Roman"/>
          <w:b w:val="false"/>
          <w:i w:val="false"/>
          <w:color w:val="000000"/>
          <w:sz w:val="28"/>
        </w:rPr>
        <w:t>
      2. При возникновении эпидемических чрезвычайных ситуаций решением местного исполнительного органа области, города республиканского значения и столицы по представлению государственного органа в сфере санитарно-эпидемиологического благополучия населения за счет бюджетных средств проводятся внеочередные обязательные дезинфекция, дезинсекция или дератизация.</w:t>
      </w:r>
    </w:p>
    <w:bookmarkEnd w:id="1685"/>
    <w:bookmarkStart w:name="z1813" w:id="1686"/>
    <w:p>
      <w:pPr>
        <w:spacing w:after="0"/>
        <w:ind w:left="0"/>
        <w:jc w:val="both"/>
      </w:pPr>
      <w:r>
        <w:rPr>
          <w:rFonts w:ascii="Times New Roman"/>
          <w:b w:val="false"/>
          <w:i w:val="false"/>
          <w:color w:val="000000"/>
          <w:sz w:val="28"/>
        </w:rPr>
        <w:t>
      3. Профилактические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городов областного значения.</w:t>
      </w:r>
    </w:p>
    <w:bookmarkEnd w:id="1686"/>
    <w:bookmarkStart w:name="z1814" w:id="1687"/>
    <w:p>
      <w:pPr>
        <w:spacing w:after="0"/>
        <w:ind w:left="0"/>
        <w:jc w:val="both"/>
      </w:pPr>
      <w:r>
        <w:rPr>
          <w:rFonts w:ascii="Times New Roman"/>
          <w:b w:val="false"/>
          <w:i w:val="false"/>
          <w:color w:val="000000"/>
          <w:sz w:val="28"/>
        </w:rPr>
        <w:t>
      4. Очаговые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1687"/>
    <w:bookmarkStart w:name="z1815" w:id="1688"/>
    <w:p>
      <w:pPr>
        <w:spacing w:after="0"/>
        <w:ind w:left="0"/>
        <w:jc w:val="left"/>
      </w:pPr>
      <w:r>
        <w:rPr>
          <w:rFonts w:ascii="Times New Roman"/>
          <w:b/>
          <w:i w:val="false"/>
          <w:color w:val="000000"/>
        </w:rPr>
        <w:t xml:space="preserve"> Параграф 2. Профилактика неинфекционных заболеваний</w:t>
      </w:r>
    </w:p>
    <w:bookmarkEnd w:id="1688"/>
    <w:p>
      <w:pPr>
        <w:spacing w:after="0"/>
        <w:ind w:left="0"/>
        <w:jc w:val="both"/>
      </w:pPr>
      <w:r>
        <w:rPr>
          <w:rFonts w:ascii="Times New Roman"/>
          <w:b/>
          <w:i w:val="false"/>
          <w:color w:val="000000"/>
          <w:sz w:val="28"/>
        </w:rPr>
        <w:t>Статья 108. Профилактика неинфекционных заболеваний, в том числе профессиональных заболеваний, и травматизма</w:t>
      </w:r>
    </w:p>
    <w:bookmarkStart w:name="z1817" w:id="1689"/>
    <w:p>
      <w:pPr>
        <w:spacing w:after="0"/>
        <w:ind w:left="0"/>
        <w:jc w:val="both"/>
      </w:pPr>
      <w:r>
        <w:rPr>
          <w:rFonts w:ascii="Times New Roman"/>
          <w:b w:val="false"/>
          <w:i w:val="false"/>
          <w:color w:val="000000"/>
          <w:sz w:val="28"/>
        </w:rPr>
        <w:t>
      1. Профилактика неинфекционных заболеваний, в том числе профессиональных, включает:</w:t>
      </w:r>
    </w:p>
    <w:bookmarkEnd w:id="1689"/>
    <w:bookmarkStart w:name="z1818" w:id="1690"/>
    <w:p>
      <w:pPr>
        <w:spacing w:after="0"/>
        <w:ind w:left="0"/>
        <w:jc w:val="both"/>
      </w:pPr>
      <w:r>
        <w:rPr>
          <w:rFonts w:ascii="Times New Roman"/>
          <w:b w:val="false"/>
          <w:i w:val="false"/>
          <w:color w:val="000000"/>
          <w:sz w:val="28"/>
        </w:rPr>
        <w:t>
      1) профилактику поведенческих факторов риска заболеваний и повышение информированности населения путем:</w:t>
      </w:r>
    </w:p>
    <w:bookmarkEnd w:id="1690"/>
    <w:bookmarkStart w:name="z1819" w:id="1691"/>
    <w:p>
      <w:pPr>
        <w:spacing w:after="0"/>
        <w:ind w:left="0"/>
        <w:jc w:val="both"/>
      </w:pPr>
      <w:r>
        <w:rPr>
          <w:rFonts w:ascii="Times New Roman"/>
          <w:b w:val="false"/>
          <w:i w:val="false"/>
          <w:color w:val="000000"/>
          <w:sz w:val="28"/>
        </w:rPr>
        <w:t>
      пропаганды здорового образа жизни и здорового питания;</w:t>
      </w:r>
    </w:p>
    <w:bookmarkEnd w:id="1691"/>
    <w:bookmarkStart w:name="z1820" w:id="1692"/>
    <w:p>
      <w:pPr>
        <w:spacing w:after="0"/>
        <w:ind w:left="0"/>
        <w:jc w:val="both"/>
      </w:pPr>
      <w:r>
        <w:rPr>
          <w:rFonts w:ascii="Times New Roman"/>
          <w:b w:val="false"/>
          <w:i w:val="false"/>
          <w:color w:val="000000"/>
          <w:sz w:val="28"/>
        </w:rPr>
        <w:t>
      информирования населения через средства массовой информации с внедрением обучающих программ по вопросам профилактики заболеваний;</w:t>
      </w:r>
    </w:p>
    <w:bookmarkEnd w:id="1692"/>
    <w:bookmarkStart w:name="z1821" w:id="1693"/>
    <w:p>
      <w:pPr>
        <w:spacing w:after="0"/>
        <w:ind w:left="0"/>
        <w:jc w:val="both"/>
      </w:pPr>
      <w:r>
        <w:rPr>
          <w:rFonts w:ascii="Times New Roman"/>
          <w:b w:val="false"/>
          <w:i w:val="false"/>
          <w:color w:val="000000"/>
          <w:sz w:val="28"/>
        </w:rPr>
        <w:t>
      2) внедрение программ управления хроническими неинфекционными заболеваниями;</w:t>
      </w:r>
    </w:p>
    <w:bookmarkEnd w:id="1693"/>
    <w:bookmarkStart w:name="z1822" w:id="1694"/>
    <w:p>
      <w:pPr>
        <w:spacing w:after="0"/>
        <w:ind w:left="0"/>
        <w:jc w:val="both"/>
      </w:pPr>
      <w:r>
        <w:rPr>
          <w:rFonts w:ascii="Times New Roman"/>
          <w:b w:val="false"/>
          <w:i w:val="false"/>
          <w:color w:val="000000"/>
          <w:sz w:val="28"/>
        </w:rPr>
        <w:t>
      3) мониторинг факторов риска заболеваний прикрепленного населения специалистами первичной медико-санитарной помощи, профессиональных заболеваний с временной утратой трудоспособности работников – специалистами государственных органов, осуществляющими деятельность в сфере санитарно-эпидемиологического благополучия населения;</w:t>
      </w:r>
    </w:p>
    <w:bookmarkEnd w:id="1694"/>
    <w:bookmarkStart w:name="z1823" w:id="1695"/>
    <w:p>
      <w:pPr>
        <w:spacing w:after="0"/>
        <w:ind w:left="0"/>
        <w:jc w:val="both"/>
      </w:pPr>
      <w:r>
        <w:rPr>
          <w:rFonts w:ascii="Times New Roman"/>
          <w:b w:val="false"/>
          <w:i w:val="false"/>
          <w:color w:val="000000"/>
          <w:sz w:val="28"/>
        </w:rPr>
        <w:t>
      4) минимизацию влияния производственных факторов риска заболеваний и контроль рисков для здоровья вследствие воздействия производственных вредных и (или) опасных факторов с учетом их оценки государственными органами в пределах их полномочий, иными органами и организациями, а также индивидуальными предпринимателями;</w:t>
      </w:r>
    </w:p>
    <w:bookmarkEnd w:id="1695"/>
    <w:bookmarkStart w:name="z1824" w:id="1696"/>
    <w:p>
      <w:pPr>
        <w:spacing w:after="0"/>
        <w:ind w:left="0"/>
        <w:jc w:val="both"/>
      </w:pPr>
      <w:r>
        <w:rPr>
          <w:rFonts w:ascii="Times New Roman"/>
          <w:b w:val="false"/>
          <w:i w:val="false"/>
          <w:color w:val="000000"/>
          <w:sz w:val="28"/>
        </w:rPr>
        <w:t>
      5) выявление лиц с хроническими неинфекционными заболеваниями, в том числе профессиональными, путем проведения скрининговых исследований, профилактических медицинских осмотров населения, мотивации раннего обращения;</w:t>
      </w:r>
    </w:p>
    <w:bookmarkEnd w:id="1696"/>
    <w:bookmarkStart w:name="z1825" w:id="1697"/>
    <w:p>
      <w:pPr>
        <w:spacing w:after="0"/>
        <w:ind w:left="0"/>
        <w:jc w:val="both"/>
      </w:pPr>
      <w:r>
        <w:rPr>
          <w:rFonts w:ascii="Times New Roman"/>
          <w:b w:val="false"/>
          <w:i w:val="false"/>
          <w:color w:val="000000"/>
          <w:sz w:val="28"/>
        </w:rPr>
        <w:t>
      6)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Республики Казахстан, медицинскую реабилитацию;</w:t>
      </w:r>
    </w:p>
    <w:bookmarkEnd w:id="1697"/>
    <w:bookmarkStart w:name="z1826" w:id="1698"/>
    <w:p>
      <w:pPr>
        <w:spacing w:after="0"/>
        <w:ind w:left="0"/>
        <w:jc w:val="both"/>
      </w:pPr>
      <w:r>
        <w:rPr>
          <w:rFonts w:ascii="Times New Roman"/>
          <w:b w:val="false"/>
          <w:i w:val="false"/>
          <w:color w:val="000000"/>
          <w:sz w:val="28"/>
        </w:rPr>
        <w:t>
      7) временный перевод на более легкую работу по состоянию здоровья на срок, указанный в медицинском заключении, в порядке, определяемом уполномоченным органом.</w:t>
      </w:r>
    </w:p>
    <w:bookmarkEnd w:id="1698"/>
    <w:bookmarkStart w:name="z1827" w:id="1699"/>
    <w:p>
      <w:pPr>
        <w:spacing w:after="0"/>
        <w:ind w:left="0"/>
        <w:jc w:val="both"/>
      </w:pPr>
      <w:r>
        <w:rPr>
          <w:rFonts w:ascii="Times New Roman"/>
          <w:b w:val="false"/>
          <w:i w:val="false"/>
          <w:color w:val="000000"/>
          <w:sz w:val="28"/>
        </w:rPr>
        <w:t>
      2.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 физическими и юридическими лицами.</w:t>
      </w:r>
    </w:p>
    <w:bookmarkEnd w:id="1699"/>
    <w:bookmarkStart w:name="z1828" w:id="1700"/>
    <w:p>
      <w:pPr>
        <w:spacing w:after="0"/>
        <w:ind w:left="0"/>
        <w:jc w:val="both"/>
      </w:pPr>
      <w:r>
        <w:rPr>
          <w:rFonts w:ascii="Times New Roman"/>
          <w:b w:val="false"/>
          <w:i w:val="false"/>
          <w:color w:val="000000"/>
          <w:sz w:val="28"/>
        </w:rPr>
        <w:t>
      3. Медицинский работник организации обязан:</w:t>
      </w:r>
    </w:p>
    <w:bookmarkEnd w:id="1700"/>
    <w:bookmarkStart w:name="z1829" w:id="1701"/>
    <w:p>
      <w:pPr>
        <w:spacing w:after="0"/>
        <w:ind w:left="0"/>
        <w:jc w:val="both"/>
      </w:pPr>
      <w:r>
        <w:rPr>
          <w:rFonts w:ascii="Times New Roman"/>
          <w:b w:val="false"/>
          <w:i w:val="false"/>
          <w:color w:val="000000"/>
          <w:sz w:val="28"/>
        </w:rPr>
        <w:t>
      1) обладать знаниями по гигиене труда, о профессиональных заболеваниях, связанных с профессиональной деятельностью и условиями труда работников;</w:t>
      </w:r>
    </w:p>
    <w:bookmarkEnd w:id="1701"/>
    <w:bookmarkStart w:name="z1830" w:id="1702"/>
    <w:p>
      <w:pPr>
        <w:spacing w:after="0"/>
        <w:ind w:left="0"/>
        <w:jc w:val="both"/>
      </w:pPr>
      <w:r>
        <w:rPr>
          <w:rFonts w:ascii="Times New Roman"/>
          <w:b w:val="false"/>
          <w:i w:val="false"/>
          <w:color w:val="000000"/>
          <w:sz w:val="28"/>
        </w:rPr>
        <w:t>
      2) проводить анализ заболеваемости с временной утратой трудоспособности;</w:t>
      </w:r>
    </w:p>
    <w:bookmarkEnd w:id="1702"/>
    <w:bookmarkStart w:name="z1831" w:id="1703"/>
    <w:p>
      <w:pPr>
        <w:spacing w:after="0"/>
        <w:ind w:left="0"/>
        <w:jc w:val="both"/>
      </w:pPr>
      <w:r>
        <w:rPr>
          <w:rFonts w:ascii="Times New Roman"/>
          <w:b w:val="false"/>
          <w:i w:val="false"/>
          <w:color w:val="000000"/>
          <w:sz w:val="28"/>
        </w:rPr>
        <w:t>
      3) предоставлять в медицинскую организацию, осуществляющую проведение обязательных медицинских осмотров, характеристику профессиональной деятельности и условия труда работников, подлежащих обязательным предварительным и периодическим медицинским осмотрам.</w:t>
      </w:r>
    </w:p>
    <w:bookmarkEnd w:id="1703"/>
    <w:p>
      <w:pPr>
        <w:spacing w:after="0"/>
        <w:ind w:left="0"/>
        <w:jc w:val="both"/>
      </w:pPr>
      <w:r>
        <w:rPr>
          <w:rFonts w:ascii="Times New Roman"/>
          <w:b/>
          <w:i w:val="false"/>
          <w:color w:val="000000"/>
          <w:sz w:val="28"/>
        </w:rPr>
        <w:t>Статья 109. Профилактика зависимости от психоактивных веществ</w:t>
      </w:r>
    </w:p>
    <w:bookmarkStart w:name="z1833" w:id="1704"/>
    <w:p>
      <w:pPr>
        <w:spacing w:after="0"/>
        <w:ind w:left="0"/>
        <w:jc w:val="both"/>
      </w:pPr>
      <w:r>
        <w:rPr>
          <w:rFonts w:ascii="Times New Roman"/>
          <w:b w:val="false"/>
          <w:i w:val="false"/>
          <w:color w:val="000000"/>
          <w:sz w:val="28"/>
        </w:rPr>
        <w:t>
      1. Профилактика зависимости от психоактивных веществ включает:</w:t>
      </w:r>
    </w:p>
    <w:bookmarkEnd w:id="1704"/>
    <w:bookmarkStart w:name="z1834" w:id="1705"/>
    <w:p>
      <w:pPr>
        <w:spacing w:after="0"/>
        <w:ind w:left="0"/>
        <w:jc w:val="both"/>
      </w:pPr>
      <w:r>
        <w:rPr>
          <w:rFonts w:ascii="Times New Roman"/>
          <w:b w:val="false"/>
          <w:i w:val="false"/>
          <w:color w:val="000000"/>
          <w:sz w:val="28"/>
        </w:rPr>
        <w:t>
      1) пропаганду знаний о вреде психоактивных веществ, а также медико-социально-правовых аспектах их употребления;</w:t>
      </w:r>
    </w:p>
    <w:bookmarkEnd w:id="1705"/>
    <w:bookmarkStart w:name="z1835" w:id="1706"/>
    <w:p>
      <w:pPr>
        <w:spacing w:after="0"/>
        <w:ind w:left="0"/>
        <w:jc w:val="both"/>
      </w:pPr>
      <w:r>
        <w:rPr>
          <w:rFonts w:ascii="Times New Roman"/>
          <w:b w:val="false"/>
          <w:i w:val="false"/>
          <w:color w:val="000000"/>
          <w:sz w:val="28"/>
        </w:rPr>
        <w:t>
      2) запрещение пропаганды наркотических средств, психотропных веществ и их аналогов, в том числе информации о способах, методах разработки, изготовления и использования, местах их приобретения, производства и распространения;</w:t>
      </w:r>
    </w:p>
    <w:bookmarkEnd w:id="1706"/>
    <w:bookmarkStart w:name="z1836" w:id="1707"/>
    <w:p>
      <w:pPr>
        <w:spacing w:after="0"/>
        <w:ind w:left="0"/>
        <w:jc w:val="both"/>
      </w:pPr>
      <w:r>
        <w:rPr>
          <w:rFonts w:ascii="Times New Roman"/>
          <w:b w:val="false"/>
          <w:i w:val="false"/>
          <w:color w:val="000000"/>
          <w:sz w:val="28"/>
        </w:rPr>
        <w:t>
      3) запрещение рекламы наркотических средств, психотропных веществ и их аналогов, внесенных в список наркотических средств, психотропных веществ и прекурсоров, подлежащих контролю в Республике Казахстан, кроме специализированных печатных изданий, рассчитанных для медицинских и фармацевтических работников, в том числе распространение в целях рекламы образцов лекарственных препаратов, содержащих наркотические средства или психотропные вещества;</w:t>
      </w:r>
    </w:p>
    <w:bookmarkEnd w:id="1707"/>
    <w:bookmarkStart w:name="z1837" w:id="1708"/>
    <w:p>
      <w:pPr>
        <w:spacing w:after="0"/>
        <w:ind w:left="0"/>
        <w:jc w:val="both"/>
      </w:pPr>
      <w:r>
        <w:rPr>
          <w:rFonts w:ascii="Times New Roman"/>
          <w:b w:val="false"/>
          <w:i w:val="false"/>
          <w:color w:val="000000"/>
          <w:sz w:val="28"/>
        </w:rPr>
        <w:t>
      4) добровольное, анонимное лечение лиц с зависимостью от психоактивных веществ;</w:t>
      </w:r>
    </w:p>
    <w:bookmarkEnd w:id="1708"/>
    <w:bookmarkStart w:name="z1838" w:id="1709"/>
    <w:p>
      <w:pPr>
        <w:spacing w:after="0"/>
        <w:ind w:left="0"/>
        <w:jc w:val="both"/>
      </w:pPr>
      <w:r>
        <w:rPr>
          <w:rFonts w:ascii="Times New Roman"/>
          <w:b w:val="false"/>
          <w:i w:val="false"/>
          <w:color w:val="000000"/>
          <w:sz w:val="28"/>
        </w:rPr>
        <w:t>
      5) добровольную медико-социальную реабилитацию наркологических больных.</w:t>
      </w:r>
    </w:p>
    <w:bookmarkEnd w:id="1709"/>
    <w:bookmarkStart w:name="z1839" w:id="1710"/>
    <w:p>
      <w:pPr>
        <w:spacing w:after="0"/>
        <w:ind w:left="0"/>
        <w:jc w:val="both"/>
      </w:pPr>
      <w:r>
        <w:rPr>
          <w:rFonts w:ascii="Times New Roman"/>
          <w:b w:val="false"/>
          <w:i w:val="false"/>
          <w:color w:val="000000"/>
          <w:sz w:val="28"/>
        </w:rPr>
        <w:t>
      2. Профилактика зависимости от психоактивных веществ осуществляется всеми физическими и юридическими лицами в пределах имеющихся у них прав.</w:t>
      </w:r>
    </w:p>
    <w:bookmarkEnd w:id="1710"/>
    <w:p>
      <w:pPr>
        <w:spacing w:after="0"/>
        <w:ind w:left="0"/>
        <w:jc w:val="both"/>
      </w:pPr>
      <w:r>
        <w:rPr>
          <w:rFonts w:ascii="Times New Roman"/>
          <w:b/>
          <w:i w:val="false"/>
          <w:color w:val="000000"/>
          <w:sz w:val="28"/>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 алкоголя</w:t>
      </w:r>
    </w:p>
    <w:bookmarkStart w:name="z1841" w:id="1711"/>
    <w:p>
      <w:pPr>
        <w:spacing w:after="0"/>
        <w:ind w:left="0"/>
        <w:jc w:val="both"/>
      </w:pPr>
      <w:r>
        <w:rPr>
          <w:rFonts w:ascii="Times New Roman"/>
          <w:b w:val="false"/>
          <w:i w:val="false"/>
          <w:color w:val="000000"/>
          <w:sz w:val="28"/>
        </w:rPr>
        <w:t>
      1.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а также алкоголя направлены на защиту здоровья населения от последствий их потребления и предупреждение возникновения зависимости, в том числе вызываемой новыми видами средств доставки никотина и потребления табака, систем для нагрева табака, электронных систем потребления, кальяна, введение возрастного ценза для лиц, имеющих право приобретать табачные изделия, формирование отношения населения к потреблению табачных изделий и алкоголя как к факторам высокого риска для жизни и здоровья, проведение согласованных действий по профилактике распространения потребления алкоголя и табачных изделий согласно международным обязательствам.</w:t>
      </w:r>
    </w:p>
    <w:bookmarkEnd w:id="1711"/>
    <w:bookmarkStart w:name="z1842" w:id="1712"/>
    <w:p>
      <w:pPr>
        <w:spacing w:after="0"/>
        <w:ind w:left="0"/>
        <w:jc w:val="both"/>
      </w:pPr>
      <w:r>
        <w:rPr>
          <w:rFonts w:ascii="Times New Roman"/>
          <w:b w:val="false"/>
          <w:i w:val="false"/>
          <w:color w:val="000000"/>
          <w:sz w:val="28"/>
        </w:rPr>
        <w:t>
      2. Запрещается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w:t>
      </w:r>
    </w:p>
    <w:bookmarkEnd w:id="1712"/>
    <w:bookmarkStart w:name="z1843" w:id="1713"/>
    <w:p>
      <w:pPr>
        <w:spacing w:after="0"/>
        <w:ind w:left="0"/>
        <w:jc w:val="both"/>
      </w:pPr>
      <w:r>
        <w:rPr>
          <w:rFonts w:ascii="Times New Roman"/>
          <w:b w:val="false"/>
          <w:i w:val="false"/>
          <w:color w:val="000000"/>
          <w:sz w:val="28"/>
        </w:rPr>
        <w:t>
      1) лицам в возрасте до двадцати одного года;</w:t>
      </w:r>
    </w:p>
    <w:bookmarkEnd w:id="1713"/>
    <w:bookmarkStart w:name="z1844" w:id="1714"/>
    <w:p>
      <w:pPr>
        <w:spacing w:after="0"/>
        <w:ind w:left="0"/>
        <w:jc w:val="both"/>
      </w:pPr>
      <w:r>
        <w:rPr>
          <w:rFonts w:ascii="Times New Roman"/>
          <w:b w:val="false"/>
          <w:i w:val="false"/>
          <w:color w:val="000000"/>
          <w:sz w:val="28"/>
        </w:rPr>
        <w:t>
      2) лицами в возрасте до восемнадцати лет;</w:t>
      </w:r>
    </w:p>
    <w:bookmarkEnd w:id="1714"/>
    <w:bookmarkStart w:name="z1845" w:id="1715"/>
    <w:p>
      <w:pPr>
        <w:spacing w:after="0"/>
        <w:ind w:left="0"/>
        <w:jc w:val="both"/>
      </w:pPr>
      <w:r>
        <w:rPr>
          <w:rFonts w:ascii="Times New Roman"/>
          <w:b w:val="false"/>
          <w:i w:val="false"/>
          <w:color w:val="000000"/>
          <w:sz w:val="28"/>
        </w:rPr>
        <w:t>
      3) из открытых пачек табачного изделия или штучная продажа табачных изделий;</w:t>
      </w:r>
    </w:p>
    <w:bookmarkEnd w:id="1715"/>
    <w:bookmarkStart w:name="z1846" w:id="1716"/>
    <w:p>
      <w:pPr>
        <w:spacing w:after="0"/>
        <w:ind w:left="0"/>
        <w:jc w:val="both"/>
      </w:pPr>
      <w:r>
        <w:rPr>
          <w:rFonts w:ascii="Times New Roman"/>
          <w:b w:val="false"/>
          <w:i w:val="false"/>
          <w:color w:val="000000"/>
          <w:sz w:val="28"/>
        </w:rPr>
        <w:t>
      4) без непосредственного участия продавца посредством торговых автоматов, иных электронных или механических устройств;</w:t>
      </w:r>
    </w:p>
    <w:bookmarkEnd w:id="1716"/>
    <w:bookmarkStart w:name="z1847" w:id="1717"/>
    <w:p>
      <w:pPr>
        <w:spacing w:after="0"/>
        <w:ind w:left="0"/>
        <w:jc w:val="both"/>
      </w:pPr>
      <w:r>
        <w:rPr>
          <w:rFonts w:ascii="Times New Roman"/>
          <w:b w:val="false"/>
          <w:i w:val="false"/>
          <w:color w:val="000000"/>
          <w:sz w:val="28"/>
        </w:rPr>
        <w:t>
      5) в зданиях и на территориях организаций здравоохранения, образования, физкультурно-оздоровительных, спортивных и спортивно-технических сооружений, стадионов;</w:t>
      </w:r>
    </w:p>
    <w:bookmarkEnd w:id="1717"/>
    <w:bookmarkStart w:name="z1848" w:id="1718"/>
    <w:p>
      <w:pPr>
        <w:spacing w:after="0"/>
        <w:ind w:left="0"/>
        <w:jc w:val="both"/>
      </w:pPr>
      <w:r>
        <w:rPr>
          <w:rFonts w:ascii="Times New Roman"/>
          <w:b w:val="false"/>
          <w:i w:val="false"/>
          <w:color w:val="000000"/>
          <w:sz w:val="28"/>
        </w:rPr>
        <w:t>
      6) без соответствующих документов, подтверждающих качество продукции;</w:t>
      </w:r>
    </w:p>
    <w:bookmarkEnd w:id="1718"/>
    <w:bookmarkStart w:name="z1849" w:id="1719"/>
    <w:p>
      <w:pPr>
        <w:spacing w:after="0"/>
        <w:ind w:left="0"/>
        <w:jc w:val="both"/>
      </w:pPr>
      <w:r>
        <w:rPr>
          <w:rFonts w:ascii="Times New Roman"/>
          <w:b w:val="false"/>
          <w:i w:val="false"/>
          <w:color w:val="000000"/>
          <w:sz w:val="28"/>
        </w:rPr>
        <w:t>
      7) без нанесенного на пачку табачного изделия средства идентификации;</w:t>
      </w:r>
    </w:p>
    <w:bookmarkEnd w:id="1719"/>
    <w:bookmarkStart w:name="z1850" w:id="1720"/>
    <w:p>
      <w:pPr>
        <w:spacing w:after="0"/>
        <w:ind w:left="0"/>
        <w:jc w:val="both"/>
      </w:pPr>
      <w:r>
        <w:rPr>
          <w:rFonts w:ascii="Times New Roman"/>
          <w:b w:val="false"/>
          <w:i w:val="false"/>
          <w:color w:val="000000"/>
          <w:sz w:val="28"/>
        </w:rPr>
        <w:t>
      8) если пачка табачного изделия содержит менее двадцати сигарет;</w:t>
      </w:r>
    </w:p>
    <w:bookmarkEnd w:id="1720"/>
    <w:bookmarkStart w:name="z1851" w:id="1721"/>
    <w:p>
      <w:pPr>
        <w:spacing w:after="0"/>
        <w:ind w:left="0"/>
        <w:jc w:val="both"/>
      </w:pPr>
      <w:r>
        <w:rPr>
          <w:rFonts w:ascii="Times New Roman"/>
          <w:b w:val="false"/>
          <w:i w:val="false"/>
          <w:color w:val="000000"/>
          <w:sz w:val="28"/>
        </w:rPr>
        <w:t>
      9) без нанесенных на пачку табачного изделия, упаковку табачного изделия сведений о не менее трех вредных соединениях – системных ядах, канцерогенных и мутагенных веществах, размещаемых на пачке табачного изделия, упаковке табачного изделия;</w:t>
      </w:r>
    </w:p>
    <w:bookmarkEnd w:id="1721"/>
    <w:bookmarkStart w:name="z1852" w:id="1722"/>
    <w:p>
      <w:pPr>
        <w:spacing w:after="0"/>
        <w:ind w:left="0"/>
        <w:jc w:val="both"/>
      </w:pPr>
      <w:r>
        <w:rPr>
          <w:rFonts w:ascii="Times New Roman"/>
          <w:b w:val="false"/>
          <w:i w:val="false"/>
          <w:color w:val="000000"/>
          <w:sz w:val="28"/>
        </w:rPr>
        <w:t>
      10) без нанесенного на пачку табачного изделия, в том числе изделия с нагреваемым табаком, табака для кальяна, кальянной смеси, систем для нагрева табака, предупреждения о вреде потребления табачных изделий и никотина;</w:t>
      </w:r>
    </w:p>
    <w:bookmarkEnd w:id="1722"/>
    <w:bookmarkStart w:name="z1853" w:id="1723"/>
    <w:p>
      <w:pPr>
        <w:spacing w:after="0"/>
        <w:ind w:left="0"/>
        <w:jc w:val="both"/>
      </w:pPr>
      <w:r>
        <w:rPr>
          <w:rFonts w:ascii="Times New Roman"/>
          <w:b w:val="false"/>
          <w:i w:val="false"/>
          <w:color w:val="000000"/>
          <w:sz w:val="28"/>
        </w:rPr>
        <w:t>
      11) без нанесенной на пачку табачного изделия, потребительскую упаковку, в том числе изделия с нагреваемым табаком, табака для кальяна, кальянной смеси, систем для нагрева табака, электронных систем потребления и жидкостей для них, надписи о запрете продажи лицам в возрасте до двадцати одного года и лицами в возрасте до восемнадцати лет;</w:t>
      </w:r>
    </w:p>
    <w:bookmarkEnd w:id="1723"/>
    <w:bookmarkStart w:name="z1854" w:id="1724"/>
    <w:p>
      <w:pPr>
        <w:spacing w:after="0"/>
        <w:ind w:left="0"/>
        <w:jc w:val="both"/>
      </w:pPr>
      <w:r>
        <w:rPr>
          <w:rFonts w:ascii="Times New Roman"/>
          <w:b w:val="false"/>
          <w:i w:val="false"/>
          <w:color w:val="000000"/>
          <w:sz w:val="28"/>
        </w:rPr>
        <w:t>
      12) на которых содержится информация, прямо или косвенно вводящая потребителя в заблуждение, в том числе такие слова как "с низким содержанием смол", "легкие", "очень легкие", "мягкие", "экстра", "ультра" либо иные словосочетания, в том числе на иностранных языках, любые термины, описания, знаки, символы или иные обозначения, создающие ложное впечатление о меньшем вреде определенных изделий и (или) способов потребления по сравнению с другими изделиями и (или) способами потребления, а также вызывающие ассоциации с пищевыми продуктами (пищевыми добавками), в том числе с фруктами, ягодами, кондитерскими изделиями;</w:t>
      </w:r>
    </w:p>
    <w:bookmarkEnd w:id="1724"/>
    <w:bookmarkStart w:name="z1855" w:id="1725"/>
    <w:p>
      <w:pPr>
        <w:spacing w:after="0"/>
        <w:ind w:left="0"/>
        <w:jc w:val="both"/>
      </w:pPr>
      <w:r>
        <w:rPr>
          <w:rFonts w:ascii="Times New Roman"/>
          <w:b w:val="false"/>
          <w:i w:val="false"/>
          <w:color w:val="000000"/>
          <w:sz w:val="28"/>
        </w:rPr>
        <w:t>
      13) в составе наборов с другими товарами;</w:t>
      </w:r>
    </w:p>
    <w:bookmarkEnd w:id="1725"/>
    <w:bookmarkStart w:name="z1856" w:id="1726"/>
    <w:p>
      <w:pPr>
        <w:spacing w:after="0"/>
        <w:ind w:left="0"/>
        <w:jc w:val="both"/>
      </w:pPr>
      <w:r>
        <w:rPr>
          <w:rFonts w:ascii="Times New Roman"/>
          <w:b w:val="false"/>
          <w:i w:val="false"/>
          <w:color w:val="000000"/>
          <w:sz w:val="28"/>
        </w:rPr>
        <w:t>
      14) с полок самообслуживания;</w:t>
      </w:r>
    </w:p>
    <w:bookmarkEnd w:id="1726"/>
    <w:bookmarkStart w:name="z1857" w:id="1727"/>
    <w:p>
      <w:pPr>
        <w:spacing w:after="0"/>
        <w:ind w:left="0"/>
        <w:jc w:val="both"/>
      </w:pPr>
      <w:r>
        <w:rPr>
          <w:rFonts w:ascii="Times New Roman"/>
          <w:b w:val="false"/>
          <w:i w:val="false"/>
          <w:color w:val="000000"/>
          <w:sz w:val="28"/>
        </w:rPr>
        <w:t>
      15) в помещениях торговых организаций, осуществляющих торговлю товарами детского ассортимента;</w:t>
      </w:r>
    </w:p>
    <w:bookmarkEnd w:id="1727"/>
    <w:bookmarkStart w:name="z1858" w:id="1728"/>
    <w:p>
      <w:pPr>
        <w:spacing w:after="0"/>
        <w:ind w:left="0"/>
        <w:jc w:val="both"/>
      </w:pPr>
      <w:r>
        <w:rPr>
          <w:rFonts w:ascii="Times New Roman"/>
          <w:b w:val="false"/>
          <w:i w:val="false"/>
          <w:color w:val="000000"/>
          <w:sz w:val="28"/>
        </w:rPr>
        <w:t>
      16) с выкладкой и открытой демонстрацией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Информация о табачной продукции, в том числе изделиях с нагреваемым табаком, табаке для кальяна, кальянной смеси, системах для нагрева табака, электронных системах потребления и жидкостях для них, при осуществлении розничной торговли доводится до сведения покупателей посредством размещения перечня продаваемой продукции, текст которого выполнен буквами одинакового размера черного цвета на белом фоне размером не более 40х30 сантиметров на одно место торговли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покупателю в торговом объекте табачной продукции,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может осуществляться по его требованию после ознакомления с перечнем продаваемой табачной продукции, электронных систем потребления и жидкостей для них;</w:t>
      </w:r>
    </w:p>
    <w:bookmarkEnd w:id="1728"/>
    <w:bookmarkStart w:name="z1859" w:id="1729"/>
    <w:p>
      <w:pPr>
        <w:spacing w:after="0"/>
        <w:ind w:left="0"/>
        <w:jc w:val="both"/>
      </w:pPr>
      <w:r>
        <w:rPr>
          <w:rFonts w:ascii="Times New Roman"/>
          <w:b w:val="false"/>
          <w:i w:val="false"/>
          <w:color w:val="000000"/>
          <w:sz w:val="28"/>
        </w:rPr>
        <w:t>
      17) на территориях и в помещениях (за исключением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и гостиничных услуг, услуг по временному размещению и (или) обеспечению временного проживания, бытовых услуг.</w:t>
      </w:r>
    </w:p>
    <w:bookmarkEnd w:id="1729"/>
    <w:bookmarkStart w:name="z1860" w:id="1730"/>
    <w:p>
      <w:pPr>
        <w:spacing w:after="0"/>
        <w:ind w:left="0"/>
        <w:jc w:val="both"/>
      </w:pPr>
      <w:r>
        <w:rPr>
          <w:rFonts w:ascii="Times New Roman"/>
          <w:b w:val="false"/>
          <w:i w:val="false"/>
          <w:color w:val="000000"/>
          <w:sz w:val="28"/>
        </w:rPr>
        <w:t>
      3. В местах, где осуществляется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видном месте должны быть размещены надпись следующего содержания: "Запрещена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 в возрасте до двадцати одного года", а также предупреждение о вреде курения, утвержденное уполномоченным органом.</w:t>
      </w:r>
    </w:p>
    <w:bookmarkEnd w:id="1730"/>
    <w:bookmarkStart w:name="z3525" w:id="1731"/>
    <w:p>
      <w:pPr>
        <w:spacing w:after="0"/>
        <w:ind w:left="0"/>
        <w:jc w:val="both"/>
      </w:pPr>
      <w:r>
        <w:rPr>
          <w:rFonts w:ascii="Times New Roman"/>
          <w:b w:val="false"/>
          <w:i w:val="false"/>
          <w:color w:val="000000"/>
          <w:sz w:val="28"/>
        </w:rPr>
        <w:t>
      4. Лица, осуществляющие продажу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случае возникновения сомнения в достижении покупателем двадцати одного года обязаны:</w:t>
      </w:r>
    </w:p>
    <w:bookmarkEnd w:id="1731"/>
    <w:bookmarkStart w:name="z3526" w:id="1732"/>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732"/>
    <w:bookmarkStart w:name="z3527" w:id="1733"/>
    <w:p>
      <w:pPr>
        <w:spacing w:after="0"/>
        <w:ind w:left="0"/>
        <w:jc w:val="both"/>
      </w:pPr>
      <w:r>
        <w:rPr>
          <w:rFonts w:ascii="Times New Roman"/>
          <w:b w:val="false"/>
          <w:i w:val="false"/>
          <w:color w:val="000000"/>
          <w:sz w:val="28"/>
        </w:rPr>
        <w:t xml:space="preserve">
      2) отказать в продаже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том случае, если не был предъявлен документ, удостоверяющий личность. </w:t>
      </w:r>
    </w:p>
    <w:bookmarkEnd w:id="1733"/>
    <w:bookmarkStart w:name="z1864" w:id="1734"/>
    <w:p>
      <w:pPr>
        <w:spacing w:after="0"/>
        <w:ind w:left="0"/>
        <w:jc w:val="both"/>
      </w:pPr>
      <w:r>
        <w:rPr>
          <w:rFonts w:ascii="Times New Roman"/>
          <w:b w:val="false"/>
          <w:i w:val="false"/>
          <w:color w:val="000000"/>
          <w:sz w:val="28"/>
        </w:rPr>
        <w:t>
      5.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запрещается:</w:t>
      </w:r>
    </w:p>
    <w:bookmarkEnd w:id="1734"/>
    <w:bookmarkStart w:name="z1865" w:id="1735"/>
    <w:p>
      <w:pPr>
        <w:spacing w:after="0"/>
        <w:ind w:left="0"/>
        <w:jc w:val="both"/>
      </w:pPr>
      <w:r>
        <w:rPr>
          <w:rFonts w:ascii="Times New Roman"/>
          <w:b w:val="false"/>
          <w:i w:val="false"/>
          <w:color w:val="000000"/>
          <w:sz w:val="28"/>
        </w:rPr>
        <w:t>
      1) в помещениях и на территории организаций образования, а также в организациях для отдыха несовершеннолетних;</w:t>
      </w:r>
    </w:p>
    <w:bookmarkEnd w:id="1735"/>
    <w:bookmarkStart w:name="z1866" w:id="1736"/>
    <w:p>
      <w:pPr>
        <w:spacing w:after="0"/>
        <w:ind w:left="0"/>
        <w:jc w:val="both"/>
      </w:pPr>
      <w:r>
        <w:rPr>
          <w:rFonts w:ascii="Times New Roman"/>
          <w:b w:val="false"/>
          <w:i w:val="false"/>
          <w:color w:val="000000"/>
          <w:sz w:val="28"/>
        </w:rPr>
        <w:t>
      2) в помещениях организаций здравоохранения;</w:t>
      </w:r>
    </w:p>
    <w:bookmarkEnd w:id="1736"/>
    <w:bookmarkStart w:name="z1867" w:id="1737"/>
    <w:p>
      <w:pPr>
        <w:spacing w:after="0"/>
        <w:ind w:left="0"/>
        <w:jc w:val="both"/>
      </w:pPr>
      <w:r>
        <w:rPr>
          <w:rFonts w:ascii="Times New Roman"/>
          <w:b w:val="false"/>
          <w:i w:val="false"/>
          <w:color w:val="000000"/>
          <w:sz w:val="28"/>
        </w:rPr>
        <w:t>
      3) в пунктах общественного питания;</w:t>
      </w:r>
    </w:p>
    <w:bookmarkEnd w:id="1737"/>
    <w:bookmarkStart w:name="z1868" w:id="1738"/>
    <w:p>
      <w:pPr>
        <w:spacing w:after="0"/>
        <w:ind w:left="0"/>
        <w:jc w:val="both"/>
      </w:pPr>
      <w:r>
        <w:rPr>
          <w:rFonts w:ascii="Times New Roman"/>
          <w:b w:val="false"/>
          <w:i w:val="false"/>
          <w:color w:val="000000"/>
          <w:sz w:val="28"/>
        </w:rPr>
        <w:t>
      4) в объектах культуры, музеях, библиотеках и лекториях, кинотеатрах, театрах, цирках, концертных, смотровых и выставочных залах, организациях спорта и физкультурно-оздоровительных организациях, на спортивных аренах и других сооружениях, предназначенных для массового отдыха;</w:t>
      </w:r>
    </w:p>
    <w:bookmarkEnd w:id="1738"/>
    <w:bookmarkStart w:name="z1869" w:id="1739"/>
    <w:p>
      <w:pPr>
        <w:spacing w:after="0"/>
        <w:ind w:left="0"/>
        <w:jc w:val="both"/>
      </w:pPr>
      <w:r>
        <w:rPr>
          <w:rFonts w:ascii="Times New Roman"/>
          <w:b w:val="false"/>
          <w:i w:val="false"/>
          <w:color w:val="000000"/>
          <w:sz w:val="28"/>
        </w:rPr>
        <w:t>
      5) в ночных клубах, на дискотеках;</w:t>
      </w:r>
    </w:p>
    <w:bookmarkEnd w:id="1739"/>
    <w:bookmarkStart w:name="z1870" w:id="1740"/>
    <w:p>
      <w:pPr>
        <w:spacing w:after="0"/>
        <w:ind w:left="0"/>
        <w:jc w:val="both"/>
      </w:pPr>
      <w:r>
        <w:rPr>
          <w:rFonts w:ascii="Times New Roman"/>
          <w:b w:val="false"/>
          <w:i w:val="false"/>
          <w:color w:val="000000"/>
          <w:sz w:val="28"/>
        </w:rPr>
        <w:t>
      6) в поездах местного и дальнего сообщения, на судах воздушного, морского и речного транспорта, а также в салонах городского, пригородного и междугороднего автомобильного общественного транспорта, в метро, в транспорте общего пользования, осуществляющем регулярные и нерегулярные автомобильные перевозки пассажиров и багажа, такси;</w:t>
      </w:r>
    </w:p>
    <w:bookmarkEnd w:id="1740"/>
    <w:bookmarkStart w:name="z1871" w:id="1741"/>
    <w:p>
      <w:pPr>
        <w:spacing w:after="0"/>
        <w:ind w:left="0"/>
        <w:jc w:val="both"/>
      </w:pPr>
      <w:r>
        <w:rPr>
          <w:rFonts w:ascii="Times New Roman"/>
          <w:b w:val="false"/>
          <w:i w:val="false"/>
          <w:color w:val="000000"/>
          <w:sz w:val="28"/>
        </w:rPr>
        <w:t>
      7) в зданиях аэропортов, железнодорожных, автомобильных и водных вокзалов, на закрытых остановках общественного транспорта;</w:t>
      </w:r>
    </w:p>
    <w:bookmarkEnd w:id="1741"/>
    <w:bookmarkStart w:name="z1872" w:id="1742"/>
    <w:p>
      <w:pPr>
        <w:spacing w:after="0"/>
        <w:ind w:left="0"/>
        <w:jc w:val="both"/>
      </w:pPr>
      <w:r>
        <w:rPr>
          <w:rFonts w:ascii="Times New Roman"/>
          <w:b w:val="false"/>
          <w:i w:val="false"/>
          <w:color w:val="000000"/>
          <w:sz w:val="28"/>
        </w:rPr>
        <w:t>
      8) в государственных органах и организациях;</w:t>
      </w:r>
    </w:p>
    <w:bookmarkEnd w:id="1742"/>
    <w:bookmarkStart w:name="z1873" w:id="1743"/>
    <w:p>
      <w:pPr>
        <w:spacing w:after="0"/>
        <w:ind w:left="0"/>
        <w:jc w:val="both"/>
      </w:pPr>
      <w:r>
        <w:rPr>
          <w:rFonts w:ascii="Times New Roman"/>
          <w:b w:val="false"/>
          <w:i w:val="false"/>
          <w:color w:val="000000"/>
          <w:sz w:val="28"/>
        </w:rPr>
        <w:t>
      9) в помещениях, являющихся рабочими местами и рабочими зонами;</w:t>
      </w:r>
    </w:p>
    <w:bookmarkEnd w:id="1743"/>
    <w:bookmarkStart w:name="z1874" w:id="1744"/>
    <w:p>
      <w:pPr>
        <w:spacing w:after="0"/>
        <w:ind w:left="0"/>
        <w:jc w:val="both"/>
      </w:pPr>
      <w:r>
        <w:rPr>
          <w:rFonts w:ascii="Times New Roman"/>
          <w:b w:val="false"/>
          <w:i w:val="false"/>
          <w:color w:val="000000"/>
          <w:sz w:val="28"/>
        </w:rPr>
        <w:t>
      10) в подъездах домов;</w:t>
      </w:r>
    </w:p>
    <w:bookmarkEnd w:id="1744"/>
    <w:bookmarkStart w:name="z1875" w:id="1745"/>
    <w:p>
      <w:pPr>
        <w:spacing w:after="0"/>
        <w:ind w:left="0"/>
        <w:jc w:val="both"/>
      </w:pPr>
      <w:r>
        <w:rPr>
          <w:rFonts w:ascii="Times New Roman"/>
          <w:b w:val="false"/>
          <w:i w:val="false"/>
          <w:color w:val="000000"/>
          <w:sz w:val="28"/>
        </w:rPr>
        <w:t>
      11) в помещениях и на территории автозаправочных станций;</w:t>
      </w:r>
    </w:p>
    <w:bookmarkEnd w:id="1745"/>
    <w:bookmarkStart w:name="z1876" w:id="1746"/>
    <w:p>
      <w:pPr>
        <w:spacing w:after="0"/>
        <w:ind w:left="0"/>
        <w:jc w:val="both"/>
      </w:pPr>
      <w:r>
        <w:rPr>
          <w:rFonts w:ascii="Times New Roman"/>
          <w:b w:val="false"/>
          <w:i w:val="false"/>
          <w:color w:val="000000"/>
          <w:sz w:val="28"/>
        </w:rPr>
        <w:t>
      12) на детских площадках;</w:t>
      </w:r>
    </w:p>
    <w:bookmarkEnd w:id="1746"/>
    <w:bookmarkStart w:name="z1877" w:id="1747"/>
    <w:p>
      <w:pPr>
        <w:spacing w:after="0"/>
        <w:ind w:left="0"/>
        <w:jc w:val="both"/>
      </w:pPr>
      <w:r>
        <w:rPr>
          <w:rFonts w:ascii="Times New Roman"/>
          <w:b w:val="false"/>
          <w:i w:val="false"/>
          <w:color w:val="000000"/>
          <w:sz w:val="28"/>
        </w:rPr>
        <w:t>
      13) в подземных переходах;</w:t>
      </w:r>
    </w:p>
    <w:bookmarkEnd w:id="1747"/>
    <w:bookmarkStart w:name="z1878" w:id="1748"/>
    <w:p>
      <w:pPr>
        <w:spacing w:after="0"/>
        <w:ind w:left="0"/>
        <w:jc w:val="both"/>
      </w:pPr>
      <w:r>
        <w:rPr>
          <w:rFonts w:ascii="Times New Roman"/>
          <w:b w:val="false"/>
          <w:i w:val="false"/>
          <w:color w:val="000000"/>
          <w:sz w:val="28"/>
        </w:rPr>
        <w:t>
      14) в автомобильном транспортном средстве во время нахождения в них несовершеннолетних лиц.</w:t>
      </w:r>
    </w:p>
    <w:bookmarkEnd w:id="1748"/>
    <w:bookmarkStart w:name="z1879" w:id="1749"/>
    <w:p>
      <w:pPr>
        <w:spacing w:after="0"/>
        <w:ind w:left="0"/>
        <w:jc w:val="both"/>
      </w:pPr>
      <w:r>
        <w:rPr>
          <w:rFonts w:ascii="Times New Roman"/>
          <w:b w:val="false"/>
          <w:i w:val="false"/>
          <w:color w:val="000000"/>
          <w:sz w:val="28"/>
        </w:rPr>
        <w:t>
      6. Нормы, предусмотренные подпунктами 3) и 7) пункта 5 настоящей статьи, не применяются в тех случаях, если для потребления табачных изделий, в том числе изделий с нагреваемым табаком, систем для нагрева табака, электронных систем потребления и жидкостей для них, выделены специальные оборудованные места.</w:t>
      </w:r>
    </w:p>
    <w:bookmarkEnd w:id="1749"/>
    <w:bookmarkStart w:name="z1880" w:id="1750"/>
    <w:p>
      <w:pPr>
        <w:spacing w:after="0"/>
        <w:ind w:left="0"/>
        <w:jc w:val="both"/>
      </w:pPr>
      <w:r>
        <w:rPr>
          <w:rFonts w:ascii="Times New Roman"/>
          <w:b w:val="false"/>
          <w:i w:val="false"/>
          <w:color w:val="000000"/>
          <w:sz w:val="28"/>
        </w:rPr>
        <w:t>
      7. Места, выделенные специально для потребления табачных изделий, в том числе изделий с нагреваемым табаком, систем для нагрева табака, электронных систем потребления и жидкостей для них,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bookmarkEnd w:id="1750"/>
    <w:bookmarkStart w:name="z1881" w:id="1751"/>
    <w:p>
      <w:pPr>
        <w:spacing w:after="0"/>
        <w:ind w:left="0"/>
        <w:jc w:val="both"/>
      </w:pPr>
      <w:r>
        <w:rPr>
          <w:rFonts w:ascii="Times New Roman"/>
          <w:b w:val="false"/>
          <w:i w:val="false"/>
          <w:color w:val="000000"/>
          <w:sz w:val="28"/>
        </w:rPr>
        <w:t>
      8. Запрещаются ввоз, производство, продажа и распространение курительных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bookmarkEnd w:id="1751"/>
    <w:bookmarkStart w:name="z1882" w:id="1752"/>
    <w:p>
      <w:pPr>
        <w:spacing w:after="0"/>
        <w:ind w:left="0"/>
        <w:jc w:val="both"/>
      </w:pPr>
      <w:r>
        <w:rPr>
          <w:rFonts w:ascii="Times New Roman"/>
          <w:b w:val="false"/>
          <w:i w:val="false"/>
          <w:color w:val="000000"/>
          <w:sz w:val="28"/>
        </w:rPr>
        <w:t>
      9. Запрещаются ввоз, производство, продажа и распространение некурительных табачных изделий.</w:t>
      </w:r>
    </w:p>
    <w:bookmarkEnd w:id="1752"/>
    <w:bookmarkStart w:name="z1883" w:id="1753"/>
    <w:p>
      <w:pPr>
        <w:spacing w:after="0"/>
        <w:ind w:left="0"/>
        <w:jc w:val="both"/>
      </w:pPr>
      <w:r>
        <w:rPr>
          <w:rFonts w:ascii="Times New Roman"/>
          <w:b w:val="false"/>
          <w:i w:val="false"/>
          <w:color w:val="000000"/>
          <w:sz w:val="28"/>
        </w:rPr>
        <w:t>
      10. Запрещаются производство, продажа и распространение товаров, имитирующих табачные изделия.</w:t>
      </w:r>
    </w:p>
    <w:bookmarkEnd w:id="1753"/>
    <w:bookmarkStart w:name="z1884" w:id="1754"/>
    <w:p>
      <w:pPr>
        <w:spacing w:after="0"/>
        <w:ind w:left="0"/>
        <w:jc w:val="both"/>
      </w:pPr>
      <w:r>
        <w:rPr>
          <w:rFonts w:ascii="Times New Roman"/>
          <w:b w:val="false"/>
          <w:i w:val="false"/>
          <w:color w:val="000000"/>
          <w:sz w:val="28"/>
        </w:rPr>
        <w:t>
      11. В местах, в том числе при входе, где запрещено потребление табачных изделий, в том числе изделий с нагреваемым табаком, систем для нагрева табака, электронных систем потребления и жидкостей для них, должны быть размещены знаки о запрете их потребления с указанием размера штрафа.</w:t>
      </w:r>
    </w:p>
    <w:bookmarkEnd w:id="1754"/>
    <w:bookmarkStart w:name="z1885" w:id="1755"/>
    <w:p>
      <w:pPr>
        <w:spacing w:after="0"/>
        <w:ind w:left="0"/>
        <w:jc w:val="both"/>
      </w:pPr>
      <w:r>
        <w:rPr>
          <w:rFonts w:ascii="Times New Roman"/>
          <w:b w:val="false"/>
          <w:i w:val="false"/>
          <w:color w:val="000000"/>
          <w:sz w:val="28"/>
        </w:rPr>
        <w:t>
      12. Пачка курительного табачного изделия, упаковка курительного табачного изделия должны содержать предупреждение о вреде потребления табачных изделий в соответствии с требованиями, утвержденными Техническим регламентом на табачную продукцию Евразийского экономического союза.</w:t>
      </w:r>
    </w:p>
    <w:bookmarkEnd w:id="1755"/>
    <w:bookmarkStart w:name="z1886" w:id="1756"/>
    <w:p>
      <w:pPr>
        <w:spacing w:after="0"/>
        <w:ind w:left="0"/>
        <w:jc w:val="both"/>
      </w:pPr>
      <w:r>
        <w:rPr>
          <w:rFonts w:ascii="Times New Roman"/>
          <w:b w:val="false"/>
          <w:i w:val="false"/>
          <w:color w:val="000000"/>
          <w:sz w:val="28"/>
        </w:rPr>
        <w:t>
      Потребительская упаковка табачных изделий, в том числе изделий с нагреваемым табаком, табака для кальяна, кальянной смеси, должна содержать предупреждение о вреде потребления табачных изделий и никотина, которое должно соответствовать следующим требованиям:</w:t>
      </w:r>
    </w:p>
    <w:bookmarkEnd w:id="1756"/>
    <w:bookmarkStart w:name="z1887" w:id="1757"/>
    <w:p>
      <w:pPr>
        <w:spacing w:after="0"/>
        <w:ind w:left="0"/>
        <w:jc w:val="both"/>
      </w:pPr>
      <w:r>
        <w:rPr>
          <w:rFonts w:ascii="Times New Roman"/>
          <w:b w:val="false"/>
          <w:i w:val="false"/>
          <w:color w:val="000000"/>
          <w:sz w:val="28"/>
        </w:rPr>
        <w:t>
      1) занимать не менее шестидесяти пяти процентов каждой большей по площади стороны пачки табачного изделия, упаковки табачного изделия, в том числе изделий с нагреваемым табаком, табака для кальяна, кальянной смеси;</w:t>
      </w:r>
    </w:p>
    <w:bookmarkEnd w:id="1757"/>
    <w:bookmarkStart w:name="z1888" w:id="1758"/>
    <w:p>
      <w:pPr>
        <w:spacing w:after="0"/>
        <w:ind w:left="0"/>
        <w:jc w:val="both"/>
      </w:pPr>
      <w:r>
        <w:rPr>
          <w:rFonts w:ascii="Times New Roman"/>
          <w:b w:val="false"/>
          <w:i w:val="false"/>
          <w:color w:val="000000"/>
          <w:sz w:val="28"/>
        </w:rPr>
        <w:t>
      2) не должно печататься на прозрачной оберточной пленке или каком-либо другом внешнем оберточном материале;</w:t>
      </w:r>
    </w:p>
    <w:bookmarkEnd w:id="1758"/>
    <w:bookmarkStart w:name="z1889" w:id="1759"/>
    <w:p>
      <w:pPr>
        <w:spacing w:after="0"/>
        <w:ind w:left="0"/>
        <w:jc w:val="both"/>
      </w:pPr>
      <w:r>
        <w:rPr>
          <w:rFonts w:ascii="Times New Roman"/>
          <w:b w:val="false"/>
          <w:i w:val="false"/>
          <w:color w:val="000000"/>
          <w:sz w:val="28"/>
        </w:rPr>
        <w:t>
      3) выполняться в виде цветных рисунков (пиктограмм, графики) или фотоизображений, включающих текст.</w:t>
      </w:r>
    </w:p>
    <w:bookmarkEnd w:id="1759"/>
    <w:p>
      <w:pPr>
        <w:spacing w:after="0"/>
        <w:ind w:left="0"/>
        <w:jc w:val="both"/>
      </w:pPr>
      <w:r>
        <w:rPr>
          <w:rFonts w:ascii="Times New Roman"/>
          <w:b w:val="false"/>
          <w:i w:val="false"/>
          <w:color w:val="000000"/>
          <w:sz w:val="28"/>
        </w:rPr>
        <w:t>
      Текст предупреждения о вреде потребления табачных изделий должен соответствовать требованиям Закона Республики Казахстан "О языках в Республике Казахстан".</w:t>
      </w:r>
    </w:p>
    <w:bookmarkStart w:name="z1890" w:id="1760"/>
    <w:p>
      <w:pPr>
        <w:spacing w:after="0"/>
        <w:ind w:left="0"/>
        <w:jc w:val="both"/>
      </w:pPr>
      <w:r>
        <w:rPr>
          <w:rFonts w:ascii="Times New Roman"/>
          <w:b w:val="false"/>
          <w:i w:val="false"/>
          <w:color w:val="000000"/>
          <w:sz w:val="28"/>
        </w:rPr>
        <w:t>
      Эскизы предупреждений о вреде потребления табачных изделий и никотина утверждаются уполномоченным органом.</w:t>
      </w:r>
    </w:p>
    <w:bookmarkEnd w:id="1760"/>
    <w:bookmarkStart w:name="z1891" w:id="1761"/>
    <w:p>
      <w:pPr>
        <w:spacing w:after="0"/>
        <w:ind w:left="0"/>
        <w:jc w:val="both"/>
      </w:pPr>
      <w:r>
        <w:rPr>
          <w:rFonts w:ascii="Times New Roman"/>
          <w:b w:val="false"/>
          <w:i w:val="false"/>
          <w:color w:val="000000"/>
          <w:sz w:val="28"/>
        </w:rPr>
        <w:t>
      Производитель, импортер должны обеспечить нанесение эскизов предупреждений на потребительскую упаковку табачной продукции в соответствии с эскизами в срок, не превышающий двенадцати месяцев со дня их утверждения.</w:t>
      </w:r>
    </w:p>
    <w:bookmarkEnd w:id="1761"/>
    <w:bookmarkStart w:name="z1892" w:id="1762"/>
    <w:p>
      <w:pPr>
        <w:spacing w:after="0"/>
        <w:ind w:left="0"/>
        <w:jc w:val="both"/>
      </w:pPr>
      <w:r>
        <w:rPr>
          <w:rFonts w:ascii="Times New Roman"/>
          <w:b w:val="false"/>
          <w:i w:val="false"/>
          <w:color w:val="000000"/>
          <w:sz w:val="28"/>
        </w:rPr>
        <w:t>
      Эскизы предупреждений наносятся на равное количество потребительских упаковок табачной продукции, в том числе изделий с нагреваемым табаком, табака для кальяна, кальянной смеси.</w:t>
      </w:r>
    </w:p>
    <w:bookmarkEnd w:id="1762"/>
    <w:bookmarkStart w:name="z1893" w:id="1763"/>
    <w:p>
      <w:pPr>
        <w:spacing w:after="0"/>
        <w:ind w:left="0"/>
        <w:jc w:val="both"/>
      </w:pPr>
      <w:r>
        <w:rPr>
          <w:rFonts w:ascii="Times New Roman"/>
          <w:b w:val="false"/>
          <w:i w:val="false"/>
          <w:color w:val="000000"/>
          <w:sz w:val="28"/>
        </w:rPr>
        <w:t>
      13. Производитель, импортер табачных изделий, в том числе изделий с нагреваемым табаком, электронных систем потребления и жидкостей для них, обязаны ежегодно до 1 февраля года, следующего за отчетным периодом, представлять 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электронных систем потребления и жидкостей для них, в порядке, утвержденном уполномоченным органом.</w:t>
      </w:r>
    </w:p>
    <w:bookmarkEnd w:id="1763"/>
    <w:bookmarkStart w:name="z1894" w:id="1764"/>
    <w:p>
      <w:pPr>
        <w:spacing w:after="0"/>
        <w:ind w:left="0"/>
        <w:jc w:val="both"/>
      </w:pPr>
      <w:r>
        <w:rPr>
          <w:rFonts w:ascii="Times New Roman"/>
          <w:b w:val="false"/>
          <w:i w:val="false"/>
          <w:color w:val="000000"/>
          <w:sz w:val="28"/>
        </w:rPr>
        <w:t>
      14. Исследование содержания никотина и других вредных соединений, канцерогенных и мутагенных веществ в табачных изделиях, в том числе в изделиях с нагреваемым табаком, табаке для кальяна, кальянной смеси, электронных системах потребления и жидкостях для них, проводится производителем, импортером табачных изделий, в том числе изделий с нагреваемым табаком, табака для кальяна, кальянной смеси, электронных систем потребления и жидкостей для них, за счет собственных средств в лабораториях, аккредитованных в соответствии с законодательством Республики Казахстан.</w:t>
      </w:r>
    </w:p>
    <w:bookmarkEnd w:id="1764"/>
    <w:bookmarkStart w:name="z1895" w:id="1765"/>
    <w:p>
      <w:pPr>
        <w:spacing w:after="0"/>
        <w:ind w:left="0"/>
        <w:jc w:val="both"/>
      </w:pPr>
      <w:r>
        <w:rPr>
          <w:rFonts w:ascii="Times New Roman"/>
          <w:b w:val="false"/>
          <w:i w:val="false"/>
          <w:color w:val="000000"/>
          <w:sz w:val="28"/>
        </w:rPr>
        <w:t>
      15. Запрещается розничная реализация:</w:t>
      </w:r>
    </w:p>
    <w:bookmarkEnd w:id="1765"/>
    <w:bookmarkStart w:name="z1896" w:id="1766"/>
    <w:p>
      <w:pPr>
        <w:spacing w:after="0"/>
        <w:ind w:left="0"/>
        <w:jc w:val="both"/>
      </w:pPr>
      <w:r>
        <w:rPr>
          <w:rFonts w:ascii="Times New Roman"/>
          <w:b w:val="false"/>
          <w:i w:val="false"/>
          <w:color w:val="000000"/>
          <w:sz w:val="28"/>
        </w:rPr>
        <w:t>
      1) алкогольной продукции лицам в возрасте до двадцати одного года;</w:t>
      </w:r>
    </w:p>
    <w:bookmarkEnd w:id="1766"/>
    <w:bookmarkStart w:name="z1897" w:id="1767"/>
    <w:p>
      <w:pPr>
        <w:spacing w:after="0"/>
        <w:ind w:left="0"/>
        <w:jc w:val="both"/>
      </w:pPr>
      <w:r>
        <w:rPr>
          <w:rFonts w:ascii="Times New Roman"/>
          <w:b w:val="false"/>
          <w:i w:val="false"/>
          <w:color w:val="000000"/>
          <w:sz w:val="28"/>
        </w:rPr>
        <w:t>
      2) алкогольной продукции, за исключением реализации в ресторанах, барах и кафе:</w:t>
      </w:r>
    </w:p>
    <w:bookmarkEnd w:id="1767"/>
    <w:bookmarkStart w:name="z1898" w:id="1768"/>
    <w:p>
      <w:pPr>
        <w:spacing w:after="0"/>
        <w:ind w:left="0"/>
        <w:jc w:val="both"/>
      </w:pPr>
      <w:r>
        <w:rPr>
          <w:rFonts w:ascii="Times New Roman"/>
          <w:b w:val="false"/>
          <w:i w:val="false"/>
          <w:color w:val="000000"/>
          <w:sz w:val="28"/>
        </w:rPr>
        <w:t>
      с 23 до 8 часов следующего дня;</w:t>
      </w:r>
    </w:p>
    <w:bookmarkEnd w:id="1768"/>
    <w:bookmarkStart w:name="z1899" w:id="1769"/>
    <w:p>
      <w:pPr>
        <w:spacing w:after="0"/>
        <w:ind w:left="0"/>
        <w:jc w:val="both"/>
      </w:pPr>
      <w:r>
        <w:rPr>
          <w:rFonts w:ascii="Times New Roman"/>
          <w:b w:val="false"/>
          <w:i w:val="false"/>
          <w:color w:val="000000"/>
          <w:sz w:val="28"/>
        </w:rPr>
        <w:t>
      с объемной долей этилового спирта свыше тридцати процентов с 21 до 12 часов следующего дня;</w:t>
      </w:r>
    </w:p>
    <w:bookmarkEnd w:id="1769"/>
    <w:bookmarkStart w:name="z1900" w:id="1770"/>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1770"/>
    <w:bookmarkStart w:name="z1901" w:id="1771"/>
    <w:p>
      <w:pPr>
        <w:spacing w:after="0"/>
        <w:ind w:left="0"/>
        <w:jc w:val="both"/>
      </w:pPr>
      <w:r>
        <w:rPr>
          <w:rFonts w:ascii="Times New Roman"/>
          <w:b w:val="false"/>
          <w:i w:val="false"/>
          <w:color w:val="000000"/>
          <w:sz w:val="28"/>
        </w:rPr>
        <w:t>
      16. Запрещаются спонсорство и реклама табака, табачных изделий, реклама алкогольной продукции, продукции, имитирующей алкогольные напитки.</w:t>
      </w:r>
    </w:p>
    <w:bookmarkEnd w:id="1771"/>
    <w:bookmarkStart w:name="z1902" w:id="1772"/>
    <w:p>
      <w:pPr>
        <w:spacing w:after="0"/>
        <w:ind w:left="0"/>
        <w:jc w:val="both"/>
      </w:pPr>
      <w:r>
        <w:rPr>
          <w:rFonts w:ascii="Times New Roman"/>
          <w:b w:val="false"/>
          <w:i w:val="false"/>
          <w:color w:val="000000"/>
          <w:sz w:val="28"/>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bookmarkEnd w:id="1772"/>
    <w:bookmarkStart w:name="z1903" w:id="1773"/>
    <w:p>
      <w:pPr>
        <w:spacing w:after="0"/>
        <w:ind w:left="0"/>
        <w:jc w:val="both"/>
      </w:pPr>
      <w:r>
        <w:rPr>
          <w:rFonts w:ascii="Times New Roman"/>
          <w:b w:val="false"/>
          <w:i w:val="false"/>
          <w:color w:val="000000"/>
          <w:sz w:val="28"/>
        </w:rPr>
        <w:t>
      17. Запрещается употребление алкогольных напитков, табака и табачных изделий, в том числе изделий с нагреваемым табаком, табака для кальяна, кальянной смеси, систем для нагрева табака, а также электронных систем потребления и жидкостей для них, несовершеннолетними лицами.</w:t>
      </w:r>
    </w:p>
    <w:bookmarkEnd w:id="1773"/>
    <w:bookmarkStart w:name="z1904" w:id="1774"/>
    <w:p>
      <w:pPr>
        <w:spacing w:after="0"/>
        <w:ind w:left="0"/>
        <w:jc w:val="both"/>
      </w:pPr>
      <w:r>
        <w:rPr>
          <w:rFonts w:ascii="Times New Roman"/>
          <w:b w:val="false"/>
          <w:i w:val="false"/>
          <w:color w:val="000000"/>
          <w:sz w:val="28"/>
        </w:rPr>
        <w:t>
      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w:t>
      </w:r>
    </w:p>
    <w:bookmarkEnd w:id="1774"/>
    <w:bookmarkStart w:name="z3528" w:id="1775"/>
    <w:p>
      <w:pPr>
        <w:spacing w:after="0"/>
        <w:ind w:left="0"/>
        <w:jc w:val="both"/>
      </w:pPr>
      <w:r>
        <w:rPr>
          <w:rFonts w:ascii="Times New Roman"/>
          <w:b w:val="false"/>
          <w:i w:val="false"/>
          <w:color w:val="000000"/>
          <w:sz w:val="28"/>
        </w:rPr>
        <w:t>
      18. При продаже алкогольной продукции лица, осуществляющие торговлю алкогольной продукции, в случае возникновения сомнения в достижении покупателем двадцати одного года обязаны:</w:t>
      </w:r>
    </w:p>
    <w:bookmarkEnd w:id="1775"/>
    <w:bookmarkStart w:name="z3529" w:id="1776"/>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776"/>
    <w:bookmarkStart w:name="z3530" w:id="1777"/>
    <w:p>
      <w:pPr>
        <w:spacing w:after="0"/>
        <w:ind w:left="0"/>
        <w:jc w:val="both"/>
      </w:pPr>
      <w:r>
        <w:rPr>
          <w:rFonts w:ascii="Times New Roman"/>
          <w:b w:val="false"/>
          <w:i w:val="false"/>
          <w:color w:val="000000"/>
          <w:sz w:val="28"/>
        </w:rPr>
        <w:t>
      2) отказывать в продаже алкогольной продукции, в том случае, если не был предъявлен документ, удостоверяющий личность.</w:t>
      </w:r>
    </w:p>
    <w:bookmarkEnd w:id="1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Профилактика железодефицитных состояний</w:t>
      </w:r>
    </w:p>
    <w:bookmarkStart w:name="z1909" w:id="1778"/>
    <w:p>
      <w:pPr>
        <w:spacing w:after="0"/>
        <w:ind w:left="0"/>
        <w:jc w:val="both"/>
      </w:pPr>
      <w:r>
        <w:rPr>
          <w:rFonts w:ascii="Times New Roman"/>
          <w:b w:val="false"/>
          <w:i w:val="false"/>
          <w:color w:val="000000"/>
          <w:sz w:val="28"/>
        </w:rPr>
        <w:t>
      1. Железодефицитная анемия – патологический процесс организма, обусловленный недостаточным поступлением железа в организм с пищевой продукцией, усвоением железа в организме и увеличением потери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bookmarkEnd w:id="1778"/>
    <w:bookmarkStart w:name="z1910" w:id="1779"/>
    <w:p>
      <w:pPr>
        <w:spacing w:after="0"/>
        <w:ind w:left="0"/>
        <w:jc w:val="both"/>
      </w:pPr>
      <w:r>
        <w:rPr>
          <w:rFonts w:ascii="Times New Roman"/>
          <w:b w:val="false"/>
          <w:i w:val="false"/>
          <w:color w:val="000000"/>
          <w:sz w:val="28"/>
        </w:rPr>
        <w:t>
      2. Мероприятия по профилактике железодефицитных состояний осуществляются на принципах:</w:t>
      </w:r>
    </w:p>
    <w:bookmarkEnd w:id="1779"/>
    <w:bookmarkStart w:name="z1911" w:id="1780"/>
    <w:p>
      <w:pPr>
        <w:spacing w:after="0"/>
        <w:ind w:left="0"/>
        <w:jc w:val="both"/>
      </w:pP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bookmarkEnd w:id="1780"/>
    <w:bookmarkStart w:name="z1912" w:id="1781"/>
    <w:p>
      <w:pPr>
        <w:spacing w:after="0"/>
        <w:ind w:left="0"/>
        <w:jc w:val="both"/>
      </w:pPr>
      <w:r>
        <w:rPr>
          <w:rFonts w:ascii="Times New Roman"/>
          <w:b w:val="false"/>
          <w:i w:val="false"/>
          <w:color w:val="000000"/>
          <w:sz w:val="28"/>
        </w:rPr>
        <w:t>
      2) профилактического обеспечения железосодержащими препаратами целевых групп населения;</w:t>
      </w:r>
    </w:p>
    <w:bookmarkEnd w:id="1781"/>
    <w:bookmarkStart w:name="z1913" w:id="1782"/>
    <w:p>
      <w:pPr>
        <w:spacing w:after="0"/>
        <w:ind w:left="0"/>
        <w:jc w:val="both"/>
      </w:pPr>
      <w:r>
        <w:rPr>
          <w:rFonts w:ascii="Times New Roman"/>
          <w:b w:val="false"/>
          <w:i w:val="false"/>
          <w:color w:val="000000"/>
          <w:sz w:val="28"/>
        </w:rPr>
        <w:t>
      3) обогащения (фортификации) муки и иных пищевых продуктов железосодержащими витаминами, минералами и другими веществами.</w:t>
      </w:r>
    </w:p>
    <w:bookmarkEnd w:id="1782"/>
    <w:bookmarkStart w:name="z1914" w:id="1783"/>
    <w:p>
      <w:pPr>
        <w:spacing w:after="0"/>
        <w:ind w:left="0"/>
        <w:jc w:val="both"/>
      </w:pPr>
      <w:r>
        <w:rPr>
          <w:rFonts w:ascii="Times New Roman"/>
          <w:b w:val="false"/>
          <w:i w:val="false"/>
          <w:color w:val="000000"/>
          <w:sz w:val="28"/>
        </w:rPr>
        <w:t>
      3. Пшеничная мука высшего и первого сортов, реализуемая (находящаяся в обороте) на территории Республики Казахстан, подлежит обогащению (фортификации) железосодержащими витаминами, минералами и другими веществами.</w:t>
      </w:r>
    </w:p>
    <w:bookmarkEnd w:id="1783"/>
    <w:bookmarkStart w:name="z1915" w:id="1784"/>
    <w:p>
      <w:pPr>
        <w:spacing w:after="0"/>
        <w:ind w:left="0"/>
        <w:jc w:val="both"/>
      </w:pPr>
      <w:r>
        <w:rPr>
          <w:rFonts w:ascii="Times New Roman"/>
          <w:b w:val="false"/>
          <w:i w:val="false"/>
          <w:color w:val="000000"/>
          <w:sz w:val="28"/>
        </w:rPr>
        <w:t>
      Порядок обогащения (фортификации) и обращения на рынке пищевой продукции, подлежащей обязательной фортификации, определяется государственным органом в сфере санитарно-эпидемиологического благополучия населения.</w:t>
      </w:r>
    </w:p>
    <w:bookmarkEnd w:id="1784"/>
    <w:p>
      <w:pPr>
        <w:spacing w:after="0"/>
        <w:ind w:left="0"/>
        <w:jc w:val="both"/>
      </w:pPr>
      <w:r>
        <w:rPr>
          <w:rFonts w:ascii="Times New Roman"/>
          <w:b/>
          <w:i w:val="false"/>
          <w:color w:val="000000"/>
          <w:sz w:val="28"/>
        </w:rPr>
        <w:t>Статья 112. Профилактика йододефицитных заболеваний</w:t>
      </w:r>
    </w:p>
    <w:bookmarkStart w:name="z1917" w:id="1785"/>
    <w:p>
      <w:pPr>
        <w:spacing w:after="0"/>
        <w:ind w:left="0"/>
        <w:jc w:val="both"/>
      </w:pPr>
      <w:r>
        <w:rPr>
          <w:rFonts w:ascii="Times New Roman"/>
          <w:b w:val="false"/>
          <w:i w:val="false"/>
          <w:color w:val="000000"/>
          <w:sz w:val="28"/>
        </w:rPr>
        <w:t>
      1. Йододефицитные заболевания – патологическое состояние организма, обусловленное нарушением функции щитовидной железы, связанное с недостаточным поступлением йода в организм.</w:t>
      </w:r>
    </w:p>
    <w:bookmarkEnd w:id="1785"/>
    <w:bookmarkStart w:name="z1918" w:id="1786"/>
    <w:p>
      <w:pPr>
        <w:spacing w:after="0"/>
        <w:ind w:left="0"/>
        <w:jc w:val="both"/>
      </w:pPr>
      <w:r>
        <w:rPr>
          <w:rFonts w:ascii="Times New Roman"/>
          <w:b w:val="false"/>
          <w:i w:val="false"/>
          <w:color w:val="000000"/>
          <w:sz w:val="28"/>
        </w:rPr>
        <w:t>
      2. Профилактика йододефицитных заболеваний – система мероприятий по предупреждению йододефицитных заболеваний, направленных на:</w:t>
      </w:r>
    </w:p>
    <w:bookmarkEnd w:id="1786"/>
    <w:bookmarkStart w:name="z1919" w:id="1787"/>
    <w:p>
      <w:pPr>
        <w:spacing w:after="0"/>
        <w:ind w:left="0"/>
        <w:jc w:val="both"/>
      </w:pPr>
      <w:r>
        <w:rPr>
          <w:rFonts w:ascii="Times New Roman"/>
          <w:b w:val="false"/>
          <w:i w:val="false"/>
          <w:color w:val="000000"/>
          <w:sz w:val="28"/>
        </w:rPr>
        <w:t>
      1) защиту здоровья населения;</w:t>
      </w:r>
    </w:p>
    <w:bookmarkEnd w:id="1787"/>
    <w:bookmarkStart w:name="z1920" w:id="1788"/>
    <w:p>
      <w:pPr>
        <w:spacing w:after="0"/>
        <w:ind w:left="0"/>
        <w:jc w:val="both"/>
      </w:pPr>
      <w:r>
        <w:rPr>
          <w:rFonts w:ascii="Times New Roman"/>
          <w:b w:val="false"/>
          <w:i w:val="false"/>
          <w:color w:val="000000"/>
          <w:sz w:val="28"/>
        </w:rPr>
        <w:t>
      2) проведение согласованных мероприятий по профилактике йододефицитных заболеваний на территории Республики Казахстан;</w:t>
      </w:r>
    </w:p>
    <w:bookmarkEnd w:id="1788"/>
    <w:bookmarkStart w:name="z1921" w:id="1789"/>
    <w:p>
      <w:pPr>
        <w:spacing w:after="0"/>
        <w:ind w:left="0"/>
        <w:jc w:val="both"/>
      </w:pPr>
      <w:r>
        <w:rPr>
          <w:rFonts w:ascii="Times New Roman"/>
          <w:b w:val="false"/>
          <w:i w:val="false"/>
          <w:color w:val="000000"/>
          <w:sz w:val="28"/>
        </w:rPr>
        <w:t>
      3) развитие производства и реализацию обогащенных соединениями йода пищевых продуктов.</w:t>
      </w:r>
    </w:p>
    <w:bookmarkEnd w:id="1789"/>
    <w:bookmarkStart w:name="z1922" w:id="1790"/>
    <w:p>
      <w:pPr>
        <w:spacing w:after="0"/>
        <w:ind w:left="0"/>
        <w:jc w:val="both"/>
      </w:pPr>
      <w:r>
        <w:rPr>
          <w:rFonts w:ascii="Times New Roman"/>
          <w:b w:val="false"/>
          <w:i w:val="false"/>
          <w:color w:val="000000"/>
          <w:sz w:val="28"/>
        </w:rPr>
        <w:t>
      3. Мероприятия по профилактике йододефицитных заболеваний осуществляются на принципах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bookmarkEnd w:id="1790"/>
    <w:bookmarkStart w:name="z1923" w:id="1791"/>
    <w:p>
      <w:pPr>
        <w:spacing w:after="0"/>
        <w:ind w:left="0"/>
        <w:jc w:val="both"/>
      </w:pPr>
      <w:r>
        <w:rPr>
          <w:rFonts w:ascii="Times New Roman"/>
          <w:b w:val="false"/>
          <w:i w:val="false"/>
          <w:color w:val="000000"/>
          <w:sz w:val="28"/>
        </w:rPr>
        <w:t>
      4. К производству, обороту и безопасности соли устанавливаются следующие требования:</w:t>
      </w:r>
    </w:p>
    <w:bookmarkEnd w:id="1791"/>
    <w:bookmarkStart w:name="z1924" w:id="1792"/>
    <w:p>
      <w:pPr>
        <w:spacing w:after="0"/>
        <w:ind w:left="0"/>
        <w:jc w:val="both"/>
      </w:pPr>
      <w:r>
        <w:rPr>
          <w:rFonts w:ascii="Times New Roman"/>
          <w:b w:val="false"/>
          <w:i w:val="false"/>
          <w:color w:val="000000"/>
          <w:sz w:val="28"/>
        </w:rPr>
        <w:t>
      1) пищевая и кормовая соль, ввозимая, производимая и (или) реализуемая на территории Республики Казахстан, должна быть йодированной, за исключением соли, предназначенной для:</w:t>
      </w:r>
    </w:p>
    <w:bookmarkEnd w:id="1792"/>
    <w:bookmarkStart w:name="z1925" w:id="1793"/>
    <w:p>
      <w:pPr>
        <w:spacing w:after="0"/>
        <w:ind w:left="0"/>
        <w:jc w:val="both"/>
      </w:pPr>
      <w:r>
        <w:rPr>
          <w:rFonts w:ascii="Times New Roman"/>
          <w:b w:val="false"/>
          <w:i w:val="false"/>
          <w:color w:val="000000"/>
          <w:sz w:val="28"/>
        </w:rPr>
        <w:t>
      лиц, имеющих противопоказания к применению йодированной соли;</w:t>
      </w:r>
    </w:p>
    <w:bookmarkEnd w:id="1793"/>
    <w:bookmarkStart w:name="z1926" w:id="1794"/>
    <w:p>
      <w:pPr>
        <w:spacing w:after="0"/>
        <w:ind w:left="0"/>
        <w:jc w:val="both"/>
      </w:pPr>
      <w:r>
        <w:rPr>
          <w:rFonts w:ascii="Times New Roman"/>
          <w:b w:val="false"/>
          <w:i w:val="false"/>
          <w:color w:val="000000"/>
          <w:sz w:val="28"/>
        </w:rPr>
        <w:t>
      производства отдельных видов пищевой продукции, в производстве которых используется нейодированная соль.</w:t>
      </w:r>
    </w:p>
    <w:bookmarkEnd w:id="1794"/>
    <w:bookmarkStart w:name="z1927" w:id="1795"/>
    <w:p>
      <w:pPr>
        <w:spacing w:after="0"/>
        <w:ind w:left="0"/>
        <w:jc w:val="both"/>
      </w:pPr>
      <w:r>
        <w:rPr>
          <w:rFonts w:ascii="Times New Roman"/>
          <w:b w:val="false"/>
          <w:i w:val="false"/>
          <w:color w:val="000000"/>
          <w:sz w:val="28"/>
        </w:rPr>
        <w:t>
      Порядок ввоза, производства и реализации нейодированной пищевой соли определяется государственным органом в сфере санитарно-эпидемиологического благополучия населения;</w:t>
      </w:r>
    </w:p>
    <w:bookmarkEnd w:id="1795"/>
    <w:bookmarkStart w:name="z1928" w:id="1796"/>
    <w:p>
      <w:pPr>
        <w:spacing w:after="0"/>
        <w:ind w:left="0"/>
        <w:jc w:val="both"/>
      </w:pPr>
      <w:r>
        <w:rPr>
          <w:rFonts w:ascii="Times New Roman"/>
          <w:b w:val="false"/>
          <w:i w:val="false"/>
          <w:color w:val="000000"/>
          <w:sz w:val="28"/>
        </w:rPr>
        <w:t>
      2) нормы содержания йода в соли, ее качество, безопасность, методы йодирования, процесс повторного йодирования при снижении содержания йода должны соответствовать нормативным правовым актам в сфере санитарно-эпидемиологического благополучия населения;</w:t>
      </w:r>
    </w:p>
    <w:bookmarkEnd w:id="1796"/>
    <w:bookmarkStart w:name="z1929" w:id="1797"/>
    <w:p>
      <w:pPr>
        <w:spacing w:after="0"/>
        <w:ind w:left="0"/>
        <w:jc w:val="both"/>
      </w:pPr>
      <w:r>
        <w:rPr>
          <w:rFonts w:ascii="Times New Roman"/>
          <w:b w:val="false"/>
          <w:i w:val="false"/>
          <w:color w:val="000000"/>
          <w:sz w:val="28"/>
        </w:rPr>
        <w:t>
      3) запрещаются производство, ввоз, а также реализация на территории Республики Казахстан нейодированной соли, за исключением случаев, предусмотренных абзацами вторым и третьим подпункта 1) пункта 4 настоящей статьи;</w:t>
      </w:r>
    </w:p>
    <w:bookmarkEnd w:id="1797"/>
    <w:bookmarkStart w:name="z1930" w:id="1798"/>
    <w:p>
      <w:pPr>
        <w:spacing w:after="0"/>
        <w:ind w:left="0"/>
        <w:jc w:val="both"/>
      </w:pPr>
      <w:r>
        <w:rPr>
          <w:rFonts w:ascii="Times New Roman"/>
          <w:b w:val="false"/>
          <w:i w:val="false"/>
          <w:color w:val="000000"/>
          <w:sz w:val="28"/>
        </w:rPr>
        <w:t>
      4) запрещаются производство, ввоз, вывоз и (или) реализация фальсифицированной соли.</w:t>
      </w:r>
    </w:p>
    <w:bookmarkEnd w:id="1798"/>
    <w:bookmarkStart w:name="z1931" w:id="1799"/>
    <w:p>
      <w:pPr>
        <w:spacing w:after="0"/>
        <w:ind w:left="0"/>
        <w:jc w:val="both"/>
      </w:pPr>
      <w:r>
        <w:rPr>
          <w:rFonts w:ascii="Times New Roman"/>
          <w:b w:val="false"/>
          <w:i w:val="false"/>
          <w:color w:val="000000"/>
          <w:sz w:val="28"/>
        </w:rPr>
        <w:t>
      5. К йодированной пищевой соли предъявляются следующие требования:</w:t>
      </w:r>
    </w:p>
    <w:bookmarkEnd w:id="1799"/>
    <w:bookmarkStart w:name="z1932" w:id="1800"/>
    <w:p>
      <w:pPr>
        <w:spacing w:after="0"/>
        <w:ind w:left="0"/>
        <w:jc w:val="both"/>
      </w:pPr>
      <w:r>
        <w:rPr>
          <w:rFonts w:ascii="Times New Roman"/>
          <w:b w:val="false"/>
          <w:i w:val="false"/>
          <w:color w:val="000000"/>
          <w:sz w:val="28"/>
        </w:rPr>
        <w:t>
      1) йодированная пищевая соль, предназначенная для реализации на территории Республики Казахстан, подлежит обязательному подтверждению соответствия в соответствии с законодательством Республики Казахстан в области технического регулирования;</w:t>
      </w:r>
    </w:p>
    <w:bookmarkEnd w:id="1800"/>
    <w:bookmarkStart w:name="z1933" w:id="1801"/>
    <w:p>
      <w:pPr>
        <w:spacing w:after="0"/>
        <w:ind w:left="0"/>
        <w:jc w:val="both"/>
      </w:pPr>
      <w:r>
        <w:rPr>
          <w:rFonts w:ascii="Times New Roman"/>
          <w:b w:val="false"/>
          <w:i w:val="false"/>
          <w:color w:val="000000"/>
          <w:sz w:val="28"/>
        </w:rPr>
        <w:t>
      2) не допускается ввоз и реализация йодированной пищевой соли без сертификата соответствия, выданного в соответствии с законодательством Республики Казахстан в области технического регулирования.</w:t>
      </w:r>
    </w:p>
    <w:bookmarkEnd w:id="1801"/>
    <w:bookmarkStart w:name="z1934" w:id="1802"/>
    <w:p>
      <w:pPr>
        <w:spacing w:after="0"/>
        <w:ind w:left="0"/>
        <w:jc w:val="both"/>
      </w:pPr>
      <w:r>
        <w:rPr>
          <w:rFonts w:ascii="Times New Roman"/>
          <w:b w:val="false"/>
          <w:i w:val="false"/>
          <w:color w:val="000000"/>
          <w:sz w:val="28"/>
        </w:rPr>
        <w:t>
      6. Производство обогащенных соединениями йода пищевых продуктов, а также условия их хранения, транспортировки и реализации должны соответствовать требованиям, установленным законодательством Республики Казахстан.</w:t>
      </w:r>
    </w:p>
    <w:bookmarkEnd w:id="1802"/>
    <w:bookmarkStart w:name="z1935" w:id="1803"/>
    <w:p>
      <w:pPr>
        <w:spacing w:after="0"/>
        <w:ind w:left="0"/>
        <w:jc w:val="both"/>
      </w:pPr>
      <w:r>
        <w:rPr>
          <w:rFonts w:ascii="Times New Roman"/>
          <w:b w:val="false"/>
          <w:i w:val="false"/>
          <w:color w:val="000000"/>
          <w:sz w:val="28"/>
        </w:rPr>
        <w:t>
      7. Физические и юридические лица, осуществляющие производство и реализацию обогащенных соединениями йода пищевых продуктов, должны гарантировать потребителям их качество и безопасность, соответствие нормативным правовым актам в сфере санитарно-эпидемиологического благополучия населения.</w:t>
      </w:r>
    </w:p>
    <w:bookmarkEnd w:id="1803"/>
    <w:p>
      <w:pPr>
        <w:spacing w:after="0"/>
        <w:ind w:left="0"/>
        <w:jc w:val="both"/>
      </w:pPr>
      <w:r>
        <w:rPr>
          <w:rFonts w:ascii="Times New Roman"/>
          <w:b/>
          <w:i w:val="false"/>
          <w:color w:val="000000"/>
          <w:sz w:val="28"/>
        </w:rPr>
        <w:t>Статья 113. Здоровье населения и окружающая среда</w:t>
      </w:r>
    </w:p>
    <w:bookmarkStart w:name="z1937" w:id="1804"/>
    <w:p>
      <w:pPr>
        <w:spacing w:after="0"/>
        <w:ind w:left="0"/>
        <w:jc w:val="both"/>
      </w:pPr>
      <w:r>
        <w:rPr>
          <w:rFonts w:ascii="Times New Roman"/>
          <w:b w:val="false"/>
          <w:i w:val="false"/>
          <w:color w:val="000000"/>
          <w:sz w:val="28"/>
        </w:rPr>
        <w:t>
      1.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w:t>
      </w:r>
    </w:p>
    <w:bookmarkEnd w:id="1804"/>
    <w:bookmarkStart w:name="z1938" w:id="1805"/>
    <w:p>
      <w:pPr>
        <w:spacing w:after="0"/>
        <w:ind w:left="0"/>
        <w:jc w:val="both"/>
      </w:pPr>
      <w:r>
        <w:rPr>
          <w:rFonts w:ascii="Times New Roman"/>
          <w:b w:val="false"/>
          <w:i w:val="false"/>
          <w:color w:val="000000"/>
          <w:sz w:val="28"/>
        </w:rPr>
        <w:t>
      2. В целях улучшения состояния окружающей среды уполномоченным органом создается система мониторинга состояния окружающей среды, в том числе внутри помещений, и подготовки актуализированной оценки рисков воздействия загрязняющих веществ на здоровье населения.</w:t>
      </w:r>
    </w:p>
    <w:bookmarkEnd w:id="1805"/>
    <w:bookmarkStart w:name="z1939" w:id="1806"/>
    <w:p>
      <w:pPr>
        <w:spacing w:after="0"/>
        <w:ind w:left="0"/>
        <w:jc w:val="both"/>
      </w:pPr>
      <w:r>
        <w:rPr>
          <w:rFonts w:ascii="Times New Roman"/>
          <w:b w:val="false"/>
          <w:i w:val="false"/>
          <w:color w:val="000000"/>
          <w:sz w:val="28"/>
        </w:rPr>
        <w:t>
      3. Государственными органами и организациями санитарно-эпидемиологической службы проводится санитарно-эпидемиологический мониторинг в соответствии с порядком, определяемым государственным органом в сфере санитарно-эпидемиологического благополучия населения, с учетом методики управления биологическими рисками и требований к оценке биологических рисков.</w:t>
      </w:r>
    </w:p>
    <w:bookmarkEnd w:id="1806"/>
    <w:bookmarkStart w:name="z1940" w:id="1807"/>
    <w:p>
      <w:pPr>
        <w:spacing w:after="0"/>
        <w:ind w:left="0"/>
        <w:jc w:val="both"/>
      </w:pPr>
      <w:r>
        <w:rPr>
          <w:rFonts w:ascii="Times New Roman"/>
          <w:b w:val="false"/>
          <w:i w:val="false"/>
          <w:color w:val="000000"/>
          <w:sz w:val="28"/>
        </w:rPr>
        <w:t>
      Результаты санитарно-эпидемиологического мониторинга (состояния объектов окружающей среды) вносятся в Единую государственную систему мониторинга окружающей среды и природных ресурсов.</w:t>
      </w:r>
    </w:p>
    <w:bookmarkEnd w:id="1807"/>
    <w:bookmarkStart w:name="z1941" w:id="1808"/>
    <w:p>
      <w:pPr>
        <w:spacing w:after="0"/>
        <w:ind w:left="0"/>
        <w:jc w:val="both"/>
      </w:pPr>
      <w:r>
        <w:rPr>
          <w:rFonts w:ascii="Times New Roman"/>
          <w:b w:val="false"/>
          <w:i w:val="false"/>
          <w:color w:val="000000"/>
          <w:sz w:val="28"/>
        </w:rPr>
        <w:t>
      4. Местные представительные органы утверждают целевые показатели качества окружающей среды.</w:t>
      </w:r>
    </w:p>
    <w:bookmarkEnd w:id="1808"/>
    <w:bookmarkStart w:name="z1942" w:id="1809"/>
    <w:p>
      <w:pPr>
        <w:spacing w:after="0"/>
        <w:ind w:left="0"/>
        <w:jc w:val="both"/>
      </w:pPr>
      <w:r>
        <w:rPr>
          <w:rFonts w:ascii="Times New Roman"/>
          <w:b w:val="false"/>
          <w:i w:val="false"/>
          <w:color w:val="000000"/>
          <w:sz w:val="28"/>
        </w:rPr>
        <w:t>
      Целевые показатели качества окружающей среды определяются с учетом экологических проблем региона и предусматривают показатели состояния атмосферного воздуха с разработкой комплекса мер по снижению загрязнения.</w:t>
      </w:r>
    </w:p>
    <w:bookmarkEnd w:id="1809"/>
    <w:bookmarkStart w:name="z1943" w:id="1810"/>
    <w:p>
      <w:pPr>
        <w:spacing w:after="0"/>
        <w:ind w:left="0"/>
        <w:jc w:val="both"/>
      </w:pPr>
      <w:r>
        <w:rPr>
          <w:rFonts w:ascii="Times New Roman"/>
          <w:b w:val="false"/>
          <w:i w:val="false"/>
          <w:color w:val="000000"/>
          <w:sz w:val="28"/>
        </w:rPr>
        <w:t>
      5. В целях повышения осведомленности населения уполномоченным органом разрабатываются и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w:t>
      </w:r>
    </w:p>
    <w:bookmarkEnd w:id="1810"/>
    <w:bookmarkStart w:name="z1944" w:id="1811"/>
    <w:p>
      <w:pPr>
        <w:spacing w:after="0"/>
        <w:ind w:left="0"/>
        <w:jc w:val="both"/>
      </w:pPr>
      <w:r>
        <w:rPr>
          <w:rFonts w:ascii="Times New Roman"/>
          <w:b w:val="false"/>
          <w:i w:val="false"/>
          <w:color w:val="000000"/>
          <w:sz w:val="28"/>
        </w:rPr>
        <w:t>
      Местные исполнительные органы обеспечивают информирование населения о состоянии атмосферного воздуха.</w:t>
      </w:r>
    </w:p>
    <w:bookmarkEnd w:id="1811"/>
    <w:bookmarkStart w:name="z1945" w:id="1812"/>
    <w:p>
      <w:pPr>
        <w:spacing w:after="0"/>
        <w:ind w:left="0"/>
        <w:jc w:val="both"/>
      </w:pPr>
      <w:r>
        <w:rPr>
          <w:rFonts w:ascii="Times New Roman"/>
          <w:b w:val="false"/>
          <w:i w:val="false"/>
          <w:color w:val="000000"/>
          <w:sz w:val="28"/>
        </w:rPr>
        <w:t>
      6. Вопросы здоровья населения и окружающей среды рассматриваются в рамках взаимодействия государственных органов и общественных объединений.</w:t>
      </w:r>
    </w:p>
    <w:bookmarkEnd w:id="1812"/>
    <w:bookmarkStart w:name="z1946" w:id="1813"/>
    <w:p>
      <w:pPr>
        <w:spacing w:after="0"/>
        <w:ind w:left="0"/>
        <w:jc w:val="both"/>
      </w:pPr>
      <w:r>
        <w:rPr>
          <w:rFonts w:ascii="Times New Roman"/>
          <w:b w:val="false"/>
          <w:i w:val="false"/>
          <w:color w:val="000000"/>
          <w:sz w:val="28"/>
        </w:rPr>
        <w:t>
      7. Местными исполнительными органами обеспечивается создание благоприятных условий для отдыха населения.</w:t>
      </w:r>
    </w:p>
    <w:bookmarkEnd w:id="1813"/>
    <w:bookmarkStart w:name="z1947" w:id="1814"/>
    <w:p>
      <w:pPr>
        <w:spacing w:after="0"/>
        <w:ind w:left="0"/>
        <w:jc w:val="both"/>
      </w:pPr>
      <w:r>
        <w:rPr>
          <w:rFonts w:ascii="Times New Roman"/>
          <w:b w:val="false"/>
          <w:i w:val="false"/>
          <w:color w:val="000000"/>
          <w:sz w:val="28"/>
        </w:rPr>
        <w:t>
      В целях снижения отрицательного воздействия шума на здоровье населения деятельность, сопровождаемая повышенным шумом, не связанная с неотложной необходимостью, препятствующая нормальному отдыху и спокойствию физических лиц, в помещениях жилых зданий и вне их осуществляется в дневное время и не должна превышать 8 часов в сутки.</w:t>
      </w:r>
    </w:p>
    <w:bookmarkEnd w:id="1814"/>
    <w:bookmarkStart w:name="z1948" w:id="1815"/>
    <w:p>
      <w:pPr>
        <w:spacing w:after="0"/>
        <w:ind w:left="0"/>
        <w:jc w:val="both"/>
      </w:pPr>
      <w:r>
        <w:rPr>
          <w:rFonts w:ascii="Times New Roman"/>
          <w:b w:val="false"/>
          <w:i w:val="false"/>
          <w:color w:val="000000"/>
          <w:sz w:val="28"/>
        </w:rPr>
        <w:t>
      8. В помещениях жилых зданий и на территориях жилой застройки ограничивается деятельность, сопровождаемая повышенным шумом, с 22 до 9 часов утра, развлекательных заведений – с 22 до 9 часов утра в будние, с 23 до 10 часов утра в выходные и праздничные дни.</w:t>
      </w:r>
    </w:p>
    <w:bookmarkEnd w:id="1815"/>
    <w:bookmarkStart w:name="z1949" w:id="1816"/>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организует проведение санитарно-эпидемиологического мониторинга за шумом.</w:t>
      </w:r>
    </w:p>
    <w:bookmarkEnd w:id="1816"/>
    <w:bookmarkStart w:name="z1950" w:id="1817"/>
    <w:p>
      <w:pPr>
        <w:spacing w:after="0"/>
        <w:ind w:left="0"/>
        <w:jc w:val="both"/>
      </w:pPr>
      <w:r>
        <w:rPr>
          <w:rFonts w:ascii="Times New Roman"/>
          <w:b w:val="false"/>
          <w:i w:val="false"/>
          <w:color w:val="000000"/>
          <w:sz w:val="28"/>
        </w:rPr>
        <w:t>
      Местные исполнительные органы обеспечивают разработку шумовых карт в жилых кварталах и ее реализацию в соответствии с результатами санитарно-эпидемиологического мониторинга.</w:t>
      </w:r>
    </w:p>
    <w:bookmarkEnd w:id="1817"/>
    <w:bookmarkStart w:name="z1951" w:id="1818"/>
    <w:p>
      <w:pPr>
        <w:spacing w:after="0"/>
        <w:ind w:left="0"/>
        <w:jc w:val="both"/>
      </w:pPr>
      <w:r>
        <w:rPr>
          <w:rFonts w:ascii="Times New Roman"/>
          <w:b w:val="false"/>
          <w:i w:val="false"/>
          <w:color w:val="000000"/>
          <w:sz w:val="28"/>
        </w:rPr>
        <w:t>
      9. В целях проведения оценки эпидемиологической обстановки на территории и определения потенциальной опасности влияния воды, используемой населением для хозяйственно-питьевых нужд, на здоровье населения государственным органом в сфере санитарно-эпидемиологического благополучия населения обеспечивается проведение санитарно-эпидемиологического мониторинга воды.</w:t>
      </w:r>
    </w:p>
    <w:bookmarkEnd w:id="1818"/>
    <w:bookmarkStart w:name="z1952" w:id="1819"/>
    <w:p>
      <w:pPr>
        <w:spacing w:after="0"/>
        <w:ind w:left="0"/>
        <w:jc w:val="both"/>
      </w:pPr>
      <w:r>
        <w:rPr>
          <w:rFonts w:ascii="Times New Roman"/>
          <w:b w:val="false"/>
          <w:i w:val="false"/>
          <w:color w:val="000000"/>
          <w:sz w:val="28"/>
        </w:rPr>
        <w:t>
      Использование населением воды для хозяйственно-питьевых нужд из источников водоснабжения, расположенных на территории, находящейся в частной собственности, допускается при соответствии показателей безопасности воды установленным гигиеническим нормативам.</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Санитарно-эпидемиологический мониторинг</w:t>
      </w:r>
    </w:p>
    <w:bookmarkStart w:name="z1954" w:id="1820"/>
    <w:p>
      <w:pPr>
        <w:spacing w:after="0"/>
        <w:ind w:left="0"/>
        <w:jc w:val="both"/>
      </w:pPr>
      <w:r>
        <w:rPr>
          <w:rFonts w:ascii="Times New Roman"/>
          <w:b w:val="false"/>
          <w:i w:val="false"/>
          <w:color w:val="000000"/>
          <w:sz w:val="28"/>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среды обитания.</w:t>
      </w:r>
    </w:p>
    <w:bookmarkEnd w:id="1820"/>
    <w:bookmarkStart w:name="z1955" w:id="1821"/>
    <w:p>
      <w:pPr>
        <w:spacing w:after="0"/>
        <w:ind w:left="0"/>
        <w:jc w:val="both"/>
      </w:pPr>
      <w:r>
        <w:rPr>
          <w:rFonts w:ascii="Times New Roman"/>
          <w:b w:val="false"/>
          <w:i w:val="false"/>
          <w:color w:val="000000"/>
          <w:sz w:val="28"/>
        </w:rPr>
        <w:t>
      2. Целями проведения санитарно-эпидемиологического мониторинга является получение достоверной информации о воздействии среды обитания (химических, физических, биологических факторов) на здоровье человека, оценка эффективности выполняемых мероприятий по предупреждению возникновения отравлений и вспышек инфекционных, паразитарных и профессиональных заболеваний, возможность прогнозирования их возникновения.</w:t>
      </w:r>
    </w:p>
    <w:bookmarkEnd w:id="1821"/>
    <w:bookmarkStart w:name="z1956" w:id="1822"/>
    <w:p>
      <w:pPr>
        <w:spacing w:after="0"/>
        <w:ind w:left="0"/>
        <w:jc w:val="both"/>
      </w:pPr>
      <w:r>
        <w:rPr>
          <w:rFonts w:ascii="Times New Roman"/>
          <w:b w:val="false"/>
          <w:i w:val="false"/>
          <w:color w:val="000000"/>
          <w:sz w:val="28"/>
        </w:rPr>
        <w:t>
      3. Санитарно-эпидемиологический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санитарно-эпидемиологического нормирования.</w:t>
      </w:r>
    </w:p>
    <w:bookmarkEnd w:id="1822"/>
    <w:bookmarkStart w:name="z1957" w:id="1823"/>
    <w:p>
      <w:pPr>
        <w:spacing w:after="0"/>
        <w:ind w:left="0"/>
        <w:jc w:val="both"/>
      </w:pPr>
      <w:r>
        <w:rPr>
          <w:rFonts w:ascii="Times New Roman"/>
          <w:b w:val="false"/>
          <w:i w:val="false"/>
          <w:color w:val="000000"/>
          <w:sz w:val="28"/>
        </w:rPr>
        <w:t>
      4. Санитарно-эпидемиологический мониторинг проводится в отношении объектов и продукции, подлежащих санитарно-эпидемиологическому контролю и надзору, объектов окружающей среды (почва, вода, воздух) по результатам лабораторных и инструментальных исследований (замеров), показателей инфекционной, паразитарной, неинфекционной и профессиональной заболеваемости.</w:t>
      </w:r>
    </w:p>
    <w:bookmarkEnd w:id="1823"/>
    <w:bookmarkStart w:name="z1958" w:id="1824"/>
    <w:p>
      <w:pPr>
        <w:spacing w:after="0"/>
        <w:ind w:left="0"/>
        <w:jc w:val="both"/>
      </w:pPr>
      <w:r>
        <w:rPr>
          <w:rFonts w:ascii="Times New Roman"/>
          <w:b w:val="false"/>
          <w:i w:val="false"/>
          <w:color w:val="000000"/>
          <w:sz w:val="28"/>
        </w:rPr>
        <w:t>
      5. Санитарно-эпидемиологический мониторинг осуществляется государственными органами и организациями санитарно-эпидемиологической службы в порядке и с кратностью, определяемыми государственным органом в сфере санитарно-эпидемиологического благополучия населения.</w:t>
      </w:r>
    </w:p>
    <w:bookmarkEnd w:id="1824"/>
    <w:bookmarkStart w:name="z1959" w:id="1825"/>
    <w:p>
      <w:pPr>
        <w:spacing w:after="0"/>
        <w:ind w:left="0"/>
        <w:jc w:val="both"/>
      </w:pPr>
      <w:r>
        <w:rPr>
          <w:rFonts w:ascii="Times New Roman"/>
          <w:b w:val="false"/>
          <w:i w:val="false"/>
          <w:color w:val="000000"/>
          <w:sz w:val="28"/>
        </w:rPr>
        <w:t>
      6. Санитарно-эпидемиологический мониторинг может проводиться с посещением (для отбора образцов с объектов окружающей среды, замеров физических факторов) и без посещения объекта. Результаты санитарно-эпидемиологического мониторинга не являются основанием для проведения проверок, профилактического контроля.</w:t>
      </w:r>
    </w:p>
    <w:bookmarkEnd w:id="1825"/>
    <w:bookmarkStart w:name="z1960" w:id="1826"/>
    <w:p>
      <w:pPr>
        <w:spacing w:after="0"/>
        <w:ind w:left="0"/>
        <w:jc w:val="both"/>
      </w:pPr>
      <w:r>
        <w:rPr>
          <w:rFonts w:ascii="Times New Roman"/>
          <w:b w:val="false"/>
          <w:i w:val="false"/>
          <w:color w:val="000000"/>
          <w:sz w:val="28"/>
        </w:rPr>
        <w:t>
      7. Проведение санитарно-эпидемиологического мониторинга осуществляется поэтапно и включает в себя:</w:t>
      </w:r>
    </w:p>
    <w:bookmarkEnd w:id="1826"/>
    <w:bookmarkStart w:name="z1961" w:id="1827"/>
    <w:p>
      <w:pPr>
        <w:spacing w:after="0"/>
        <w:ind w:left="0"/>
        <w:jc w:val="both"/>
      </w:pPr>
      <w:r>
        <w:rPr>
          <w:rFonts w:ascii="Times New Roman"/>
          <w:b w:val="false"/>
          <w:i w:val="false"/>
          <w:color w:val="000000"/>
          <w:sz w:val="28"/>
        </w:rPr>
        <w:t>
      1) сбор, обработку, систематизацию данных (цифровых, аналитических) о состоянии здоровья населения и среды обитания человека по результатам проведенных санитарно-эпидемиологических обследований объектов, подлежащих государственному санитарно-эпидемиологическому контролю и надзору, с применением лабораторных и инструментальных методов исследования;</w:t>
      </w:r>
    </w:p>
    <w:bookmarkEnd w:id="1827"/>
    <w:bookmarkStart w:name="z1962" w:id="1828"/>
    <w:p>
      <w:pPr>
        <w:spacing w:after="0"/>
        <w:ind w:left="0"/>
        <w:jc w:val="both"/>
      </w:pPr>
      <w:r>
        <w:rPr>
          <w:rFonts w:ascii="Times New Roman"/>
          <w:b w:val="false"/>
          <w:i w:val="false"/>
          <w:color w:val="000000"/>
          <w:sz w:val="28"/>
        </w:rPr>
        <w:t>
      2) анализ и выявление причинно-следственных связей между состоянием здоровья и средой обитания человека, причин и условий изменения санитарно-эпидемиологического благополучия населения на основании результатов лабораторных и инструментальных исследований продукции и объектов санитарно-эпидемиологического контроля и надзора;</w:t>
      </w:r>
    </w:p>
    <w:bookmarkEnd w:id="1828"/>
    <w:bookmarkStart w:name="z1963" w:id="1829"/>
    <w:p>
      <w:pPr>
        <w:spacing w:after="0"/>
        <w:ind w:left="0"/>
        <w:jc w:val="both"/>
      </w:pPr>
      <w:r>
        <w:rPr>
          <w:rFonts w:ascii="Times New Roman"/>
          <w:b w:val="false"/>
          <w:i w:val="false"/>
          <w:color w:val="000000"/>
          <w:sz w:val="28"/>
        </w:rPr>
        <w:t>
      3) идентификацию факторов среды обитания и отбор ведущих показателей нарушения здоровья для оптимизации лабораторного контроля в системе санитарно-эпидемиологического мониторинга;</w:t>
      </w:r>
    </w:p>
    <w:bookmarkEnd w:id="1829"/>
    <w:bookmarkStart w:name="z1964" w:id="1830"/>
    <w:p>
      <w:pPr>
        <w:spacing w:after="0"/>
        <w:ind w:left="0"/>
        <w:jc w:val="both"/>
      </w:pPr>
      <w:r>
        <w:rPr>
          <w:rFonts w:ascii="Times New Roman"/>
          <w:b w:val="false"/>
          <w:i w:val="false"/>
          <w:color w:val="000000"/>
          <w:sz w:val="28"/>
        </w:rPr>
        <w:t>
      4) в случае выявления инфекционных и массовых неинфекционных заболеваний (отравлений) установление причин и условий их возникновения и распространения;</w:t>
      </w:r>
    </w:p>
    <w:bookmarkEnd w:id="1830"/>
    <w:bookmarkStart w:name="z1965" w:id="1831"/>
    <w:p>
      <w:pPr>
        <w:spacing w:after="0"/>
        <w:ind w:left="0"/>
        <w:jc w:val="both"/>
      </w:pPr>
      <w:r>
        <w:rPr>
          <w:rFonts w:ascii="Times New Roman"/>
          <w:b w:val="false"/>
          <w:i w:val="false"/>
          <w:color w:val="000000"/>
          <w:sz w:val="28"/>
        </w:rPr>
        <w:t>
      5) межведомственное взаимодействие по ведению санитарно-эпидемиологического мониторинга в целях обеспечения санитарно-эпидемиологического благополучия населения;</w:t>
      </w:r>
    </w:p>
    <w:bookmarkEnd w:id="1831"/>
    <w:bookmarkStart w:name="z1966" w:id="1832"/>
    <w:p>
      <w:pPr>
        <w:spacing w:after="0"/>
        <w:ind w:left="0"/>
        <w:jc w:val="both"/>
      </w:pPr>
      <w:r>
        <w:rPr>
          <w:rFonts w:ascii="Times New Roman"/>
          <w:b w:val="false"/>
          <w:i w:val="false"/>
          <w:color w:val="000000"/>
          <w:sz w:val="28"/>
        </w:rPr>
        <w:t>
      6) оценку и прогноз изменения состояния здоровья населения в связи с изменениями среды обитания человека;</w:t>
      </w:r>
    </w:p>
    <w:bookmarkEnd w:id="1832"/>
    <w:bookmarkStart w:name="z1967" w:id="1833"/>
    <w:p>
      <w:pPr>
        <w:spacing w:after="0"/>
        <w:ind w:left="0"/>
        <w:jc w:val="both"/>
      </w:pPr>
      <w:r>
        <w:rPr>
          <w:rFonts w:ascii="Times New Roman"/>
          <w:b w:val="false"/>
          <w:i w:val="false"/>
          <w:color w:val="000000"/>
          <w:sz w:val="28"/>
        </w:rPr>
        <w:t>
      7) определение неотложных и долгосрочных мероприятий по предупреждению и устранению воздействия вредных факторов на здоровье населения;</w:t>
      </w:r>
    </w:p>
    <w:bookmarkEnd w:id="1833"/>
    <w:bookmarkStart w:name="z1968" w:id="1834"/>
    <w:p>
      <w:pPr>
        <w:spacing w:after="0"/>
        <w:ind w:left="0"/>
        <w:jc w:val="both"/>
      </w:pPr>
      <w:r>
        <w:rPr>
          <w:rFonts w:ascii="Times New Roman"/>
          <w:b w:val="false"/>
          <w:i w:val="false"/>
          <w:color w:val="000000"/>
          <w:sz w:val="28"/>
        </w:rPr>
        <w:t>
      8) создание информационно-аналитических систем, сетей, программных материалов и баз данных санитарно-эпидемиологического мониторинга района, города, области и республики и хранение данных санитарно-эпидемиологического мониторинга.</w:t>
      </w:r>
    </w:p>
    <w:bookmarkEnd w:id="1834"/>
    <w:bookmarkStart w:name="z1969" w:id="1835"/>
    <w:p>
      <w:pPr>
        <w:spacing w:after="0"/>
        <w:ind w:left="0"/>
        <w:jc w:val="both"/>
      </w:pPr>
      <w:r>
        <w:rPr>
          <w:rFonts w:ascii="Times New Roman"/>
          <w:b w:val="false"/>
          <w:i w:val="false"/>
          <w:color w:val="000000"/>
          <w:sz w:val="28"/>
        </w:rPr>
        <w:t>
      8. Данные санитарно-эпидемиологического мониторинга используются в работе органов санитарно-эпидемиологической службы, местных исполнительных и других государственных органов.</w:t>
      </w:r>
    </w:p>
    <w:bookmarkEnd w:id="1835"/>
    <w:bookmarkStart w:name="z1970" w:id="1836"/>
    <w:p>
      <w:pPr>
        <w:spacing w:after="0"/>
        <w:ind w:left="0"/>
        <w:jc w:val="both"/>
      </w:pPr>
      <w:r>
        <w:rPr>
          <w:rFonts w:ascii="Times New Roman"/>
          <w:b w:val="false"/>
          <w:i w:val="false"/>
          <w:color w:val="000000"/>
          <w:sz w:val="28"/>
        </w:rPr>
        <w:t>
      9. По результатам санитарно-эпидемиологического мониторинга:</w:t>
      </w:r>
    </w:p>
    <w:bookmarkEnd w:id="1836"/>
    <w:bookmarkStart w:name="z1971" w:id="1837"/>
    <w:p>
      <w:pPr>
        <w:spacing w:after="0"/>
        <w:ind w:left="0"/>
        <w:jc w:val="both"/>
      </w:pPr>
      <w:r>
        <w:rPr>
          <w:rFonts w:ascii="Times New Roman"/>
          <w:b w:val="false"/>
          <w:i w:val="false"/>
          <w:color w:val="000000"/>
          <w:sz w:val="28"/>
        </w:rPr>
        <w:t>
      1) составляются сводки, доклады, рекомендации, научные прогнозы, диаграммы, таблицы, характеризующие динамику, направленность и интенсивность развития изменений;</w:t>
      </w:r>
    </w:p>
    <w:bookmarkEnd w:id="1837"/>
    <w:bookmarkStart w:name="z1972" w:id="1838"/>
    <w:p>
      <w:pPr>
        <w:spacing w:after="0"/>
        <w:ind w:left="0"/>
        <w:jc w:val="both"/>
      </w:pPr>
      <w:r>
        <w:rPr>
          <w:rFonts w:ascii="Times New Roman"/>
          <w:b w:val="false"/>
          <w:i w:val="false"/>
          <w:color w:val="000000"/>
          <w:sz w:val="28"/>
        </w:rPr>
        <w:t>
      2) принимаются управленческие решения в целях устранения нарушений нормативных правовых актов в сфере санитарно-эпидемиологического благополучия населения на территории Республики Казахстан.</w:t>
      </w:r>
    </w:p>
    <w:bookmarkEnd w:id="1838"/>
    <w:bookmarkStart w:name="z1973" w:id="1839"/>
    <w:p>
      <w:pPr>
        <w:spacing w:after="0"/>
        <w:ind w:left="0"/>
        <w:jc w:val="both"/>
      </w:pPr>
      <w:r>
        <w:rPr>
          <w:rFonts w:ascii="Times New Roman"/>
          <w:b w:val="false"/>
          <w:i w:val="false"/>
          <w:color w:val="000000"/>
          <w:sz w:val="28"/>
        </w:rPr>
        <w:t>
      10. Результаты санитарно-эпидемиологического мониторинга размещаются на официальном интернет-ресурсе государственного органа в сфере санитарно-эпидемиологического благополучия населения и его территориальных органов по итогам полугодия, года.</w:t>
      </w:r>
    </w:p>
    <w:bookmarkEnd w:id="1839"/>
    <w:bookmarkStart w:name="z1974" w:id="1840"/>
    <w:p>
      <w:pPr>
        <w:spacing w:after="0"/>
        <w:ind w:left="0"/>
        <w:jc w:val="both"/>
      </w:pPr>
      <w:r>
        <w:rPr>
          <w:rFonts w:ascii="Times New Roman"/>
          <w:b w:val="false"/>
          <w:i w:val="false"/>
          <w:color w:val="000000"/>
          <w:sz w:val="28"/>
        </w:rPr>
        <w:t>
      11. В случаях превышения показателей заболеваемости, ухудшения показателей состояния подконтрольных объектов и объектов окружающей среды результаты санитарно-эпидемиологического мониторинга выносятся на рассмотрение заинтересованных государственных органов для принятия управленческих решений.</w:t>
      </w:r>
    </w:p>
    <w:bookmarkEnd w:id="1840"/>
    <w:bookmarkStart w:name="z1975" w:id="1841"/>
    <w:p>
      <w:pPr>
        <w:spacing w:after="0"/>
        <w:ind w:left="0"/>
        <w:jc w:val="left"/>
      </w:pPr>
      <w:r>
        <w:rPr>
          <w:rFonts w:ascii="Times New Roman"/>
          <w:b/>
          <w:i w:val="false"/>
          <w:color w:val="000000"/>
        </w:rPr>
        <w:t xml:space="preserve"> РАЗДЕЛ 3. ОРГАНИЗАЦИЯ ОКАЗАНИЯ МЕДИЦИНСКОЙ ПОМОЩИ</w:t>
      </w:r>
    </w:p>
    <w:bookmarkEnd w:id="1841"/>
    <w:bookmarkStart w:name="z1976" w:id="1842"/>
    <w:p>
      <w:pPr>
        <w:spacing w:after="0"/>
        <w:ind w:left="0"/>
        <w:jc w:val="left"/>
      </w:pPr>
      <w:r>
        <w:rPr>
          <w:rFonts w:ascii="Times New Roman"/>
          <w:b/>
          <w:i w:val="false"/>
          <w:color w:val="000000"/>
        </w:rPr>
        <w:t xml:space="preserve"> Глава 16. ОБЩИЕ ПОЛОЖЕНИЯ ОКАЗАНИЯ МЕДИЦИНСКОЙ ПОМОЩИ</w:t>
      </w:r>
    </w:p>
    <w:bookmarkEnd w:id="1842"/>
    <w:p>
      <w:pPr>
        <w:spacing w:after="0"/>
        <w:ind w:left="0"/>
        <w:jc w:val="both"/>
      </w:pPr>
      <w:r>
        <w:rPr>
          <w:rFonts w:ascii="Times New Roman"/>
          <w:b/>
          <w:i w:val="false"/>
          <w:color w:val="000000"/>
          <w:sz w:val="28"/>
        </w:rPr>
        <w:t>Статья 115. Организация медицинской помощи</w:t>
      </w:r>
    </w:p>
    <w:bookmarkStart w:name="z1978" w:id="1843"/>
    <w:p>
      <w:pPr>
        <w:spacing w:after="0"/>
        <w:ind w:left="0"/>
        <w:jc w:val="both"/>
      </w:pPr>
      <w:r>
        <w:rPr>
          <w:rFonts w:ascii="Times New Roman"/>
          <w:b w:val="false"/>
          <w:i w:val="false"/>
          <w:color w:val="000000"/>
          <w:sz w:val="28"/>
        </w:rPr>
        <w:t>
      1. Организация медицинской помощи осуществляется уполномоченным органом, центральными исполнительными органами и иными центральными государственными органами, имеющими военно-медицинские (медицинские) подразделения, местными органами государственного управления здравоохранением областей, городов республиканского значения и столицы, оказание медицинской помощи осуществляется субъектами здравоохранения в порядке, установленном настоящим Кодексом.</w:t>
      </w:r>
    </w:p>
    <w:bookmarkEnd w:id="1843"/>
    <w:bookmarkStart w:name="z1979" w:id="1844"/>
    <w:p>
      <w:pPr>
        <w:spacing w:after="0"/>
        <w:ind w:left="0"/>
        <w:jc w:val="both"/>
      </w:pPr>
      <w:r>
        <w:rPr>
          <w:rFonts w:ascii="Times New Roman"/>
          <w:b w:val="false"/>
          <w:i w:val="false"/>
          <w:color w:val="000000"/>
          <w:sz w:val="28"/>
        </w:rPr>
        <w:t>
      2. Субъекты здравоохранения, оказывающие медицинскую помощь, обязаны обеспечивать:</w:t>
      </w:r>
    </w:p>
    <w:bookmarkEnd w:id="1844"/>
    <w:bookmarkStart w:name="z1980" w:id="1845"/>
    <w:p>
      <w:pPr>
        <w:spacing w:after="0"/>
        <w:ind w:left="0"/>
        <w:jc w:val="both"/>
      </w:pPr>
      <w:r>
        <w:rPr>
          <w:rFonts w:ascii="Times New Roman"/>
          <w:b w:val="false"/>
          <w:i w:val="false"/>
          <w:color w:val="000000"/>
          <w:sz w:val="28"/>
        </w:rPr>
        <w:t>
      1) оказание своевременной и качественной медицинской помощи;</w:t>
      </w:r>
    </w:p>
    <w:bookmarkEnd w:id="1845"/>
    <w:bookmarkStart w:name="z1981" w:id="1846"/>
    <w:p>
      <w:pPr>
        <w:spacing w:after="0"/>
        <w:ind w:left="0"/>
        <w:jc w:val="both"/>
      </w:pPr>
      <w:r>
        <w:rPr>
          <w:rFonts w:ascii="Times New Roman"/>
          <w:b w:val="false"/>
          <w:i w:val="false"/>
          <w:color w:val="000000"/>
          <w:sz w:val="28"/>
        </w:rPr>
        <w:t>
      2) применение методов профилактики, диагностики, лечения и медицинской реабилитации, обладающих наибольшей доказанной эффективностью и безопасностью;</w:t>
      </w:r>
    </w:p>
    <w:bookmarkEnd w:id="1846"/>
    <w:bookmarkStart w:name="z1982" w:id="1847"/>
    <w:p>
      <w:pPr>
        <w:spacing w:after="0"/>
        <w:ind w:left="0"/>
        <w:jc w:val="both"/>
      </w:pPr>
      <w:r>
        <w:rPr>
          <w:rFonts w:ascii="Times New Roman"/>
          <w:b w:val="false"/>
          <w:i w:val="false"/>
          <w:color w:val="000000"/>
          <w:sz w:val="28"/>
        </w:rPr>
        <w:t>
      3) готовность к работе в условиях чрезвычайной ситуации, военного конфликта и акта терроризма;</w:t>
      </w:r>
    </w:p>
    <w:bookmarkEnd w:id="1847"/>
    <w:bookmarkStart w:name="z1983" w:id="1848"/>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лечению и медицинской реабилитации заболеваний, которые представляют опасность для окружающих, а также профессиональных заболеваний;</w:t>
      </w:r>
    </w:p>
    <w:bookmarkEnd w:id="1848"/>
    <w:bookmarkStart w:name="z1984" w:id="1849"/>
    <w:p>
      <w:pPr>
        <w:spacing w:after="0"/>
        <w:ind w:left="0"/>
        <w:jc w:val="both"/>
      </w:pPr>
      <w:r>
        <w:rPr>
          <w:rFonts w:ascii="Times New Roman"/>
          <w:b w:val="false"/>
          <w:i w:val="false"/>
          <w:color w:val="000000"/>
          <w:sz w:val="28"/>
        </w:rPr>
        <w:t>
      5) предоставление лицам бесплатной, оперативной и достоверной информации о формах и видах медицинской помощи;</w:t>
      </w:r>
    </w:p>
    <w:bookmarkEnd w:id="1849"/>
    <w:bookmarkStart w:name="z1985" w:id="1850"/>
    <w:p>
      <w:pPr>
        <w:spacing w:after="0"/>
        <w:ind w:left="0"/>
        <w:jc w:val="both"/>
      </w:pP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w:t>
      </w:r>
    </w:p>
    <w:bookmarkEnd w:id="1850"/>
    <w:bookmarkStart w:name="z1986" w:id="1851"/>
    <w:p>
      <w:pPr>
        <w:spacing w:after="0"/>
        <w:ind w:left="0"/>
        <w:jc w:val="both"/>
      </w:pPr>
      <w:r>
        <w:rPr>
          <w:rFonts w:ascii="Times New Roman"/>
          <w:b w:val="false"/>
          <w:i w:val="false"/>
          <w:color w:val="000000"/>
          <w:sz w:val="28"/>
        </w:rPr>
        <w:t>
      7) взаимодействие с другими субъектами здравоохранения и преемственность в своей деятельности;</w:t>
      </w:r>
    </w:p>
    <w:bookmarkEnd w:id="1851"/>
    <w:bookmarkStart w:name="z1987" w:id="1852"/>
    <w:p>
      <w:pPr>
        <w:spacing w:after="0"/>
        <w:ind w:left="0"/>
        <w:jc w:val="both"/>
      </w:pPr>
      <w:r>
        <w:rPr>
          <w:rFonts w:ascii="Times New Roman"/>
          <w:b w:val="false"/>
          <w:i w:val="false"/>
          <w:color w:val="000000"/>
          <w:sz w:val="28"/>
        </w:rPr>
        <w:t>
      8) формирование здорового образа жизни и здорового питания;</w:t>
      </w:r>
    </w:p>
    <w:bookmarkEnd w:id="1852"/>
    <w:bookmarkStart w:name="z1988" w:id="1853"/>
    <w:p>
      <w:pPr>
        <w:spacing w:after="0"/>
        <w:ind w:left="0"/>
        <w:jc w:val="both"/>
      </w:pPr>
      <w:r>
        <w:rPr>
          <w:rFonts w:ascii="Times New Roman"/>
          <w:b w:val="false"/>
          <w:i w:val="false"/>
          <w:color w:val="000000"/>
          <w:sz w:val="28"/>
        </w:rPr>
        <w:t>
      9) ведение первичной медицинской документации и представление отчетов по формам и в порядке, установленным уполномоченным органом, с учетом требований Закона Республики Казахстан "О государственных секретах" и специфики деятельности;</w:t>
      </w:r>
    </w:p>
    <w:bookmarkEnd w:id="1853"/>
    <w:bookmarkStart w:name="z1989" w:id="1854"/>
    <w:p>
      <w:pPr>
        <w:spacing w:after="0"/>
        <w:ind w:left="0"/>
        <w:jc w:val="both"/>
      </w:pPr>
      <w:r>
        <w:rPr>
          <w:rFonts w:ascii="Times New Roman"/>
          <w:b w:val="false"/>
          <w:i w:val="false"/>
          <w:color w:val="000000"/>
          <w:sz w:val="28"/>
        </w:rPr>
        <w:t>
      10) предоставление информации (экстренного извещения):</w:t>
      </w:r>
    </w:p>
    <w:bookmarkEnd w:id="1854"/>
    <w:bookmarkStart w:name="z1990" w:id="1855"/>
    <w:p>
      <w:pPr>
        <w:spacing w:after="0"/>
        <w:ind w:left="0"/>
        <w:jc w:val="both"/>
      </w:pPr>
      <w:r>
        <w:rPr>
          <w:rFonts w:ascii="Times New Roman"/>
          <w:b w:val="false"/>
          <w:i w:val="false"/>
          <w:color w:val="000000"/>
          <w:sz w:val="28"/>
        </w:rPr>
        <w:t>
      государственному органу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bookmarkEnd w:id="1855"/>
    <w:bookmarkStart w:name="z1991" w:id="1856"/>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bookmarkEnd w:id="1856"/>
    <w:bookmarkStart w:name="z1992" w:id="1857"/>
    <w:p>
      <w:pPr>
        <w:spacing w:after="0"/>
        <w:ind w:left="0"/>
        <w:jc w:val="both"/>
      </w:pPr>
      <w:r>
        <w:rPr>
          <w:rFonts w:ascii="Times New Roman"/>
          <w:b w:val="false"/>
          <w:i w:val="false"/>
          <w:color w:val="000000"/>
          <w:sz w:val="28"/>
        </w:rPr>
        <w:t>
      уполномоченному органу в сфере гражданской защиты об угрозе возникновения и (или) о возникновении медико-санитарных последствий чрезвычайных ситуаций;</w:t>
      </w:r>
    </w:p>
    <w:bookmarkEnd w:id="1857"/>
    <w:bookmarkStart w:name="z1993" w:id="1858"/>
    <w:p>
      <w:pPr>
        <w:spacing w:after="0"/>
        <w:ind w:left="0"/>
        <w:jc w:val="both"/>
      </w:pPr>
      <w:r>
        <w:rPr>
          <w:rFonts w:ascii="Times New Roman"/>
          <w:b w:val="false"/>
          <w:i w:val="false"/>
          <w:color w:val="000000"/>
          <w:sz w:val="28"/>
        </w:rPr>
        <w:t>
      органам внутренних дел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w:t>
      </w:r>
    </w:p>
    <w:bookmarkEnd w:id="1858"/>
    <w:bookmarkStart w:name="z1994" w:id="1859"/>
    <w:p>
      <w:pPr>
        <w:spacing w:after="0"/>
        <w:ind w:left="0"/>
        <w:jc w:val="both"/>
      </w:pPr>
      <w:r>
        <w:rPr>
          <w:rFonts w:ascii="Times New Roman"/>
          <w:b w:val="false"/>
          <w:i w:val="false"/>
          <w:color w:val="000000"/>
          <w:sz w:val="28"/>
        </w:rPr>
        <w:t>
      3. 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 а также клиническими протоколами.</w:t>
      </w:r>
    </w:p>
    <w:bookmarkEnd w:id="1859"/>
    <w:p>
      <w:pPr>
        <w:spacing w:after="0"/>
        <w:ind w:left="0"/>
        <w:jc w:val="both"/>
      </w:pPr>
      <w:r>
        <w:rPr>
          <w:rFonts w:ascii="Times New Roman"/>
          <w:b/>
          <w:i w:val="false"/>
          <w:color w:val="000000"/>
          <w:sz w:val="28"/>
        </w:rPr>
        <w:t>Статья 116. Уровни оказания медицинской помощи</w:t>
      </w:r>
    </w:p>
    <w:bookmarkStart w:name="z1996" w:id="1860"/>
    <w:p>
      <w:pPr>
        <w:spacing w:after="0"/>
        <w:ind w:left="0"/>
        <w:jc w:val="both"/>
      </w:pPr>
      <w:r>
        <w:rPr>
          <w:rFonts w:ascii="Times New Roman"/>
          <w:b w:val="false"/>
          <w:i w:val="false"/>
          <w:color w:val="000000"/>
          <w:sz w:val="28"/>
        </w:rPr>
        <w:t>
      В Республике Казахстан установлена трехуровневая система оказания медицинской помощи:</w:t>
      </w:r>
    </w:p>
    <w:bookmarkEnd w:id="1860"/>
    <w:bookmarkStart w:name="z1997" w:id="1861"/>
    <w:p>
      <w:pPr>
        <w:spacing w:after="0"/>
        <w:ind w:left="0"/>
        <w:jc w:val="both"/>
      </w:pPr>
      <w:r>
        <w:rPr>
          <w:rFonts w:ascii="Times New Roman"/>
          <w:b w:val="false"/>
          <w:i w:val="false"/>
          <w:color w:val="000000"/>
          <w:sz w:val="28"/>
        </w:rPr>
        <w:t>
      1)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1861"/>
    <w:bookmarkStart w:name="z1998" w:id="1862"/>
    <w:p>
      <w:pPr>
        <w:spacing w:after="0"/>
        <w:ind w:left="0"/>
        <w:jc w:val="both"/>
      </w:pPr>
      <w:r>
        <w:rPr>
          <w:rFonts w:ascii="Times New Roman"/>
          <w:b w:val="false"/>
          <w:i w:val="false"/>
          <w:color w:val="000000"/>
          <w:sz w:val="28"/>
        </w:rPr>
        <w:t>
      2)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1862"/>
    <w:bookmarkStart w:name="z1999" w:id="1863"/>
    <w:p>
      <w:pPr>
        <w:spacing w:after="0"/>
        <w:ind w:left="0"/>
        <w:jc w:val="both"/>
      </w:pPr>
      <w:r>
        <w:rPr>
          <w:rFonts w:ascii="Times New Roman"/>
          <w:b w:val="false"/>
          <w:i w:val="false"/>
          <w:color w:val="000000"/>
          <w:sz w:val="28"/>
        </w:rPr>
        <w:t>
      3)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1863"/>
    <w:p>
      <w:pPr>
        <w:spacing w:after="0"/>
        <w:ind w:left="0"/>
        <w:jc w:val="both"/>
      </w:pPr>
      <w:r>
        <w:rPr>
          <w:rFonts w:ascii="Times New Roman"/>
          <w:b/>
          <w:i w:val="false"/>
          <w:color w:val="000000"/>
          <w:sz w:val="28"/>
        </w:rPr>
        <w:t>Статья 117. Формы медицинской помощи</w:t>
      </w:r>
    </w:p>
    <w:bookmarkStart w:name="z2001" w:id="1864"/>
    <w:p>
      <w:pPr>
        <w:spacing w:after="0"/>
        <w:ind w:left="0"/>
        <w:jc w:val="both"/>
      </w:pPr>
      <w:r>
        <w:rPr>
          <w:rFonts w:ascii="Times New Roman"/>
          <w:b w:val="false"/>
          <w:i w:val="false"/>
          <w:color w:val="000000"/>
          <w:sz w:val="28"/>
        </w:rPr>
        <w:t>
      Медицинская помощь предоставляется в следующих формах:</w:t>
      </w:r>
    </w:p>
    <w:bookmarkEnd w:id="1864"/>
    <w:bookmarkStart w:name="z2002" w:id="1865"/>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1865"/>
    <w:bookmarkStart w:name="z2003" w:id="1866"/>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1866"/>
    <w:bookmarkStart w:name="z2004" w:id="1867"/>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w:t>
      </w:r>
    </w:p>
    <w:bookmarkEnd w:id="1867"/>
    <w:p>
      <w:pPr>
        <w:spacing w:after="0"/>
        <w:ind w:left="0"/>
        <w:jc w:val="both"/>
      </w:pPr>
      <w:r>
        <w:rPr>
          <w:rFonts w:ascii="Times New Roman"/>
          <w:b/>
          <w:i w:val="false"/>
          <w:color w:val="000000"/>
          <w:sz w:val="28"/>
        </w:rPr>
        <w:t>Статья 118. Условия оказания медицинской помощи</w:t>
      </w:r>
    </w:p>
    <w:bookmarkStart w:name="z2006" w:id="1868"/>
    <w:p>
      <w:pPr>
        <w:spacing w:after="0"/>
        <w:ind w:left="0"/>
        <w:jc w:val="both"/>
      </w:pPr>
      <w:r>
        <w:rPr>
          <w:rFonts w:ascii="Times New Roman"/>
          <w:b w:val="false"/>
          <w:i w:val="false"/>
          <w:color w:val="000000"/>
          <w:sz w:val="28"/>
        </w:rPr>
        <w:t>
      1. Медицинская помощь оказывается:</w:t>
      </w:r>
    </w:p>
    <w:bookmarkEnd w:id="1868"/>
    <w:bookmarkStart w:name="z2007" w:id="1869"/>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1869"/>
    <w:bookmarkStart w:name="z2008" w:id="1870"/>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1870"/>
    <w:bookmarkStart w:name="z2009" w:id="1871"/>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1871"/>
    <w:bookmarkStart w:name="z2010" w:id="1872"/>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1872"/>
    <w:bookmarkStart w:name="z2011" w:id="1873"/>
    <w:p>
      <w:pPr>
        <w:spacing w:after="0"/>
        <w:ind w:left="0"/>
        <w:jc w:val="both"/>
      </w:pPr>
      <w:r>
        <w:rPr>
          <w:rFonts w:ascii="Times New Roman"/>
          <w:b w:val="false"/>
          <w:i w:val="false"/>
          <w:color w:val="000000"/>
          <w:sz w:val="28"/>
        </w:rPr>
        <w:t>
      5) в санаторно-курортных организациях;</w:t>
      </w:r>
    </w:p>
    <w:bookmarkEnd w:id="1873"/>
    <w:bookmarkStart w:name="z2012" w:id="1874"/>
    <w:p>
      <w:pPr>
        <w:spacing w:after="0"/>
        <w:ind w:left="0"/>
        <w:jc w:val="both"/>
      </w:pPr>
      <w:r>
        <w:rPr>
          <w:rFonts w:ascii="Times New Roman"/>
          <w:b w:val="false"/>
          <w:i w:val="false"/>
          <w:color w:val="000000"/>
          <w:sz w:val="28"/>
        </w:rPr>
        <w:t>
      6)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1874"/>
    <w:bookmarkStart w:name="z2013" w:id="1875"/>
    <w:p>
      <w:pPr>
        <w:spacing w:after="0"/>
        <w:ind w:left="0"/>
        <w:jc w:val="both"/>
      </w:pPr>
      <w:r>
        <w:rPr>
          <w:rFonts w:ascii="Times New Roman"/>
          <w:b w:val="false"/>
          <w:i w:val="false"/>
          <w:color w:val="000000"/>
          <w:sz w:val="28"/>
        </w:rPr>
        <w:t>
      2. Маршрут оказания медицинской помощи пациентам на первичном, вторичном и третичном уровнях в разрезе профилей устанавливается местными органами государственного управления здравоохранением областей, городов республиканского значения и столицы в соответствии с правилами и стандартами оказания медицинской помощи.</w:t>
      </w:r>
    </w:p>
    <w:bookmarkEnd w:id="1875"/>
    <w:bookmarkStart w:name="z2014" w:id="1876"/>
    <w:p>
      <w:pPr>
        <w:spacing w:after="0"/>
        <w:ind w:left="0"/>
        <w:jc w:val="both"/>
      </w:pPr>
      <w:r>
        <w:rPr>
          <w:rFonts w:ascii="Times New Roman"/>
          <w:b w:val="false"/>
          <w:i w:val="false"/>
          <w:color w:val="000000"/>
          <w:sz w:val="28"/>
        </w:rPr>
        <w:t>
      3. Медицинская помощь в организациях здравоохранения оказывается на основе триажа (медицинской или санитарной сортировки пациентов) в зависимости от степени тяжести их состояния и санитарно-эпидемиологического риска.</w:t>
      </w:r>
    </w:p>
    <w:bookmarkEnd w:id="1876"/>
    <w:bookmarkStart w:name="z2015" w:id="1877"/>
    <w:p>
      <w:pPr>
        <w:spacing w:after="0"/>
        <w:ind w:left="0"/>
        <w:jc w:val="both"/>
      </w:pPr>
      <w:r>
        <w:rPr>
          <w:rFonts w:ascii="Times New Roman"/>
          <w:b w:val="false"/>
          <w:i w:val="false"/>
          <w:color w:val="000000"/>
          <w:sz w:val="28"/>
        </w:rPr>
        <w:t>
      В медицинских организациях соблюдаются принципы инфекционного контроля, направленные на предупреждение возникновения и распространения инфекционных заболеваний внутри медицинской организации.</w:t>
      </w:r>
    </w:p>
    <w:bookmarkEnd w:id="1877"/>
    <w:p>
      <w:pPr>
        <w:spacing w:after="0"/>
        <w:ind w:left="0"/>
        <w:jc w:val="both"/>
      </w:pPr>
      <w:r>
        <w:rPr>
          <w:rFonts w:ascii="Times New Roman"/>
          <w:b/>
          <w:i w:val="false"/>
          <w:color w:val="000000"/>
          <w:sz w:val="28"/>
        </w:rPr>
        <w:t>Статья 119. Особенности организации медицинской помощи на уровне сельского здравоохранения</w:t>
      </w:r>
    </w:p>
    <w:bookmarkStart w:name="z2017" w:id="1878"/>
    <w:p>
      <w:pPr>
        <w:spacing w:after="0"/>
        <w:ind w:left="0"/>
        <w:jc w:val="both"/>
      </w:pPr>
      <w:r>
        <w:rPr>
          <w:rFonts w:ascii="Times New Roman"/>
          <w:b w:val="false"/>
          <w:i w:val="false"/>
          <w:color w:val="000000"/>
          <w:sz w:val="28"/>
        </w:rPr>
        <w:t>
      1. Услуги по укреплению здоровья, профилактики, лечения и реабилитации должны быть доступны для сельского населения на всех уровнях сельского здравоохранения.</w:t>
      </w:r>
    </w:p>
    <w:bookmarkEnd w:id="1878"/>
    <w:bookmarkStart w:name="z2018" w:id="1879"/>
    <w:p>
      <w:pPr>
        <w:spacing w:after="0"/>
        <w:ind w:left="0"/>
        <w:jc w:val="both"/>
      </w:pPr>
      <w:r>
        <w:rPr>
          <w:rFonts w:ascii="Times New Roman"/>
          <w:b w:val="false"/>
          <w:i w:val="false"/>
          <w:color w:val="000000"/>
          <w:sz w:val="28"/>
        </w:rPr>
        <w:t>
      2. Для обеспечения доступности первичной медико-санитарной и специализированной медицинской помощи на уровне сельского здравоохранения используются передвижные медицинские комплексы, медицинские поезда и средства оказания дистанционных медицинских услуг.</w:t>
      </w:r>
    </w:p>
    <w:bookmarkEnd w:id="1879"/>
    <w:bookmarkStart w:name="z2019" w:id="1880"/>
    <w:p>
      <w:pPr>
        <w:spacing w:after="0"/>
        <w:ind w:left="0"/>
        <w:jc w:val="both"/>
      </w:pPr>
      <w:r>
        <w:rPr>
          <w:rFonts w:ascii="Times New Roman"/>
          <w:b w:val="false"/>
          <w:i w:val="false"/>
          <w:color w:val="000000"/>
          <w:sz w:val="28"/>
        </w:rPr>
        <w:t>
      3. При планировании объемов медицинской помощи для сельского здравоохранения учитываются географическая отдаленность, плотность населения, демографические показатели, особенности половозрастного состава и иные критерии, влияющие на доступность медицинской помощи.</w:t>
      </w:r>
    </w:p>
    <w:bookmarkEnd w:id="1880"/>
    <w:bookmarkStart w:name="z2020" w:id="1881"/>
    <w:p>
      <w:pPr>
        <w:spacing w:after="0"/>
        <w:ind w:left="0"/>
        <w:jc w:val="both"/>
      </w:pPr>
      <w:r>
        <w:rPr>
          <w:rFonts w:ascii="Times New Roman"/>
          <w:b w:val="false"/>
          <w:i w:val="false"/>
          <w:color w:val="000000"/>
          <w:sz w:val="28"/>
        </w:rPr>
        <w:t>
      4. 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w:t>
      </w:r>
    </w:p>
    <w:bookmarkEnd w:id="1881"/>
    <w:p>
      <w:pPr>
        <w:spacing w:after="0"/>
        <w:ind w:left="0"/>
        <w:jc w:val="both"/>
      </w:pPr>
      <w:r>
        <w:rPr>
          <w:rFonts w:ascii="Times New Roman"/>
          <w:b/>
          <w:i w:val="false"/>
          <w:color w:val="000000"/>
          <w:sz w:val="28"/>
        </w:rPr>
        <w:t>Статья 120. Виды медицинской помощи</w:t>
      </w:r>
    </w:p>
    <w:bookmarkStart w:name="z2022" w:id="1882"/>
    <w:p>
      <w:pPr>
        <w:spacing w:after="0"/>
        <w:ind w:left="0"/>
        <w:jc w:val="both"/>
      </w:pPr>
      <w:r>
        <w:rPr>
          <w:rFonts w:ascii="Times New Roman"/>
          <w:b w:val="false"/>
          <w:i w:val="false"/>
          <w:color w:val="000000"/>
          <w:sz w:val="28"/>
        </w:rPr>
        <w:t>
      Видами медицинской помощи являются:</w:t>
      </w:r>
    </w:p>
    <w:bookmarkEnd w:id="1882"/>
    <w:bookmarkStart w:name="z2023" w:id="1883"/>
    <w:p>
      <w:pPr>
        <w:spacing w:after="0"/>
        <w:ind w:left="0"/>
        <w:jc w:val="both"/>
      </w:pPr>
      <w:r>
        <w:rPr>
          <w:rFonts w:ascii="Times New Roman"/>
          <w:b w:val="false"/>
          <w:i w:val="false"/>
          <w:color w:val="000000"/>
          <w:sz w:val="28"/>
        </w:rPr>
        <w:t>
      1) скорая медицинская помощь;</w:t>
      </w:r>
    </w:p>
    <w:bookmarkEnd w:id="1883"/>
    <w:bookmarkStart w:name="z2024" w:id="1884"/>
    <w:p>
      <w:pPr>
        <w:spacing w:after="0"/>
        <w:ind w:left="0"/>
        <w:jc w:val="both"/>
      </w:pPr>
      <w:r>
        <w:rPr>
          <w:rFonts w:ascii="Times New Roman"/>
          <w:b w:val="false"/>
          <w:i w:val="false"/>
          <w:color w:val="000000"/>
          <w:sz w:val="28"/>
        </w:rPr>
        <w:t>
      2) доврачебная медицинская помощь;</w:t>
      </w:r>
    </w:p>
    <w:bookmarkEnd w:id="1884"/>
    <w:bookmarkStart w:name="z2025" w:id="1885"/>
    <w:p>
      <w:pPr>
        <w:spacing w:after="0"/>
        <w:ind w:left="0"/>
        <w:jc w:val="both"/>
      </w:pPr>
      <w:r>
        <w:rPr>
          <w:rFonts w:ascii="Times New Roman"/>
          <w:b w:val="false"/>
          <w:i w:val="false"/>
          <w:color w:val="000000"/>
          <w:sz w:val="28"/>
        </w:rPr>
        <w:t>
      3) первичная медико-санитарная помощь;</w:t>
      </w:r>
    </w:p>
    <w:bookmarkEnd w:id="1885"/>
    <w:bookmarkStart w:name="z2026" w:id="1886"/>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w:t>
      </w:r>
    </w:p>
    <w:bookmarkEnd w:id="1886"/>
    <w:bookmarkStart w:name="z2027" w:id="1887"/>
    <w:p>
      <w:pPr>
        <w:spacing w:after="0"/>
        <w:ind w:left="0"/>
        <w:jc w:val="both"/>
      </w:pPr>
      <w:r>
        <w:rPr>
          <w:rFonts w:ascii="Times New Roman"/>
          <w:b w:val="false"/>
          <w:i w:val="false"/>
          <w:color w:val="000000"/>
          <w:sz w:val="28"/>
        </w:rPr>
        <w:t>
      5) медицинская реабилитация;</w:t>
      </w:r>
    </w:p>
    <w:bookmarkEnd w:id="1887"/>
    <w:bookmarkStart w:name="z2028" w:id="1888"/>
    <w:p>
      <w:pPr>
        <w:spacing w:after="0"/>
        <w:ind w:left="0"/>
        <w:jc w:val="both"/>
      </w:pPr>
      <w:r>
        <w:rPr>
          <w:rFonts w:ascii="Times New Roman"/>
          <w:b w:val="false"/>
          <w:i w:val="false"/>
          <w:color w:val="000000"/>
          <w:sz w:val="28"/>
        </w:rPr>
        <w:t>
      6) паллиативная медицинская помощь.</w:t>
      </w:r>
    </w:p>
    <w:bookmarkEnd w:id="1888"/>
    <w:p>
      <w:pPr>
        <w:spacing w:after="0"/>
        <w:ind w:left="0"/>
        <w:jc w:val="both"/>
      </w:pPr>
      <w:r>
        <w:rPr>
          <w:rFonts w:ascii="Times New Roman"/>
          <w:b/>
          <w:i w:val="false"/>
          <w:color w:val="000000"/>
          <w:sz w:val="28"/>
        </w:rPr>
        <w:t>Статья 121. Скорая медицинская помощь</w:t>
      </w:r>
    </w:p>
    <w:bookmarkStart w:name="z2030" w:id="1889"/>
    <w:p>
      <w:pPr>
        <w:spacing w:after="0"/>
        <w:ind w:left="0"/>
        <w:jc w:val="both"/>
      </w:pPr>
      <w:r>
        <w:rPr>
          <w:rFonts w:ascii="Times New Roman"/>
          <w:b w:val="false"/>
          <w:i w:val="false"/>
          <w:color w:val="000000"/>
          <w:sz w:val="28"/>
        </w:rPr>
        <w:t>
      1.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1889"/>
    <w:bookmarkStart w:name="z2031" w:id="1890"/>
    <w:p>
      <w:pPr>
        <w:spacing w:after="0"/>
        <w:ind w:left="0"/>
        <w:jc w:val="both"/>
      </w:pPr>
      <w:r>
        <w:rPr>
          <w:rFonts w:ascii="Times New Roman"/>
          <w:b w:val="false"/>
          <w:i w:val="false"/>
          <w:color w:val="000000"/>
          <w:sz w:val="28"/>
        </w:rPr>
        <w:t>
      2. Скорая медицинская помощь с привлечением медицинской авиации оказывается:</w:t>
      </w:r>
    </w:p>
    <w:bookmarkEnd w:id="1890"/>
    <w:bookmarkStart w:name="z2032" w:id="1891"/>
    <w:p>
      <w:pPr>
        <w:spacing w:after="0"/>
        <w:ind w:left="0"/>
        <w:jc w:val="both"/>
      </w:pPr>
      <w:r>
        <w:rPr>
          <w:rFonts w:ascii="Times New Roman"/>
          <w:b w:val="false"/>
          <w:i w:val="false"/>
          <w:color w:val="000000"/>
          <w:sz w:val="28"/>
        </w:rPr>
        <w:t>
      1)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1891"/>
    <w:bookmarkStart w:name="z2033" w:id="1892"/>
    <w:p>
      <w:pPr>
        <w:spacing w:after="0"/>
        <w:ind w:left="0"/>
        <w:jc w:val="both"/>
      </w:pPr>
      <w:r>
        <w:rPr>
          <w:rFonts w:ascii="Times New Roman"/>
          <w:b w:val="false"/>
          <w:i w:val="false"/>
          <w:color w:val="000000"/>
          <w:sz w:val="28"/>
        </w:rPr>
        <w:t>
      2) при необходимости доставки специалистов вторичного и третичного уровней оказания медицинской помощи к месту назначения;</w:t>
      </w:r>
    </w:p>
    <w:bookmarkEnd w:id="1892"/>
    <w:bookmarkStart w:name="z2034" w:id="1893"/>
    <w:p>
      <w:pPr>
        <w:spacing w:after="0"/>
        <w:ind w:left="0"/>
        <w:jc w:val="both"/>
      </w:pPr>
      <w:r>
        <w:rPr>
          <w:rFonts w:ascii="Times New Roman"/>
          <w:b w:val="false"/>
          <w:i w:val="false"/>
          <w:color w:val="000000"/>
          <w:sz w:val="28"/>
        </w:rPr>
        <w:t>
      3)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1893"/>
    <w:bookmarkStart w:name="z2035" w:id="1894"/>
    <w:p>
      <w:pPr>
        <w:spacing w:after="0"/>
        <w:ind w:left="0"/>
        <w:jc w:val="both"/>
      </w:pPr>
      <w:r>
        <w:rPr>
          <w:rFonts w:ascii="Times New Roman"/>
          <w:b w:val="false"/>
          <w:i w:val="false"/>
          <w:color w:val="000000"/>
          <w:sz w:val="28"/>
        </w:rPr>
        <w:t>
      4) для транспортировки органов (части органа) и (или) тканей (части ткани) для последующей трансплантации в соответствующую медицинскую организацию.</w:t>
      </w:r>
    </w:p>
    <w:bookmarkEnd w:id="1894"/>
    <w:bookmarkStart w:name="z2036" w:id="1895"/>
    <w:p>
      <w:pPr>
        <w:spacing w:after="0"/>
        <w:ind w:left="0"/>
        <w:jc w:val="both"/>
      </w:pPr>
      <w:r>
        <w:rPr>
          <w:rFonts w:ascii="Times New Roman"/>
          <w:b w:val="false"/>
          <w:i w:val="false"/>
          <w:color w:val="000000"/>
          <w:sz w:val="28"/>
        </w:rPr>
        <w:t>
      3. Медицинская авиация может использоваться в случаях:</w:t>
      </w:r>
    </w:p>
    <w:bookmarkEnd w:id="1895"/>
    <w:bookmarkStart w:name="z2037" w:id="1896"/>
    <w:p>
      <w:pPr>
        <w:spacing w:after="0"/>
        <w:ind w:left="0"/>
        <w:jc w:val="both"/>
      </w:pPr>
      <w:r>
        <w:rPr>
          <w:rFonts w:ascii="Times New Roman"/>
          <w:b w:val="false"/>
          <w:i w:val="false"/>
          <w:color w:val="000000"/>
          <w:sz w:val="28"/>
        </w:rPr>
        <w:t>
      1) доставки пациента, находящегося в тяжелом состоянии, из зарубежных клиник в отечественные клиники;</w:t>
      </w:r>
    </w:p>
    <w:bookmarkEnd w:id="1896"/>
    <w:bookmarkStart w:name="z2038" w:id="1897"/>
    <w:p>
      <w:pPr>
        <w:spacing w:after="0"/>
        <w:ind w:left="0"/>
        <w:jc w:val="both"/>
      </w:pPr>
      <w:r>
        <w:rPr>
          <w:rFonts w:ascii="Times New Roman"/>
          <w:b w:val="false"/>
          <w:i w:val="false"/>
          <w:color w:val="000000"/>
          <w:sz w:val="28"/>
        </w:rPr>
        <w:t>
      2) доставки пациента, нуждающегося в медицинском сопровождении,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w:t>
      </w:r>
    </w:p>
    <w:bookmarkEnd w:id="1897"/>
    <w:bookmarkStart w:name="z2039" w:id="1898"/>
    <w:p>
      <w:pPr>
        <w:spacing w:after="0"/>
        <w:ind w:left="0"/>
        <w:jc w:val="both"/>
      </w:pPr>
      <w:r>
        <w:rPr>
          <w:rFonts w:ascii="Times New Roman"/>
          <w:b w:val="false"/>
          <w:i w:val="false"/>
          <w:color w:val="000000"/>
          <w:sz w:val="28"/>
        </w:rPr>
        <w:t>
      4. Правила оказания скорой медицинской помощи, в том числе с привлечением медицинской авиации, разрабатываются и утверждаются уполномоченным органом.</w:t>
      </w:r>
    </w:p>
    <w:bookmarkEnd w:id="1898"/>
    <w:bookmarkStart w:name="z2040" w:id="1899"/>
    <w:p>
      <w:pPr>
        <w:spacing w:after="0"/>
        <w:ind w:left="0"/>
        <w:jc w:val="both"/>
      </w:pPr>
      <w:r>
        <w:rPr>
          <w:rFonts w:ascii="Times New Roman"/>
          <w:b w:val="false"/>
          <w:i w:val="false"/>
          <w:color w:val="000000"/>
          <w:sz w:val="28"/>
        </w:rPr>
        <w:t>
      5.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1899"/>
    <w:p>
      <w:pPr>
        <w:spacing w:after="0"/>
        <w:ind w:left="0"/>
        <w:jc w:val="both"/>
      </w:pPr>
      <w:r>
        <w:rPr>
          <w:rFonts w:ascii="Times New Roman"/>
          <w:b/>
          <w:i w:val="false"/>
          <w:color w:val="000000"/>
          <w:sz w:val="28"/>
        </w:rPr>
        <w:t>Статья 122. Доврачебная медицинская помощь</w:t>
      </w:r>
    </w:p>
    <w:bookmarkStart w:name="z2042" w:id="1900"/>
    <w:p>
      <w:pPr>
        <w:spacing w:after="0"/>
        <w:ind w:left="0"/>
        <w:jc w:val="both"/>
      </w:pPr>
      <w:r>
        <w:rPr>
          <w:rFonts w:ascii="Times New Roman"/>
          <w:b w:val="false"/>
          <w:i w:val="false"/>
          <w:color w:val="000000"/>
          <w:sz w:val="28"/>
        </w:rPr>
        <w:t>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лицами с инвалидностью и умирающими людьми.</w:t>
      </w:r>
    </w:p>
    <w:bookmarkEnd w:id="1900"/>
    <w:bookmarkStart w:name="z2043" w:id="1901"/>
    <w:p>
      <w:pPr>
        <w:spacing w:after="0"/>
        <w:ind w:left="0"/>
        <w:jc w:val="both"/>
      </w:pPr>
      <w:r>
        <w:rPr>
          <w:rFonts w:ascii="Times New Roman"/>
          <w:b w:val="false"/>
          <w:i w:val="false"/>
          <w:color w:val="000000"/>
          <w:sz w:val="28"/>
        </w:rPr>
        <w:t>
      2. Средние медицинские работники осуществляют медицинскую помощь согласно правилам оказания доврачебной медицинской помощи, утвержденным уполномоченным органом.</w:t>
      </w:r>
    </w:p>
    <w:bookmarkEnd w:id="1901"/>
    <w:bookmarkStart w:name="z2044" w:id="1902"/>
    <w:p>
      <w:pPr>
        <w:spacing w:after="0"/>
        <w:ind w:left="0"/>
        <w:jc w:val="both"/>
      </w:pPr>
      <w:r>
        <w:rPr>
          <w:rFonts w:ascii="Times New Roman"/>
          <w:b w:val="false"/>
          <w:i w:val="false"/>
          <w:color w:val="000000"/>
          <w:sz w:val="28"/>
        </w:rPr>
        <w:t>
      3. Обеспечение доступности доврачебной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Первичная медико-санитарная помощь</w:t>
      </w:r>
    </w:p>
    <w:bookmarkStart w:name="z2046" w:id="1903"/>
    <w:p>
      <w:pPr>
        <w:spacing w:after="0"/>
        <w:ind w:left="0"/>
        <w:jc w:val="both"/>
      </w:pPr>
      <w:r>
        <w:rPr>
          <w:rFonts w:ascii="Times New Roman"/>
          <w:b w:val="false"/>
          <w:i w:val="false"/>
          <w:color w:val="000000"/>
          <w:sz w:val="28"/>
        </w:rPr>
        <w:t>
      1.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1903"/>
    <w:bookmarkStart w:name="z2047" w:id="1904"/>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1904"/>
    <w:bookmarkStart w:name="z2048" w:id="1905"/>
    <w:p>
      <w:pPr>
        <w:spacing w:after="0"/>
        <w:ind w:left="0"/>
        <w:jc w:val="both"/>
      </w:pPr>
      <w:r>
        <w:rPr>
          <w:rFonts w:ascii="Times New Roman"/>
          <w:b w:val="false"/>
          <w:i w:val="false"/>
          <w:color w:val="000000"/>
          <w:sz w:val="28"/>
        </w:rPr>
        <w:t>
      2) профилактические осмотры целевых групп населения (детей, взрослых);</w:t>
      </w:r>
    </w:p>
    <w:bookmarkEnd w:id="1905"/>
    <w:bookmarkStart w:name="z2049" w:id="1906"/>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и обучение навыкам снижения выявленных факторов риска;</w:t>
      </w:r>
    </w:p>
    <w:bookmarkEnd w:id="1906"/>
    <w:bookmarkStart w:name="z2050" w:id="1907"/>
    <w:p>
      <w:pPr>
        <w:spacing w:after="0"/>
        <w:ind w:left="0"/>
        <w:jc w:val="both"/>
      </w:pPr>
      <w:r>
        <w:rPr>
          <w:rFonts w:ascii="Times New Roman"/>
          <w:b w:val="false"/>
          <w:i w:val="false"/>
          <w:color w:val="000000"/>
          <w:sz w:val="28"/>
        </w:rPr>
        <w:t>
      4) иммунизацию;</w:t>
      </w:r>
    </w:p>
    <w:bookmarkEnd w:id="1907"/>
    <w:bookmarkStart w:name="z2051" w:id="1908"/>
    <w:p>
      <w:pPr>
        <w:spacing w:after="0"/>
        <w:ind w:left="0"/>
        <w:jc w:val="both"/>
      </w:pPr>
      <w:r>
        <w:rPr>
          <w:rFonts w:ascii="Times New Roman"/>
          <w:b w:val="false"/>
          <w:i w:val="false"/>
          <w:color w:val="000000"/>
          <w:sz w:val="28"/>
        </w:rPr>
        <w:t>
      5) формирование и пропаганду здорового образа жизни;</w:t>
      </w:r>
    </w:p>
    <w:bookmarkEnd w:id="1908"/>
    <w:bookmarkStart w:name="z2052" w:id="1909"/>
    <w:p>
      <w:pPr>
        <w:spacing w:after="0"/>
        <w:ind w:left="0"/>
        <w:jc w:val="both"/>
      </w:pPr>
      <w:r>
        <w:rPr>
          <w:rFonts w:ascii="Times New Roman"/>
          <w:b w:val="false"/>
          <w:i w:val="false"/>
          <w:color w:val="000000"/>
          <w:sz w:val="28"/>
        </w:rPr>
        <w:t>
      6) мероприятия по охране репродуктивного здоровья;</w:t>
      </w:r>
    </w:p>
    <w:bookmarkEnd w:id="1909"/>
    <w:bookmarkStart w:name="z2053" w:id="1910"/>
    <w:p>
      <w:pPr>
        <w:spacing w:after="0"/>
        <w:ind w:left="0"/>
        <w:jc w:val="both"/>
      </w:pPr>
      <w:r>
        <w:rPr>
          <w:rFonts w:ascii="Times New Roman"/>
          <w:b w:val="false"/>
          <w:i w:val="false"/>
          <w:color w:val="000000"/>
          <w:sz w:val="28"/>
        </w:rPr>
        <w:t>
      7) наблюдение за беременными и за родильницами в послеродовом периоде;</w:t>
      </w:r>
    </w:p>
    <w:bookmarkEnd w:id="1910"/>
    <w:bookmarkStart w:name="z2054" w:id="1911"/>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1911"/>
    <w:bookmarkStart w:name="z2055" w:id="1912"/>
    <w:p>
      <w:pPr>
        <w:spacing w:after="0"/>
        <w:ind w:left="0"/>
        <w:jc w:val="both"/>
      </w:pPr>
      <w:r>
        <w:rPr>
          <w:rFonts w:ascii="Times New Roman"/>
          <w:b w:val="false"/>
          <w:i w:val="false"/>
          <w:color w:val="000000"/>
          <w:sz w:val="28"/>
        </w:rPr>
        <w:t>
      2. Принципы работы организаций здравоохранения, оказывающих первичную медико-санитарную помощь:</w:t>
      </w:r>
    </w:p>
    <w:bookmarkEnd w:id="1912"/>
    <w:bookmarkStart w:name="z2056" w:id="1913"/>
    <w:p>
      <w:pPr>
        <w:spacing w:after="0"/>
        <w:ind w:left="0"/>
        <w:jc w:val="both"/>
      </w:pPr>
      <w:r>
        <w:rPr>
          <w:rFonts w:ascii="Times New Roman"/>
          <w:b w:val="false"/>
          <w:i w:val="false"/>
          <w:color w:val="000000"/>
          <w:sz w:val="28"/>
        </w:rPr>
        <w:t>
      1) семейный принцип обслуживания;</w:t>
      </w:r>
    </w:p>
    <w:bookmarkEnd w:id="1913"/>
    <w:bookmarkStart w:name="z2057" w:id="1914"/>
    <w:p>
      <w:pPr>
        <w:spacing w:after="0"/>
        <w:ind w:left="0"/>
        <w:jc w:val="both"/>
      </w:pPr>
      <w:r>
        <w:rPr>
          <w:rFonts w:ascii="Times New Roman"/>
          <w:b w:val="false"/>
          <w:i w:val="false"/>
          <w:color w:val="000000"/>
          <w:sz w:val="28"/>
        </w:rPr>
        <w:t>
      2) территориальная доступность первичной медико-санитарной помощи;</w:t>
      </w:r>
    </w:p>
    <w:bookmarkEnd w:id="1914"/>
    <w:bookmarkStart w:name="z2058" w:id="1915"/>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 согласно подпункту 2) пункта 2 настоящей статьи;</w:t>
      </w:r>
    </w:p>
    <w:bookmarkEnd w:id="1915"/>
    <w:bookmarkStart w:name="z2059" w:id="1916"/>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1916"/>
    <w:bookmarkStart w:name="z2060" w:id="1917"/>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1917"/>
    <w:bookmarkStart w:name="z2061" w:id="1918"/>
    <w:p>
      <w:pPr>
        <w:spacing w:after="0"/>
        <w:ind w:left="0"/>
        <w:jc w:val="both"/>
      </w:pPr>
      <w:r>
        <w:rPr>
          <w:rFonts w:ascii="Times New Roman"/>
          <w:b w:val="false"/>
          <w:i w:val="false"/>
          <w:color w:val="000000"/>
          <w:sz w:val="28"/>
        </w:rPr>
        <w:t>
      6) услуги первичной медико-санитарной помощи, охватывающие профилактику, диагностику и лечение, доступные всем пациентам независимо от их места нахождения.</w:t>
      </w:r>
    </w:p>
    <w:bookmarkEnd w:id="1918"/>
    <w:bookmarkStart w:name="z2062" w:id="1919"/>
    <w:p>
      <w:pPr>
        <w:spacing w:after="0"/>
        <w:ind w:left="0"/>
        <w:jc w:val="both"/>
      </w:pPr>
      <w:r>
        <w:rPr>
          <w:rFonts w:ascii="Times New Roman"/>
          <w:b w:val="false"/>
          <w:i w:val="false"/>
          <w:color w:val="000000"/>
          <w:sz w:val="28"/>
        </w:rPr>
        <w:t>
      3. Первичная медико-санитарная помощь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w:t>
      </w:r>
    </w:p>
    <w:bookmarkEnd w:id="1919"/>
    <w:bookmarkStart w:name="z2063" w:id="1920"/>
    <w:p>
      <w:pPr>
        <w:spacing w:after="0"/>
        <w:ind w:left="0"/>
        <w:jc w:val="both"/>
      </w:pPr>
      <w:r>
        <w:rPr>
          <w:rFonts w:ascii="Times New Roman"/>
          <w:b w:val="false"/>
          <w:i w:val="false"/>
          <w:color w:val="000000"/>
          <w:sz w:val="28"/>
        </w:rPr>
        <w:t>
      4. Физические лица для получения первичной медико-санитарной помощи прикрепляются к субъектам здравоохранения, оказывающим первичную медико-санитарную помощь.</w:t>
      </w:r>
    </w:p>
    <w:bookmarkEnd w:id="1920"/>
    <w:bookmarkStart w:name="z2064" w:id="1921"/>
    <w:p>
      <w:pPr>
        <w:spacing w:after="0"/>
        <w:ind w:left="0"/>
        <w:jc w:val="both"/>
      </w:pPr>
      <w:r>
        <w:rPr>
          <w:rFonts w:ascii="Times New Roman"/>
          <w:b w:val="false"/>
          <w:i w:val="false"/>
          <w:color w:val="000000"/>
          <w:sz w:val="28"/>
        </w:rPr>
        <w:t>
      Прикрепление физического лица к организации первичной медико-санитарной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1921"/>
    <w:bookmarkStart w:name="z2065" w:id="1922"/>
    <w:p>
      <w:pPr>
        <w:spacing w:after="0"/>
        <w:ind w:left="0"/>
        <w:jc w:val="both"/>
      </w:pPr>
      <w:r>
        <w:rPr>
          <w:rFonts w:ascii="Times New Roman"/>
          <w:b w:val="false"/>
          <w:i w:val="false"/>
          <w:color w:val="000000"/>
          <w:sz w:val="28"/>
        </w:rPr>
        <w:t>
      Правила прикрепления физических лиц к организациям здравоохранения, оказывающим первичную медико-санитарную помощь, разрабатываются и утверждаются уполномоченным органом.</w:t>
      </w:r>
    </w:p>
    <w:bookmarkEnd w:id="1922"/>
    <w:bookmarkStart w:name="z2066" w:id="1923"/>
    <w:p>
      <w:pPr>
        <w:spacing w:after="0"/>
        <w:ind w:left="0"/>
        <w:jc w:val="both"/>
      </w:pPr>
      <w:r>
        <w:rPr>
          <w:rFonts w:ascii="Times New Roman"/>
          <w:b w:val="false"/>
          <w:i w:val="false"/>
          <w:color w:val="000000"/>
          <w:sz w:val="28"/>
        </w:rPr>
        <w:t>
      5. В организациях первичной медико-санитарной помощи для оказания неотложной помощи создаются отделения (пункты) неотложной помощи.</w:t>
      </w:r>
    </w:p>
    <w:bookmarkEnd w:id="1923"/>
    <w:bookmarkStart w:name="z2067" w:id="1924"/>
    <w:p>
      <w:pPr>
        <w:spacing w:after="0"/>
        <w:ind w:left="0"/>
        <w:jc w:val="both"/>
      </w:pPr>
      <w:r>
        <w:rPr>
          <w:rFonts w:ascii="Times New Roman"/>
          <w:b w:val="false"/>
          <w:i w:val="false"/>
          <w:color w:val="000000"/>
          <w:sz w:val="28"/>
        </w:rPr>
        <w:t>
      6. Обеспечение доступности первичной медико-санитарной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1924"/>
    <w:p>
      <w:pPr>
        <w:spacing w:after="0"/>
        <w:ind w:left="0"/>
        <w:jc w:val="both"/>
      </w:pPr>
      <w:r>
        <w:rPr>
          <w:rFonts w:ascii="Times New Roman"/>
          <w:b/>
          <w:i w:val="false"/>
          <w:color w:val="000000"/>
          <w:sz w:val="28"/>
        </w:rPr>
        <w:t>Статья 124. Специализированная, в том числе высокотехнологичная, медицинская помощь</w:t>
      </w:r>
    </w:p>
    <w:bookmarkStart w:name="z2069" w:id="1925"/>
    <w:p>
      <w:pPr>
        <w:spacing w:after="0"/>
        <w:ind w:left="0"/>
        <w:jc w:val="both"/>
      </w:pPr>
      <w:r>
        <w:rPr>
          <w:rFonts w:ascii="Times New Roman"/>
          <w:b w:val="false"/>
          <w:i w:val="false"/>
          <w:color w:val="000000"/>
          <w:sz w:val="28"/>
        </w:rPr>
        <w:t>
      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1925"/>
    <w:bookmarkStart w:name="z2070" w:id="1926"/>
    <w:p>
      <w:pPr>
        <w:spacing w:after="0"/>
        <w:ind w:left="0"/>
        <w:jc w:val="both"/>
      </w:pPr>
      <w:r>
        <w:rPr>
          <w:rFonts w:ascii="Times New Roman"/>
          <w:b w:val="false"/>
          <w:i w:val="false"/>
          <w:color w:val="000000"/>
          <w:sz w:val="28"/>
        </w:rPr>
        <w:t>
      2.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 на вторичном и третичном уровнях оказания медицинской помощи.</w:t>
      </w:r>
    </w:p>
    <w:bookmarkEnd w:id="1926"/>
    <w:bookmarkStart w:name="z2071" w:id="1927"/>
    <w:p>
      <w:pPr>
        <w:spacing w:after="0"/>
        <w:ind w:left="0"/>
        <w:jc w:val="both"/>
      </w:pPr>
      <w:r>
        <w:rPr>
          <w:rFonts w:ascii="Times New Roman"/>
          <w:b w:val="false"/>
          <w:i w:val="false"/>
          <w:color w:val="000000"/>
          <w:sz w:val="28"/>
        </w:rPr>
        <w:t>
      3. Высокотехнологичная медицинская помощь является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1927"/>
    <w:bookmarkStart w:name="z2072" w:id="1928"/>
    <w:p>
      <w:pPr>
        <w:spacing w:after="0"/>
        <w:ind w:left="0"/>
        <w:jc w:val="both"/>
      </w:pPr>
      <w:r>
        <w:rPr>
          <w:rFonts w:ascii="Times New Roman"/>
          <w:b w:val="false"/>
          <w:i w:val="false"/>
          <w:color w:val="000000"/>
          <w:sz w:val="28"/>
        </w:rPr>
        <w:t>
      4. Порядок определения и перечень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определяются уполномоченным органом.</w:t>
      </w:r>
    </w:p>
    <w:bookmarkEnd w:id="1928"/>
    <w:bookmarkStart w:name="z2073" w:id="1929"/>
    <w:p>
      <w:pPr>
        <w:spacing w:after="0"/>
        <w:ind w:left="0"/>
        <w:jc w:val="both"/>
      </w:pPr>
      <w:r>
        <w:rPr>
          <w:rFonts w:ascii="Times New Roman"/>
          <w:b w:val="false"/>
          <w:i w:val="false"/>
          <w:color w:val="000000"/>
          <w:sz w:val="28"/>
        </w:rPr>
        <w:t>
      5. Правила оказания специализированной, в том числе высокотехнологичной, медицинской помощи разрабатываются и утверждаются уполномоченным органом.</w:t>
      </w:r>
    </w:p>
    <w:bookmarkEnd w:id="1929"/>
    <w:p>
      <w:pPr>
        <w:spacing w:after="0"/>
        <w:ind w:left="0"/>
        <w:jc w:val="both"/>
      </w:pPr>
      <w:r>
        <w:rPr>
          <w:rFonts w:ascii="Times New Roman"/>
          <w:b/>
          <w:i w:val="false"/>
          <w:color w:val="000000"/>
          <w:sz w:val="28"/>
        </w:rPr>
        <w:t>Статья 125. Медицинская реабилитация</w:t>
      </w:r>
    </w:p>
    <w:bookmarkStart w:name="z2075" w:id="1930"/>
    <w:p>
      <w:pPr>
        <w:spacing w:after="0"/>
        <w:ind w:left="0"/>
        <w:jc w:val="both"/>
      </w:pPr>
      <w:r>
        <w:rPr>
          <w:rFonts w:ascii="Times New Roman"/>
          <w:b w:val="false"/>
          <w:i w:val="false"/>
          <w:color w:val="000000"/>
          <w:sz w:val="28"/>
        </w:rPr>
        <w:t>
      1. Медицинская реабилитация оказывается лицам с врожденными заболеваниями, после острых состояний, хирургических вмешательств, травм, а также их последствий по перечню, утвержденному уполномоченным органом.</w:t>
      </w:r>
    </w:p>
    <w:bookmarkEnd w:id="1930"/>
    <w:bookmarkStart w:name="z2076" w:id="1931"/>
    <w:p>
      <w:pPr>
        <w:spacing w:after="0"/>
        <w:ind w:left="0"/>
        <w:jc w:val="both"/>
      </w:pPr>
      <w:r>
        <w:rPr>
          <w:rFonts w:ascii="Times New Roman"/>
          <w:b w:val="false"/>
          <w:i w:val="false"/>
          <w:color w:val="000000"/>
          <w:sz w:val="28"/>
        </w:rPr>
        <w:t>
      2. Медицинская реабилитация лицам с врожденными заболеваниями, после острых состояний, хирургических вмешательств и травм оказывается при лечении основного заболевания в амбулаторных, стационарных, стационарозамещающих условиях медицинских организаций первичного, вторичного и третичного уровней.</w:t>
      </w:r>
    </w:p>
    <w:bookmarkEnd w:id="1931"/>
    <w:p>
      <w:pPr>
        <w:spacing w:after="0"/>
        <w:ind w:left="0"/>
        <w:jc w:val="both"/>
      </w:pPr>
      <w:r>
        <w:rPr>
          <w:rFonts w:ascii="Times New Roman"/>
          <w:b w:val="false"/>
          <w:i w:val="false"/>
          <w:color w:val="000000"/>
          <w:sz w:val="28"/>
        </w:rPr>
        <w:t>
      2-1. Медицинская реабилитация лицам, содержащимся в следственных изоляторах и учреждениях уголовно-исполнительной (пенитенциарной) системы, оказывается после острых состояний, хирургических вмешательств, травм, а также их последствий по перечню, определяемому уполномоченным органом.</w:t>
      </w:r>
    </w:p>
    <w:bookmarkStart w:name="z2077" w:id="1932"/>
    <w:p>
      <w:pPr>
        <w:spacing w:after="0"/>
        <w:ind w:left="0"/>
        <w:jc w:val="both"/>
      </w:pPr>
      <w:r>
        <w:rPr>
          <w:rFonts w:ascii="Times New Roman"/>
          <w:b w:val="false"/>
          <w:i w:val="false"/>
          <w:color w:val="000000"/>
          <w:sz w:val="28"/>
        </w:rPr>
        <w:t>
      3. Медицинская реабилитация врожденных заболеваний, последствий острых состояний,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в амбулаторных, стационарных, стационарозамещающих условиях медицинских организаций первичного, вторичного и третичного уровней, а также на дому и в санаторно-курортных организациях в порядке, определенном уполномоченным органом.</w:t>
      </w:r>
    </w:p>
    <w:bookmarkEnd w:id="1932"/>
    <w:bookmarkStart w:name="z2078" w:id="1933"/>
    <w:p>
      <w:pPr>
        <w:spacing w:after="0"/>
        <w:ind w:left="0"/>
        <w:jc w:val="both"/>
      </w:pPr>
      <w:r>
        <w:rPr>
          <w:rFonts w:ascii="Times New Roman"/>
          <w:b w:val="false"/>
          <w:i w:val="false"/>
          <w:color w:val="000000"/>
          <w:sz w:val="28"/>
        </w:rPr>
        <w:t>
      4. По заключению мультидисциплинарной группы пациенту с отсутствием реабилитационного потенциала медицинская реабилитация не оказывается.</w:t>
      </w:r>
    </w:p>
    <w:bookmarkEnd w:id="1933"/>
    <w:bookmarkStart w:name="z2079" w:id="1934"/>
    <w:p>
      <w:pPr>
        <w:spacing w:after="0"/>
        <w:ind w:left="0"/>
        <w:jc w:val="both"/>
      </w:pPr>
      <w:r>
        <w:rPr>
          <w:rFonts w:ascii="Times New Roman"/>
          <w:b w:val="false"/>
          <w:i w:val="false"/>
          <w:color w:val="000000"/>
          <w:sz w:val="28"/>
        </w:rPr>
        <w:t>
      5.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bookmarkEnd w:id="1934"/>
    <w:bookmarkStart w:name="z2080" w:id="1935"/>
    <w:p>
      <w:pPr>
        <w:spacing w:after="0"/>
        <w:ind w:left="0"/>
        <w:jc w:val="both"/>
      </w:pPr>
      <w:r>
        <w:rPr>
          <w:rFonts w:ascii="Times New Roman"/>
          <w:b w:val="false"/>
          <w:i w:val="false"/>
          <w:color w:val="000000"/>
          <w:sz w:val="28"/>
        </w:rPr>
        <w:t>
      6. Порядок оказания медицинской реабилитации разрабатывается и утверждается уполномоченным органом.</w:t>
      </w:r>
    </w:p>
    <w:bookmarkEnd w:id="1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Паллиативная медицинская помощь</w:t>
      </w:r>
    </w:p>
    <w:bookmarkStart w:name="z2082" w:id="1936"/>
    <w:p>
      <w:pPr>
        <w:spacing w:after="0"/>
        <w:ind w:left="0"/>
        <w:jc w:val="both"/>
      </w:pPr>
      <w:r>
        <w:rPr>
          <w:rFonts w:ascii="Times New Roman"/>
          <w:b w:val="false"/>
          <w:i w:val="false"/>
          <w:color w:val="000000"/>
          <w:sz w:val="28"/>
        </w:rPr>
        <w:t>
      1. Паллиативная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bookmarkEnd w:id="1936"/>
    <w:bookmarkStart w:name="z2083" w:id="1937"/>
    <w:p>
      <w:pPr>
        <w:spacing w:after="0"/>
        <w:ind w:left="0"/>
        <w:jc w:val="both"/>
      </w:pPr>
      <w:r>
        <w:rPr>
          <w:rFonts w:ascii="Times New Roman"/>
          <w:b w:val="false"/>
          <w:i w:val="false"/>
          <w:color w:val="000000"/>
          <w:sz w:val="28"/>
        </w:rPr>
        <w:t>
      2.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1937"/>
    <w:bookmarkStart w:name="z2084" w:id="1938"/>
    <w:p>
      <w:pPr>
        <w:spacing w:after="0"/>
        <w:ind w:left="0"/>
        <w:jc w:val="both"/>
      </w:pPr>
      <w:r>
        <w:rPr>
          <w:rFonts w:ascii="Times New Roman"/>
          <w:b w:val="false"/>
          <w:i w:val="false"/>
          <w:color w:val="000000"/>
          <w:sz w:val="28"/>
        </w:rPr>
        <w:t>
      Паллиативная медицинская помощь оказывается на основании стандарта в области здравоохранения, разрабатываемого и утверждаемого уполномоченным органом.</w:t>
      </w:r>
    </w:p>
    <w:bookmarkEnd w:id="1938"/>
    <w:p>
      <w:pPr>
        <w:spacing w:after="0"/>
        <w:ind w:left="0"/>
        <w:jc w:val="both"/>
      </w:pPr>
      <w:r>
        <w:rPr>
          <w:rFonts w:ascii="Times New Roman"/>
          <w:b/>
          <w:i w:val="false"/>
          <w:color w:val="000000"/>
          <w:sz w:val="28"/>
        </w:rPr>
        <w:t>Статья 127. Сестринская деятельность</w:t>
      </w:r>
    </w:p>
    <w:bookmarkStart w:name="z2086" w:id="1939"/>
    <w:p>
      <w:pPr>
        <w:spacing w:after="0"/>
        <w:ind w:left="0"/>
        <w:jc w:val="both"/>
      </w:pPr>
      <w:r>
        <w:rPr>
          <w:rFonts w:ascii="Times New Roman"/>
          <w:b w:val="false"/>
          <w:i w:val="false"/>
          <w:color w:val="000000"/>
          <w:sz w:val="28"/>
        </w:rPr>
        <w:t>
      1. Сестринская деятельность включает сестринский уход, осуществляемый медицинскими сестрами и медицинскими сестрами расширенной практики самостоятельно или в рамках мультидисциплинарных команд.</w:t>
      </w:r>
    </w:p>
    <w:bookmarkEnd w:id="1939"/>
    <w:bookmarkStart w:name="z2087" w:id="1940"/>
    <w:p>
      <w:pPr>
        <w:spacing w:after="0"/>
        <w:ind w:left="0"/>
        <w:jc w:val="both"/>
      </w:pPr>
      <w:r>
        <w:rPr>
          <w:rFonts w:ascii="Times New Roman"/>
          <w:b w:val="false"/>
          <w:i w:val="false"/>
          <w:color w:val="000000"/>
          <w:sz w:val="28"/>
        </w:rPr>
        <w:t>
      Медицинская сестра – специалист с техническим и профессиональным медицинским образованием в области сестринского дела, осуществляющий сестринский уход самостоятельно или под супервизией медицинской сестры расширенной практики или врача.</w:t>
      </w:r>
    </w:p>
    <w:bookmarkEnd w:id="1940"/>
    <w:bookmarkStart w:name="z2088" w:id="1941"/>
    <w:p>
      <w:pPr>
        <w:spacing w:after="0"/>
        <w:ind w:left="0"/>
        <w:jc w:val="both"/>
      </w:pPr>
      <w:r>
        <w:rPr>
          <w:rFonts w:ascii="Times New Roman"/>
          <w:b w:val="false"/>
          <w:i w:val="false"/>
          <w:color w:val="000000"/>
          <w:sz w:val="28"/>
        </w:rPr>
        <w:t>
      Медицинская сестра расширенной практики – специалист с послесредним или высшим образованием в области сестринского дела, осуществляющий расширенные функции в рамках сестринского ухода.</w:t>
      </w:r>
    </w:p>
    <w:bookmarkEnd w:id="1941"/>
    <w:bookmarkStart w:name="z2089" w:id="1942"/>
    <w:p>
      <w:pPr>
        <w:spacing w:after="0"/>
        <w:ind w:left="0"/>
        <w:jc w:val="both"/>
      </w:pPr>
      <w:r>
        <w:rPr>
          <w:rFonts w:ascii="Times New Roman"/>
          <w:b w:val="false"/>
          <w:i w:val="false"/>
          <w:color w:val="000000"/>
          <w:sz w:val="28"/>
        </w:rPr>
        <w:t>
      2. Сестринский уход осуществляется в случаях, не требующих круглосуточного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в стационарных, стационарозамещающих условиях и на дому, в том числе с использованием мобильных бригад.</w:t>
      </w:r>
    </w:p>
    <w:bookmarkEnd w:id="1942"/>
    <w:bookmarkStart w:name="z2090" w:id="1943"/>
    <w:p>
      <w:pPr>
        <w:spacing w:after="0"/>
        <w:ind w:left="0"/>
        <w:jc w:val="both"/>
      </w:pPr>
      <w:r>
        <w:rPr>
          <w:rFonts w:ascii="Times New Roman"/>
          <w:b w:val="false"/>
          <w:i w:val="false"/>
          <w:color w:val="000000"/>
          <w:sz w:val="28"/>
        </w:rPr>
        <w:t>
      3. Медицинские сестры и медицинские сестры расширенной практики осуществляют сестринский уход согласно законодательству Республики Казахстан, правилам оказания сестринского ухода, а также руководствуются клиническими сестринскими руководствами.</w:t>
      </w:r>
    </w:p>
    <w:bookmarkEnd w:id="1943"/>
    <w:bookmarkStart w:name="z2091" w:id="1944"/>
    <w:p>
      <w:pPr>
        <w:spacing w:after="0"/>
        <w:ind w:left="0"/>
        <w:jc w:val="both"/>
      </w:pPr>
      <w:r>
        <w:rPr>
          <w:rFonts w:ascii="Times New Roman"/>
          <w:b w:val="false"/>
          <w:i w:val="false"/>
          <w:color w:val="000000"/>
          <w:sz w:val="28"/>
        </w:rPr>
        <w:t>
      4. Клинические сестринские руководства представляют собой научно доказанные рекомендации по передовой практике в определенной клинической области, разрабатываемые и обновляемые на систематической основе профессиональными медицинскими ассоциациями.</w:t>
      </w:r>
    </w:p>
    <w:bookmarkEnd w:id="1944"/>
    <w:bookmarkStart w:name="z2092" w:id="1945"/>
    <w:p>
      <w:pPr>
        <w:spacing w:after="0"/>
        <w:ind w:left="0"/>
        <w:jc w:val="both"/>
      </w:pPr>
      <w:r>
        <w:rPr>
          <w:rFonts w:ascii="Times New Roman"/>
          <w:b w:val="false"/>
          <w:i w:val="false"/>
          <w:color w:val="000000"/>
          <w:sz w:val="28"/>
        </w:rPr>
        <w:t>
      5. Медицинские сестры расширенной практики имеют право на осуществление независимого профессионального сестринского ухода, включающего сестринскую оценку состояния пациента (клиента), постановку сестринского диагноза, назначение плана сестринских вмешательств и мониторинг эффективности, в соответствии с клиническими протоколами и клиническими сестринскими руководствами.</w:t>
      </w:r>
    </w:p>
    <w:bookmarkEnd w:id="1945"/>
    <w:bookmarkStart w:name="z2093" w:id="1946"/>
    <w:p>
      <w:pPr>
        <w:spacing w:after="0"/>
        <w:ind w:left="0"/>
        <w:jc w:val="both"/>
      </w:pPr>
      <w:r>
        <w:rPr>
          <w:rFonts w:ascii="Times New Roman"/>
          <w:b w:val="false"/>
          <w:i w:val="false"/>
          <w:color w:val="000000"/>
          <w:sz w:val="28"/>
        </w:rPr>
        <w:t>
      6. Правила оказания сестринского ухода разрабатываются и утверждаются уполномоченным органом.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w:t>
      </w:r>
    </w:p>
    <w:bookmarkEnd w:id="1946"/>
    <w:bookmarkStart w:name="z2094" w:id="1947"/>
    <w:p>
      <w:pPr>
        <w:spacing w:after="0"/>
        <w:ind w:left="0"/>
        <w:jc w:val="both"/>
      </w:pPr>
      <w:r>
        <w:rPr>
          <w:rFonts w:ascii="Times New Roman"/>
          <w:b w:val="false"/>
          <w:i w:val="false"/>
          <w:color w:val="000000"/>
          <w:sz w:val="28"/>
        </w:rPr>
        <w:t>
      7. Обеспечение доступности сестринского ухода осуществляется местными органами государственного управления здравоохранением областей, городов республиканского значения и столицы.</w:t>
      </w:r>
    </w:p>
    <w:bookmarkEnd w:id="1947"/>
    <w:p>
      <w:pPr>
        <w:spacing w:after="0"/>
        <w:ind w:left="0"/>
        <w:jc w:val="both"/>
      </w:pPr>
      <w:r>
        <w:rPr>
          <w:rFonts w:ascii="Times New Roman"/>
          <w:b/>
          <w:i w:val="false"/>
          <w:color w:val="000000"/>
          <w:sz w:val="28"/>
        </w:rPr>
        <w:t>Статья 128. Интегрированная модель оказания медицинской помощи</w:t>
      </w:r>
    </w:p>
    <w:bookmarkStart w:name="z2096" w:id="1948"/>
    <w:p>
      <w:pPr>
        <w:spacing w:after="0"/>
        <w:ind w:left="0"/>
        <w:jc w:val="both"/>
      </w:pPr>
      <w:r>
        <w:rPr>
          <w:rFonts w:ascii="Times New Roman"/>
          <w:b w:val="false"/>
          <w:i w:val="false"/>
          <w:color w:val="000000"/>
          <w:sz w:val="28"/>
        </w:rPr>
        <w:t>
      1. Интегрированная модель оказания медицинской помощи – модель организации оказания комплекса медицинских и социальных услуг на протяжении жизни человека для предупреждения, своевременного выявления, лечения и снижения риска развития осложнений заболевания с целью увеличения продолжительности жизни.</w:t>
      </w:r>
    </w:p>
    <w:bookmarkEnd w:id="1948"/>
    <w:bookmarkStart w:name="z2097" w:id="1949"/>
    <w:p>
      <w:pPr>
        <w:spacing w:after="0"/>
        <w:ind w:left="0"/>
        <w:jc w:val="both"/>
      </w:pPr>
      <w:r>
        <w:rPr>
          <w:rFonts w:ascii="Times New Roman"/>
          <w:b w:val="false"/>
          <w:i w:val="false"/>
          <w:color w:val="000000"/>
          <w:sz w:val="28"/>
        </w:rPr>
        <w:t>
      2. Интегрированная модель оказания медицинской помощи реализуется путем мультидисциплинарного подхода в соответствии с клиническими протоколами, стандартами и правилами оказания медицинской помощи.</w:t>
      </w:r>
    </w:p>
    <w:bookmarkEnd w:id="1949"/>
    <w:p>
      <w:pPr>
        <w:spacing w:after="0"/>
        <w:ind w:left="0"/>
        <w:jc w:val="both"/>
      </w:pPr>
      <w:r>
        <w:rPr>
          <w:rFonts w:ascii="Times New Roman"/>
          <w:b/>
          <w:i w:val="false"/>
          <w:color w:val="000000"/>
          <w:sz w:val="28"/>
        </w:rPr>
        <w:t>Статья 129. Особенности оказания дистанционных медицинских услуг</w:t>
      </w:r>
    </w:p>
    <w:bookmarkStart w:name="z2099" w:id="1950"/>
    <w:p>
      <w:pPr>
        <w:spacing w:after="0"/>
        <w:ind w:left="0"/>
        <w:jc w:val="both"/>
      </w:pPr>
      <w:r>
        <w:rPr>
          <w:rFonts w:ascii="Times New Roman"/>
          <w:b w:val="false"/>
          <w:i w:val="false"/>
          <w:color w:val="000000"/>
          <w:sz w:val="28"/>
        </w:rPr>
        <w:t>
      1. Дистанционные медицинские услуги предоставляются для:</w:t>
      </w:r>
    </w:p>
    <w:bookmarkEnd w:id="1950"/>
    <w:bookmarkStart w:name="z2100" w:id="1951"/>
    <w:p>
      <w:pPr>
        <w:spacing w:after="0"/>
        <w:ind w:left="0"/>
        <w:jc w:val="both"/>
      </w:pPr>
      <w:r>
        <w:rPr>
          <w:rFonts w:ascii="Times New Roman"/>
          <w:b w:val="false"/>
          <w:i w:val="false"/>
          <w:color w:val="000000"/>
          <w:sz w:val="28"/>
        </w:rPr>
        <w:t>
      1) оказания консультативной помощи, в том числе специалистами научно-исследовательских институтов, научных центров, университетских больниц, а также зарубежными клиниками;</w:t>
      </w:r>
    </w:p>
    <w:bookmarkEnd w:id="1951"/>
    <w:bookmarkStart w:name="z2101" w:id="1952"/>
    <w:p>
      <w:pPr>
        <w:spacing w:after="0"/>
        <w:ind w:left="0"/>
        <w:jc w:val="both"/>
      </w:pPr>
      <w:r>
        <w:rPr>
          <w:rFonts w:ascii="Times New Roman"/>
          <w:b w:val="false"/>
          <w:i w:val="false"/>
          <w:color w:val="000000"/>
          <w:sz w:val="28"/>
        </w:rPr>
        <w:t>
      2) целесообразности направления пациента на очную консультацию в вышестоящие уровни оказания медицинской помощи;</w:t>
      </w:r>
    </w:p>
    <w:bookmarkEnd w:id="1952"/>
    <w:bookmarkStart w:name="z2102" w:id="1953"/>
    <w:p>
      <w:pPr>
        <w:spacing w:after="0"/>
        <w:ind w:left="0"/>
        <w:jc w:val="both"/>
      </w:pPr>
      <w:r>
        <w:rPr>
          <w:rFonts w:ascii="Times New Roman"/>
          <w:b w:val="false"/>
          <w:i w:val="false"/>
          <w:color w:val="000000"/>
          <w:sz w:val="28"/>
        </w:rPr>
        <w:t>
      3) оказания практической помощи специалистами вторичного и третичного уровней специалистам первичного уровня и сельского здравоохранения;</w:t>
      </w:r>
    </w:p>
    <w:bookmarkEnd w:id="1953"/>
    <w:bookmarkStart w:name="z2103" w:id="1954"/>
    <w:p>
      <w:pPr>
        <w:spacing w:after="0"/>
        <w:ind w:left="0"/>
        <w:jc w:val="both"/>
      </w:pPr>
      <w:r>
        <w:rPr>
          <w:rFonts w:ascii="Times New Roman"/>
          <w:b w:val="false"/>
          <w:i w:val="false"/>
          <w:color w:val="000000"/>
          <w:sz w:val="28"/>
        </w:rPr>
        <w:t>
      4) оценки эффективности лечебно-диагностических мероприятий, медицинского наблюдения за состоянием здоровья пациента;</w:t>
      </w:r>
    </w:p>
    <w:bookmarkEnd w:id="1954"/>
    <w:bookmarkStart w:name="z2104" w:id="1955"/>
    <w:p>
      <w:pPr>
        <w:spacing w:after="0"/>
        <w:ind w:left="0"/>
        <w:jc w:val="both"/>
      </w:pPr>
      <w:r>
        <w:rPr>
          <w:rFonts w:ascii="Times New Roman"/>
          <w:b w:val="false"/>
          <w:i w:val="false"/>
          <w:color w:val="000000"/>
          <w:sz w:val="28"/>
        </w:rPr>
        <w:t>
      5) уточнения диагноза, корректировки и определения дальнейшей тактики ведения пациента и назначения лечебно-диагностических мероприятий;</w:t>
      </w:r>
    </w:p>
    <w:bookmarkEnd w:id="1955"/>
    <w:bookmarkStart w:name="z2105" w:id="1956"/>
    <w:p>
      <w:pPr>
        <w:spacing w:after="0"/>
        <w:ind w:left="0"/>
        <w:jc w:val="both"/>
      </w:pPr>
      <w:r>
        <w:rPr>
          <w:rFonts w:ascii="Times New Roman"/>
          <w:b w:val="false"/>
          <w:i w:val="false"/>
          <w:color w:val="000000"/>
          <w:sz w:val="28"/>
        </w:rPr>
        <w:t>
      6) определения возможности транспортировки пациента на вышестоящие уровни оказания медицинской помощи, в том числе целесообразности использования средств медицинской авиации;</w:t>
      </w:r>
    </w:p>
    <w:bookmarkEnd w:id="1956"/>
    <w:bookmarkStart w:name="z2106" w:id="1957"/>
    <w:p>
      <w:pPr>
        <w:spacing w:after="0"/>
        <w:ind w:left="0"/>
        <w:jc w:val="both"/>
      </w:pPr>
      <w:r>
        <w:rPr>
          <w:rFonts w:ascii="Times New Roman"/>
          <w:b w:val="false"/>
          <w:i w:val="false"/>
          <w:color w:val="000000"/>
          <w:sz w:val="28"/>
        </w:rPr>
        <w:t>
      7) организации дистанционных консилиумов;</w:t>
      </w:r>
    </w:p>
    <w:bookmarkEnd w:id="1957"/>
    <w:bookmarkStart w:name="z2107" w:id="1958"/>
    <w:p>
      <w:pPr>
        <w:spacing w:after="0"/>
        <w:ind w:left="0"/>
        <w:jc w:val="both"/>
      </w:pPr>
      <w:r>
        <w:rPr>
          <w:rFonts w:ascii="Times New Roman"/>
          <w:b w:val="false"/>
          <w:i w:val="false"/>
          <w:color w:val="000000"/>
          <w:sz w:val="28"/>
        </w:rPr>
        <w:t>
      8) оказания услуг медицинской реабилитации.</w:t>
      </w:r>
    </w:p>
    <w:bookmarkEnd w:id="1958"/>
    <w:bookmarkStart w:name="z2108" w:id="1959"/>
    <w:p>
      <w:pPr>
        <w:spacing w:after="0"/>
        <w:ind w:left="0"/>
        <w:jc w:val="both"/>
      </w:pPr>
      <w:r>
        <w:rPr>
          <w:rFonts w:ascii="Times New Roman"/>
          <w:b w:val="false"/>
          <w:i w:val="false"/>
          <w:color w:val="000000"/>
          <w:sz w:val="28"/>
        </w:rPr>
        <w:t>
      2. Заключение врачей о состоянии здоровья и диагнозе пациента, предоставляющих дистанционные медицинские услуги, является официальным документом и подлежит внесению в электронный паспорт здоровья пациента с использованием электронной цифровой подписи врача, а в случаях, предусмотренных подпунктом 8) пункта 1 настоящей статьи, с использованием электронной цифровой подписи специалиста, оказавшего услуги медицинской реабилитации.</w:t>
      </w:r>
    </w:p>
    <w:bookmarkEnd w:id="1959"/>
    <w:bookmarkStart w:name="z2109" w:id="1960"/>
    <w:p>
      <w:pPr>
        <w:spacing w:after="0"/>
        <w:ind w:left="0"/>
        <w:jc w:val="both"/>
      </w:pPr>
      <w:r>
        <w:rPr>
          <w:rFonts w:ascii="Times New Roman"/>
          <w:b w:val="false"/>
          <w:i w:val="false"/>
          <w:color w:val="000000"/>
          <w:sz w:val="28"/>
        </w:rPr>
        <w:t>
      3. Сертифицированные носимые медицинские устройства используются для оценки физиологических параметров и состояния здоровья пациента.</w:t>
      </w:r>
    </w:p>
    <w:bookmarkEnd w:id="1960"/>
    <w:bookmarkStart w:name="z2110" w:id="1961"/>
    <w:p>
      <w:pPr>
        <w:spacing w:after="0"/>
        <w:ind w:left="0"/>
        <w:jc w:val="both"/>
      </w:pPr>
      <w:r>
        <w:rPr>
          <w:rFonts w:ascii="Times New Roman"/>
          <w:b w:val="false"/>
          <w:i w:val="false"/>
          <w:color w:val="000000"/>
          <w:sz w:val="28"/>
        </w:rPr>
        <w:t>
      4. Дистанционные медицинские услуги осуществляются с соблюдением требований, установленных законодательством Республики Казахстан в области защиты персональных данных, и соблюдением тайны медицинского работника.</w:t>
      </w:r>
    </w:p>
    <w:bookmarkEnd w:id="1961"/>
    <w:bookmarkStart w:name="z2111" w:id="1962"/>
    <w:p>
      <w:pPr>
        <w:spacing w:after="0"/>
        <w:ind w:left="0"/>
        <w:jc w:val="both"/>
      </w:pPr>
      <w:r>
        <w:rPr>
          <w:rFonts w:ascii="Times New Roman"/>
          <w:b w:val="false"/>
          <w:i w:val="false"/>
          <w:color w:val="000000"/>
          <w:sz w:val="28"/>
        </w:rPr>
        <w:t>
      5. Организация, порядок предоставления и оплаты дистанционных медицинских услуг определяются уполномоченным органом.</w:t>
      </w:r>
    </w:p>
    <w:bookmarkEnd w:id="1962"/>
    <w:p>
      <w:pPr>
        <w:spacing w:after="0"/>
        <w:ind w:left="0"/>
        <w:jc w:val="both"/>
      </w:pPr>
      <w:r>
        <w:rPr>
          <w:rFonts w:ascii="Times New Roman"/>
          <w:b/>
          <w:i w:val="false"/>
          <w:color w:val="000000"/>
          <w:sz w:val="28"/>
        </w:rPr>
        <w:t>Статья 130. Лабораторная диагностика</w:t>
      </w:r>
    </w:p>
    <w:bookmarkStart w:name="z2113" w:id="1963"/>
    <w:p>
      <w:pPr>
        <w:spacing w:after="0"/>
        <w:ind w:left="0"/>
        <w:jc w:val="both"/>
      </w:pPr>
      <w:r>
        <w:rPr>
          <w:rFonts w:ascii="Times New Roman"/>
          <w:b w:val="false"/>
          <w:i w:val="false"/>
          <w:color w:val="000000"/>
          <w:sz w:val="28"/>
        </w:rPr>
        <w:t>
      1. Лабораторная диагностика – комплекс лабораторных исследований биоматериалов, полученных от пациентов, направленных на диагностику заболевания, контроль эффективности лечения и коррекцию лечения.</w:t>
      </w:r>
    </w:p>
    <w:bookmarkEnd w:id="1963"/>
    <w:bookmarkStart w:name="z2114" w:id="1964"/>
    <w:p>
      <w:pPr>
        <w:spacing w:after="0"/>
        <w:ind w:left="0"/>
        <w:jc w:val="both"/>
      </w:pPr>
      <w:r>
        <w:rPr>
          <w:rFonts w:ascii="Times New Roman"/>
          <w:b w:val="false"/>
          <w:i w:val="false"/>
          <w:color w:val="000000"/>
          <w:sz w:val="28"/>
        </w:rPr>
        <w:t>
      2. Стандарт организации проведения лабораторной диагностики разрабатывается и утверждается уполномоченным органом.</w:t>
      </w:r>
    </w:p>
    <w:bookmarkEnd w:id="1964"/>
    <w:bookmarkStart w:name="z2115" w:id="1965"/>
    <w:p>
      <w:pPr>
        <w:spacing w:after="0"/>
        <w:ind w:left="0"/>
        <w:jc w:val="both"/>
      </w:pPr>
      <w:r>
        <w:rPr>
          <w:rFonts w:ascii="Times New Roman"/>
          <w:b w:val="false"/>
          <w:i w:val="false"/>
          <w:color w:val="000000"/>
          <w:sz w:val="28"/>
        </w:rPr>
        <w:t>
      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w:t>
      </w:r>
    </w:p>
    <w:bookmarkEnd w:id="1965"/>
    <w:bookmarkStart w:name="z2116" w:id="1966"/>
    <w:p>
      <w:pPr>
        <w:spacing w:after="0"/>
        <w:ind w:left="0"/>
        <w:jc w:val="both"/>
      </w:pPr>
      <w:r>
        <w:rPr>
          <w:rFonts w:ascii="Times New Roman"/>
          <w:b w:val="false"/>
          <w:i w:val="false"/>
          <w:color w:val="000000"/>
          <w:sz w:val="28"/>
        </w:rPr>
        <w:t>
      4. Перечень референс-лабораторий, положения об их деятельности, а также критерии и требования к их выбору утверждаются уполномоченным органом.</w:t>
      </w:r>
    </w:p>
    <w:bookmarkEnd w:id="1966"/>
    <w:bookmarkStart w:name="z2117" w:id="1967"/>
    <w:p>
      <w:pPr>
        <w:spacing w:after="0"/>
        <w:ind w:left="0"/>
        <w:jc w:val="both"/>
      </w:pPr>
      <w:r>
        <w:rPr>
          <w:rFonts w:ascii="Times New Roman"/>
          <w:b w:val="false"/>
          <w:i w:val="false"/>
          <w:color w:val="000000"/>
          <w:sz w:val="28"/>
        </w:rPr>
        <w:t>
      5. Обеспечение доступности лабораторной диагностики осуществляется местными органами государственного управления здравоохранением областей, городов республиканского значения и столицы.</w:t>
      </w:r>
    </w:p>
    <w:bookmarkEnd w:id="1967"/>
    <w:p>
      <w:pPr>
        <w:spacing w:after="0"/>
        <w:ind w:left="0"/>
        <w:jc w:val="both"/>
      </w:pPr>
      <w:r>
        <w:rPr>
          <w:rFonts w:ascii="Times New Roman"/>
          <w:b/>
          <w:i w:val="false"/>
          <w:color w:val="000000"/>
          <w:sz w:val="28"/>
        </w:rPr>
        <w:t>Статья 131. Патологоанатомическая диагностика</w:t>
      </w:r>
    </w:p>
    <w:bookmarkStart w:name="z2119" w:id="1968"/>
    <w:p>
      <w:pPr>
        <w:spacing w:after="0"/>
        <w:ind w:left="0"/>
        <w:jc w:val="both"/>
      </w:pPr>
      <w:r>
        <w:rPr>
          <w:rFonts w:ascii="Times New Roman"/>
          <w:b w:val="false"/>
          <w:i w:val="false"/>
          <w:color w:val="000000"/>
          <w:sz w:val="28"/>
        </w:rPr>
        <w:t>
      1.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bookmarkEnd w:id="1968"/>
    <w:bookmarkStart w:name="z2120" w:id="1969"/>
    <w:p>
      <w:pPr>
        <w:spacing w:after="0"/>
        <w:ind w:left="0"/>
        <w:jc w:val="both"/>
      </w:pPr>
      <w:r>
        <w:rPr>
          <w:rFonts w:ascii="Times New Roman"/>
          <w:b w:val="false"/>
          <w:i w:val="false"/>
          <w:color w:val="000000"/>
          <w:sz w:val="28"/>
        </w:rPr>
        <w:t>
      2. Патологоанатомическое вскрытие проводится в целях установления причины смерти и уточнения диагноза заболевания с выдачей документа, удостоверяющего факт наступления смерти, по форме, утверждаемой уполномоченным органом.</w:t>
      </w:r>
    </w:p>
    <w:bookmarkEnd w:id="1969"/>
    <w:bookmarkStart w:name="z2121" w:id="1970"/>
    <w:p>
      <w:pPr>
        <w:spacing w:after="0"/>
        <w:ind w:left="0"/>
        <w:jc w:val="both"/>
      </w:pPr>
      <w:r>
        <w:rPr>
          <w:rFonts w:ascii="Times New Roman"/>
          <w:b w:val="false"/>
          <w:i w:val="false"/>
          <w:color w:val="000000"/>
          <w:sz w:val="28"/>
        </w:rPr>
        <w:t>
      3. Патологоанатомическая диагностика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клинико-анатомического сопоставления.</w:t>
      </w:r>
    </w:p>
    <w:bookmarkEnd w:id="1970"/>
    <w:bookmarkStart w:name="z2122" w:id="1971"/>
    <w:p>
      <w:pPr>
        <w:spacing w:after="0"/>
        <w:ind w:left="0"/>
        <w:jc w:val="both"/>
      </w:pPr>
      <w:r>
        <w:rPr>
          <w:rFonts w:ascii="Times New Roman"/>
          <w:b w:val="false"/>
          <w:i w:val="false"/>
          <w:color w:val="000000"/>
          <w:sz w:val="28"/>
        </w:rPr>
        <w:t>
      4. При отсутствии подозрения на насильственную смерть выдача трупа разрешается без проведения патологоанатомического вскрытия, за исключением материнской, младенческой смертности или мертворождения.</w:t>
      </w:r>
    </w:p>
    <w:bookmarkEnd w:id="1971"/>
    <w:bookmarkStart w:name="z2123" w:id="1972"/>
    <w:p>
      <w:pPr>
        <w:spacing w:after="0"/>
        <w:ind w:left="0"/>
        <w:jc w:val="both"/>
      </w:pPr>
      <w:r>
        <w:rPr>
          <w:rFonts w:ascii="Times New Roman"/>
          <w:b w:val="false"/>
          <w:i w:val="false"/>
          <w:color w:val="000000"/>
          <w:sz w:val="28"/>
        </w:rPr>
        <w:t>
      При неустановленной непосредственной причине смерти патологоанатомическая диагностика осуществляется при наличии письменного согласия супруга (супруги) или одного из близких родственников, или законного представителя.</w:t>
      </w:r>
    </w:p>
    <w:bookmarkEnd w:id="1972"/>
    <w:bookmarkStart w:name="z2124" w:id="1973"/>
    <w:p>
      <w:pPr>
        <w:spacing w:after="0"/>
        <w:ind w:left="0"/>
        <w:jc w:val="both"/>
      </w:pPr>
      <w:r>
        <w:rPr>
          <w:rFonts w:ascii="Times New Roman"/>
          <w:b w:val="false"/>
          <w:i w:val="false"/>
          <w:color w:val="000000"/>
          <w:sz w:val="28"/>
        </w:rPr>
        <w:t>
      5.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определяемом уполномоченным органом.</w:t>
      </w:r>
    </w:p>
    <w:bookmarkEnd w:id="1973"/>
    <w:bookmarkStart w:name="z2125" w:id="1974"/>
    <w:p>
      <w:pPr>
        <w:spacing w:after="0"/>
        <w:ind w:left="0"/>
        <w:jc w:val="both"/>
      </w:pPr>
      <w:r>
        <w:rPr>
          <w:rFonts w:ascii="Times New Roman"/>
          <w:b w:val="false"/>
          <w:i w:val="false"/>
          <w:color w:val="000000"/>
          <w:sz w:val="28"/>
        </w:rPr>
        <w:t xml:space="preserve">
      6. Патологоанатомическое заключение о причине смерти и диагнозе заболевания выдается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в случаях,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xml:space="preserve"> статьи 273 настоящего Кодекса, государственным органом в сфере оказания медицинских услуг (помощи).</w:t>
      </w:r>
    </w:p>
    <w:bookmarkEnd w:id="1974"/>
    <w:bookmarkStart w:name="z2126" w:id="1975"/>
    <w:p>
      <w:pPr>
        <w:spacing w:after="0"/>
        <w:ind w:left="0"/>
        <w:jc w:val="both"/>
      </w:pPr>
      <w:r>
        <w:rPr>
          <w:rFonts w:ascii="Times New Roman"/>
          <w:b w:val="false"/>
          <w:i w:val="false"/>
          <w:color w:val="000000"/>
          <w:sz w:val="28"/>
        </w:rPr>
        <w:t>
      7. Стандарт организации оказания патологоанатомической диагностики разрабатывается и утверждается уполномоченным органом.</w:t>
      </w:r>
    </w:p>
    <w:bookmarkEnd w:id="1975"/>
    <w:bookmarkStart w:name="z2127" w:id="1976"/>
    <w:p>
      <w:pPr>
        <w:spacing w:after="0"/>
        <w:ind w:left="0"/>
        <w:jc w:val="both"/>
      </w:pPr>
      <w:r>
        <w:rPr>
          <w:rFonts w:ascii="Times New Roman"/>
          <w:b w:val="false"/>
          <w:i w:val="false"/>
          <w:color w:val="000000"/>
          <w:sz w:val="28"/>
        </w:rPr>
        <w:t>
      8. Заключение о результатах патологоанатомического вскрытия может быть обжаловано в суд супругом (супругой), близким родственником или законным представителем умершего в порядке, установленном законодательством Республики Казахстан.</w:t>
      </w:r>
    </w:p>
    <w:bookmarkEnd w:id="1976"/>
    <w:bookmarkStart w:name="z2128" w:id="1977"/>
    <w:p>
      <w:pPr>
        <w:spacing w:after="0"/>
        <w:ind w:left="0"/>
        <w:jc w:val="both"/>
      </w:pPr>
      <w:r>
        <w:rPr>
          <w:rFonts w:ascii="Times New Roman"/>
          <w:b w:val="false"/>
          <w:i w:val="false"/>
          <w:color w:val="000000"/>
          <w:sz w:val="28"/>
        </w:rPr>
        <w:t>
      9.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w:t>
      </w:r>
    </w:p>
    <w:bookmarkEnd w:id="1977"/>
    <w:p>
      <w:pPr>
        <w:spacing w:after="0"/>
        <w:ind w:left="0"/>
        <w:jc w:val="both"/>
      </w:pPr>
      <w:r>
        <w:rPr>
          <w:rFonts w:ascii="Times New Roman"/>
          <w:b/>
          <w:i w:val="false"/>
          <w:color w:val="000000"/>
          <w:sz w:val="28"/>
        </w:rPr>
        <w:t>Статья 132. Традиционная медицина. Целительство</w:t>
      </w:r>
    </w:p>
    <w:bookmarkStart w:name="z2130" w:id="1978"/>
    <w:p>
      <w:pPr>
        <w:spacing w:after="0"/>
        <w:ind w:left="0"/>
        <w:jc w:val="both"/>
      </w:pPr>
      <w:r>
        <w:rPr>
          <w:rFonts w:ascii="Times New Roman"/>
          <w:b w:val="false"/>
          <w:i w:val="false"/>
          <w:color w:val="000000"/>
          <w:sz w:val="28"/>
        </w:rPr>
        <w:t>
      1. Традиционная медицина – совокупность кодифицированных методов профилактики, диагностики, лечения и реабилитации, основанных на многовековых традициях народной медицины и разрешенных к медицинскому применению.</w:t>
      </w:r>
    </w:p>
    <w:bookmarkEnd w:id="1978"/>
    <w:bookmarkStart w:name="z2131" w:id="1979"/>
    <w:p>
      <w:pPr>
        <w:spacing w:after="0"/>
        <w:ind w:left="0"/>
        <w:jc w:val="both"/>
      </w:pPr>
      <w:r>
        <w:rPr>
          <w:rFonts w:ascii="Times New Roman"/>
          <w:b w:val="false"/>
          <w:i w:val="false"/>
          <w:color w:val="000000"/>
          <w:sz w:val="28"/>
        </w:rPr>
        <w:t>
      2. Право на деятельность в сфере традиционной медицины имеют лица с медицинским образованием,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w:t>
      </w:r>
    </w:p>
    <w:bookmarkEnd w:id="1979"/>
    <w:bookmarkStart w:name="z2132" w:id="1980"/>
    <w:p>
      <w:pPr>
        <w:spacing w:after="0"/>
        <w:ind w:left="0"/>
        <w:jc w:val="both"/>
      </w:pPr>
      <w:r>
        <w:rPr>
          <w:rFonts w:ascii="Times New Roman"/>
          <w:b w:val="false"/>
          <w:i w:val="false"/>
          <w:color w:val="000000"/>
          <w:sz w:val="28"/>
        </w:rPr>
        <w:t>
      3. Целительство – совокупность эмпирических сведений о целительных средствах, приемах, навыках и их практическое применение с целью воздействия на здоровье.</w:t>
      </w:r>
    </w:p>
    <w:bookmarkEnd w:id="1980"/>
    <w:bookmarkStart w:name="z2133" w:id="1981"/>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средств массовой информации, запрещается.</w:t>
      </w:r>
    </w:p>
    <w:bookmarkEnd w:id="1981"/>
    <w:bookmarkStart w:name="z2134" w:id="1982"/>
    <w:p>
      <w:pPr>
        <w:spacing w:after="0"/>
        <w:ind w:left="0"/>
        <w:jc w:val="both"/>
      </w:pPr>
      <w:r>
        <w:rPr>
          <w:rFonts w:ascii="Times New Roman"/>
          <w:b w:val="false"/>
          <w:i w:val="false"/>
          <w:color w:val="000000"/>
          <w:sz w:val="28"/>
        </w:rPr>
        <w:t>
      5. Лицо, причинившее вред здоровью человека при применении методов целительства, несет ответственность в соответствии с законами Республики Казахстан.</w:t>
      </w:r>
    </w:p>
    <w:bookmarkEnd w:id="1982"/>
    <w:p>
      <w:pPr>
        <w:spacing w:after="0"/>
        <w:ind w:left="0"/>
        <w:jc w:val="both"/>
      </w:pPr>
      <w:r>
        <w:rPr>
          <w:rFonts w:ascii="Times New Roman"/>
          <w:b/>
          <w:i w:val="false"/>
          <w:color w:val="000000"/>
          <w:sz w:val="28"/>
        </w:rPr>
        <w:t>Статья 133. Оценка технологий здравоохранения</w:t>
      </w:r>
    </w:p>
    <w:bookmarkStart w:name="z2136" w:id="1983"/>
    <w:p>
      <w:pPr>
        <w:spacing w:after="0"/>
        <w:ind w:left="0"/>
        <w:jc w:val="both"/>
      </w:pPr>
      <w:r>
        <w:rPr>
          <w:rFonts w:ascii="Times New Roman"/>
          <w:b w:val="false"/>
          <w:i w:val="false"/>
          <w:color w:val="000000"/>
          <w:sz w:val="28"/>
        </w:rPr>
        <w:t>
      1. Объектами оценки технологий здравоохранения являются технологии здравоохранения, предлагаемые к применению в рамках гарантированного объема бесплатной медицинской помощи и (или) в системе обязательного социального медицинского страхования или за счет иных источников, не запрещенных законодательством Республики Казахстан.</w:t>
      </w:r>
    </w:p>
    <w:bookmarkEnd w:id="1983"/>
    <w:bookmarkStart w:name="z2137" w:id="1984"/>
    <w:p>
      <w:pPr>
        <w:spacing w:after="0"/>
        <w:ind w:left="0"/>
        <w:jc w:val="both"/>
      </w:pPr>
      <w:r>
        <w:rPr>
          <w:rFonts w:ascii="Times New Roman"/>
          <w:b w:val="false"/>
          <w:i w:val="false"/>
          <w:color w:val="000000"/>
          <w:sz w:val="28"/>
        </w:rPr>
        <w:t>
      2. Порядок проведения оценки технологий здравоохранения и их применение определяются уполномоченным органом.</w:t>
      </w:r>
    </w:p>
    <w:bookmarkEnd w:id="1984"/>
    <w:p>
      <w:pPr>
        <w:spacing w:after="0"/>
        <w:ind w:left="0"/>
        <w:jc w:val="both"/>
      </w:pPr>
      <w:r>
        <w:rPr>
          <w:rFonts w:ascii="Times New Roman"/>
          <w:b/>
          <w:i w:val="false"/>
          <w:color w:val="000000"/>
          <w:sz w:val="28"/>
        </w:rPr>
        <w:t>Статья 134. Права пациентов</w:t>
      </w:r>
    </w:p>
    <w:bookmarkStart w:name="z2139" w:id="1985"/>
    <w:p>
      <w:pPr>
        <w:spacing w:after="0"/>
        <w:ind w:left="0"/>
        <w:jc w:val="both"/>
      </w:pPr>
      <w:r>
        <w:rPr>
          <w:rFonts w:ascii="Times New Roman"/>
          <w:b w:val="false"/>
          <w:i w:val="false"/>
          <w:color w:val="000000"/>
          <w:sz w:val="28"/>
        </w:rPr>
        <w:t xml:space="preserve">
      1. Помимо прав,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имеет право на:</w:t>
      </w:r>
    </w:p>
    <w:bookmarkEnd w:id="1985"/>
    <w:bookmarkStart w:name="z2140" w:id="1986"/>
    <w:p>
      <w:pPr>
        <w:spacing w:after="0"/>
        <w:ind w:left="0"/>
        <w:jc w:val="both"/>
      </w:pPr>
      <w:r>
        <w:rPr>
          <w:rFonts w:ascii="Times New Roman"/>
          <w:b w:val="false"/>
          <w:i w:val="false"/>
          <w:color w:val="000000"/>
          <w:sz w:val="28"/>
        </w:rPr>
        <w:t>
      1) достойное обращение в процессе профилактики, диагностики, лечения, уважительное отношение к своим культурным и личностным ценностям;</w:t>
      </w:r>
    </w:p>
    <w:bookmarkEnd w:id="1986"/>
    <w:bookmarkStart w:name="z2141" w:id="1987"/>
    <w:p>
      <w:pPr>
        <w:spacing w:after="0"/>
        <w:ind w:left="0"/>
        <w:jc w:val="both"/>
      </w:pPr>
      <w:r>
        <w:rPr>
          <w:rFonts w:ascii="Times New Roman"/>
          <w:b w:val="false"/>
          <w:i w:val="false"/>
          <w:color w:val="000000"/>
          <w:sz w:val="28"/>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bookmarkEnd w:id="1987"/>
    <w:bookmarkStart w:name="z2142" w:id="1988"/>
    <w:p>
      <w:pPr>
        <w:spacing w:after="0"/>
        <w:ind w:left="0"/>
        <w:jc w:val="both"/>
      </w:pPr>
      <w:r>
        <w:rPr>
          <w:rFonts w:ascii="Times New Roman"/>
          <w:b w:val="false"/>
          <w:i w:val="false"/>
          <w:color w:val="000000"/>
          <w:sz w:val="28"/>
        </w:rPr>
        <w:t>
      3) выбор, замену врача или медицинской организации, предоставляющей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оказания экстренной и неотложной помощи;</w:t>
      </w:r>
    </w:p>
    <w:bookmarkEnd w:id="1988"/>
    <w:bookmarkStart w:name="z2143" w:id="1989"/>
    <w:p>
      <w:pPr>
        <w:spacing w:after="0"/>
        <w:ind w:left="0"/>
        <w:jc w:val="both"/>
      </w:pPr>
      <w:r>
        <w:rPr>
          <w:rFonts w:ascii="Times New Roman"/>
          <w:b w:val="false"/>
          <w:i w:val="false"/>
          <w:color w:val="000000"/>
          <w:sz w:val="28"/>
        </w:rPr>
        <w:t>
      4) оповещение о том, что в медицинской организации ведутся аудио- и (или) видеонаблюдение и запись;</w:t>
      </w:r>
    </w:p>
    <w:bookmarkEnd w:id="1989"/>
    <w:bookmarkStart w:name="z2144" w:id="1990"/>
    <w:p>
      <w:pPr>
        <w:spacing w:after="0"/>
        <w:ind w:left="0"/>
        <w:jc w:val="both"/>
      </w:pPr>
      <w:r>
        <w:rPr>
          <w:rFonts w:ascii="Times New Roman"/>
          <w:b w:val="false"/>
          <w:i w:val="false"/>
          <w:color w:val="000000"/>
          <w:sz w:val="28"/>
        </w:rPr>
        <w:t>
      5) облегчение страданий в той мере, в какой это позволяет существующий уровень медицинских технологий;</w:t>
      </w:r>
    </w:p>
    <w:bookmarkEnd w:id="1990"/>
    <w:bookmarkStart w:name="z2145" w:id="1991"/>
    <w:p>
      <w:pPr>
        <w:spacing w:after="0"/>
        <w:ind w:left="0"/>
        <w:jc w:val="both"/>
      </w:pPr>
      <w:r>
        <w:rPr>
          <w:rFonts w:ascii="Times New Roman"/>
          <w:b w:val="false"/>
          <w:i w:val="false"/>
          <w:color w:val="000000"/>
          <w:sz w:val="28"/>
        </w:rPr>
        <w:t>
      6) получение информации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информация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и независимого мнения о состоянии своего здоровья и проведение консилиума;</w:t>
      </w:r>
    </w:p>
    <w:bookmarkEnd w:id="1991"/>
    <w:bookmarkStart w:name="z2146" w:id="1992"/>
    <w:p>
      <w:pPr>
        <w:spacing w:after="0"/>
        <w:ind w:left="0"/>
        <w:jc w:val="both"/>
      </w:pPr>
      <w:r>
        <w:rPr>
          <w:rFonts w:ascii="Times New Roman"/>
          <w:b w:val="false"/>
          <w:i w:val="false"/>
          <w:color w:val="000000"/>
          <w:sz w:val="28"/>
        </w:rPr>
        <w:t>
      7) получение информации о своих правах и обязанностях, оказываемых услугах, стоимости платных услуг и размере сооплаты, порядке их предоставления с учетом доступности для лиц с нарушениями зрения и (или) слуха; назначаемом лекарственном средстве; медицинских работниках, оказывающих ему медицинские услуги;</w:t>
      </w:r>
    </w:p>
    <w:bookmarkEnd w:id="1992"/>
    <w:bookmarkStart w:name="z2147" w:id="1993"/>
    <w:p>
      <w:pPr>
        <w:spacing w:after="0"/>
        <w:ind w:left="0"/>
        <w:jc w:val="both"/>
      </w:pPr>
      <w:r>
        <w:rPr>
          <w:rFonts w:ascii="Times New Roman"/>
          <w:b w:val="false"/>
          <w:i w:val="false"/>
          <w:color w:val="000000"/>
          <w:sz w:val="28"/>
        </w:rPr>
        <w:t>
      8) отказ от участия в учебном процессе, а также от присутствия третьих лиц при проведении лечебно-диагностических процедур;</w:t>
      </w:r>
    </w:p>
    <w:bookmarkEnd w:id="1993"/>
    <w:bookmarkStart w:name="z2148" w:id="1994"/>
    <w:p>
      <w:pPr>
        <w:spacing w:after="0"/>
        <w:ind w:left="0"/>
        <w:jc w:val="both"/>
      </w:pPr>
      <w:r>
        <w:rPr>
          <w:rFonts w:ascii="Times New Roman"/>
          <w:b w:val="false"/>
          <w:i w:val="false"/>
          <w:color w:val="000000"/>
          <w:sz w:val="28"/>
        </w:rPr>
        <w:t>
      9) иные права, предусмотренные законами Республики Казахстан.</w:t>
      </w:r>
    </w:p>
    <w:bookmarkEnd w:id="1994"/>
    <w:bookmarkStart w:name="z2149" w:id="1995"/>
    <w:p>
      <w:pPr>
        <w:spacing w:after="0"/>
        <w:ind w:left="0"/>
        <w:jc w:val="both"/>
      </w:pPr>
      <w:r>
        <w:rPr>
          <w:rFonts w:ascii="Times New Roman"/>
          <w:b w:val="false"/>
          <w:i w:val="false"/>
          <w:color w:val="000000"/>
          <w:sz w:val="28"/>
        </w:rPr>
        <w:t>
      2. Информация о правах пациента размещается в местах наглядной агитации медицинских организаций.</w:t>
      </w:r>
    </w:p>
    <w:bookmarkEnd w:id="1995"/>
    <w:bookmarkStart w:name="z2150" w:id="1996"/>
    <w:p>
      <w:pPr>
        <w:spacing w:after="0"/>
        <w:ind w:left="0"/>
        <w:jc w:val="both"/>
      </w:pPr>
      <w:r>
        <w:rPr>
          <w:rFonts w:ascii="Times New Roman"/>
          <w:b w:val="false"/>
          <w:i w:val="false"/>
          <w:color w:val="000000"/>
          <w:sz w:val="28"/>
        </w:rPr>
        <w:t>
      3. Медицинская помощь предоставляется после получения информированного согласия пациента на получение медицинской помощи. Информированное согласие пациента при инвазивных вмешательствах составляется по форме, утвержденной уполномоченным органом.</w:t>
      </w:r>
    </w:p>
    <w:bookmarkEnd w:id="1996"/>
    <w:bookmarkStart w:name="z2151" w:id="1997"/>
    <w:p>
      <w:pPr>
        <w:spacing w:after="0"/>
        <w:ind w:left="0"/>
        <w:jc w:val="both"/>
      </w:pPr>
      <w:r>
        <w:rPr>
          <w:rFonts w:ascii="Times New Roman"/>
          <w:b w:val="false"/>
          <w:i w:val="false"/>
          <w:color w:val="000000"/>
          <w:sz w:val="28"/>
        </w:rPr>
        <w:t>
      4. Пациент может назначить лицо, которому следует сообщить информацию о состоянии его здоровья. Информация о состоянии здоровья может быть скрыта от пациента с учетом его состояния здоровья и сообщена супругу (супруге) пациента, его близким родственникам или законным представителям.</w:t>
      </w:r>
    </w:p>
    <w:bookmarkEnd w:id="1997"/>
    <w:bookmarkStart w:name="z2152" w:id="1998"/>
    <w:p>
      <w:pPr>
        <w:spacing w:after="0"/>
        <w:ind w:left="0"/>
        <w:jc w:val="both"/>
      </w:pPr>
      <w:r>
        <w:rPr>
          <w:rFonts w:ascii="Times New Roman"/>
          <w:b w:val="false"/>
          <w:i w:val="false"/>
          <w:color w:val="000000"/>
          <w:sz w:val="28"/>
        </w:rPr>
        <w:t>
      5. Защита прав пациентов осуществляется государственными органами, организациями здравоохранения, общественными объединениями в пределах их компетенции.</w:t>
      </w:r>
    </w:p>
    <w:bookmarkEnd w:id="1998"/>
    <w:p>
      <w:pPr>
        <w:spacing w:after="0"/>
        <w:ind w:left="0"/>
        <w:jc w:val="both"/>
      </w:pPr>
      <w:r>
        <w:rPr>
          <w:rFonts w:ascii="Times New Roman"/>
          <w:b/>
          <w:i w:val="false"/>
          <w:color w:val="000000"/>
          <w:sz w:val="28"/>
        </w:rPr>
        <w:t>Статья 135. Обязанности пациентов</w:t>
      </w:r>
    </w:p>
    <w:bookmarkStart w:name="z2154" w:id="1999"/>
    <w:p>
      <w:pPr>
        <w:spacing w:after="0"/>
        <w:ind w:left="0"/>
        <w:jc w:val="both"/>
      </w:pPr>
      <w:r>
        <w:rPr>
          <w:rFonts w:ascii="Times New Roman"/>
          <w:b w:val="false"/>
          <w:i w:val="false"/>
          <w:color w:val="000000"/>
          <w:sz w:val="28"/>
        </w:rPr>
        <w:t xml:space="preserve">
      1. Помимо обязанностей,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обязан:</w:t>
      </w:r>
    </w:p>
    <w:bookmarkEnd w:id="1999"/>
    <w:bookmarkStart w:name="z2155" w:id="2000"/>
    <w:p>
      <w:pPr>
        <w:spacing w:after="0"/>
        <w:ind w:left="0"/>
        <w:jc w:val="both"/>
      </w:pPr>
      <w:r>
        <w:rPr>
          <w:rFonts w:ascii="Times New Roman"/>
          <w:b w:val="false"/>
          <w:i w:val="false"/>
          <w:color w:val="000000"/>
          <w:sz w:val="28"/>
        </w:rPr>
        <w:t>
      1) принимать меры к сохранению и укреплению своего здоровья;</w:t>
      </w:r>
    </w:p>
    <w:bookmarkEnd w:id="2000"/>
    <w:bookmarkStart w:name="z2156" w:id="2001"/>
    <w:p>
      <w:pPr>
        <w:spacing w:after="0"/>
        <w:ind w:left="0"/>
        <w:jc w:val="both"/>
      </w:pPr>
      <w:r>
        <w:rPr>
          <w:rFonts w:ascii="Times New Roman"/>
          <w:b w:val="false"/>
          <w:i w:val="false"/>
          <w:color w:val="000000"/>
          <w:sz w:val="28"/>
        </w:rPr>
        <w:t>
      2) проявлять в общении с медицинскими работниками уважение и такт;</w:t>
      </w:r>
    </w:p>
    <w:bookmarkEnd w:id="2001"/>
    <w:bookmarkStart w:name="z2157" w:id="2002"/>
    <w:p>
      <w:pPr>
        <w:spacing w:after="0"/>
        <w:ind w:left="0"/>
        <w:jc w:val="both"/>
      </w:pPr>
      <w:r>
        <w:rPr>
          <w:rFonts w:ascii="Times New Roman"/>
          <w:b w:val="false"/>
          <w:i w:val="false"/>
          <w:color w:val="000000"/>
          <w:sz w:val="28"/>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назначения медицинских работников;</w:t>
      </w:r>
    </w:p>
    <w:bookmarkEnd w:id="2002"/>
    <w:bookmarkStart w:name="z2158" w:id="2003"/>
    <w:p>
      <w:pPr>
        <w:spacing w:after="0"/>
        <w:ind w:left="0"/>
        <w:jc w:val="both"/>
      </w:pPr>
      <w:r>
        <w:rPr>
          <w:rFonts w:ascii="Times New Roman"/>
          <w:b w:val="false"/>
          <w:i w:val="false"/>
          <w:color w:val="000000"/>
          <w:sz w:val="28"/>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bookmarkEnd w:id="2003"/>
    <w:bookmarkStart w:name="z2159" w:id="2004"/>
    <w:p>
      <w:pPr>
        <w:spacing w:after="0"/>
        <w:ind w:left="0"/>
        <w:jc w:val="both"/>
      </w:pPr>
      <w:r>
        <w:rPr>
          <w:rFonts w:ascii="Times New Roman"/>
          <w:b w:val="false"/>
          <w:i w:val="false"/>
          <w:color w:val="000000"/>
          <w:sz w:val="28"/>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bookmarkEnd w:id="2004"/>
    <w:bookmarkStart w:name="z2160" w:id="2005"/>
    <w:p>
      <w:pPr>
        <w:spacing w:after="0"/>
        <w:ind w:left="0"/>
        <w:jc w:val="both"/>
      </w:pPr>
      <w:r>
        <w:rPr>
          <w:rFonts w:ascii="Times New Roman"/>
          <w:b w:val="false"/>
          <w:i w:val="false"/>
          <w:color w:val="000000"/>
          <w:sz w:val="28"/>
        </w:rPr>
        <w:t>
      6) не совершать действий, нарушающих права других пациентов;</w:t>
      </w:r>
    </w:p>
    <w:bookmarkEnd w:id="2005"/>
    <w:bookmarkStart w:name="z2161" w:id="2006"/>
    <w:p>
      <w:pPr>
        <w:spacing w:after="0"/>
        <w:ind w:left="0"/>
        <w:jc w:val="both"/>
      </w:pPr>
      <w:r>
        <w:rPr>
          <w:rFonts w:ascii="Times New Roman"/>
          <w:b w:val="false"/>
          <w:i w:val="false"/>
          <w:color w:val="000000"/>
          <w:sz w:val="28"/>
        </w:rPr>
        <w:t>
      7) выполнять иные обязанности, предусмотренные законами Республики Казахстан.</w:t>
      </w:r>
    </w:p>
    <w:bookmarkEnd w:id="2006"/>
    <w:bookmarkStart w:name="z2162" w:id="2007"/>
    <w:p>
      <w:pPr>
        <w:spacing w:after="0"/>
        <w:ind w:left="0"/>
        <w:jc w:val="both"/>
      </w:pPr>
      <w:r>
        <w:rPr>
          <w:rFonts w:ascii="Times New Roman"/>
          <w:b w:val="false"/>
          <w:i w:val="false"/>
          <w:color w:val="000000"/>
          <w:sz w:val="28"/>
        </w:rPr>
        <w:t>
      2. Обязанности пациентов, указанные в подпунктах 2), 3) и 5)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2007"/>
    <w:p>
      <w:pPr>
        <w:spacing w:after="0"/>
        <w:ind w:left="0"/>
        <w:jc w:val="both"/>
      </w:pPr>
      <w:r>
        <w:rPr>
          <w:rFonts w:ascii="Times New Roman"/>
          <w:b/>
          <w:i w:val="false"/>
          <w:color w:val="000000"/>
          <w:sz w:val="28"/>
        </w:rPr>
        <w:t>Статья 136. Право на отказ от медицинской помощи</w:t>
      </w:r>
    </w:p>
    <w:bookmarkStart w:name="z2164" w:id="2008"/>
    <w:p>
      <w:pPr>
        <w:spacing w:after="0"/>
        <w:ind w:left="0"/>
        <w:jc w:val="both"/>
      </w:pPr>
      <w:r>
        <w:rPr>
          <w:rFonts w:ascii="Times New Roman"/>
          <w:b w:val="false"/>
          <w:i w:val="false"/>
          <w:color w:val="000000"/>
          <w:sz w:val="28"/>
        </w:rPr>
        <w:t xml:space="preserve">
      1. Пациент или его законный представитель имеет право отказаться от медицинской помощи,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008"/>
    <w:bookmarkStart w:name="z2165" w:id="2009"/>
    <w:p>
      <w:pPr>
        <w:spacing w:after="0"/>
        <w:ind w:left="0"/>
        <w:jc w:val="both"/>
      </w:pPr>
      <w:r>
        <w:rPr>
          <w:rFonts w:ascii="Times New Roman"/>
          <w:b w:val="false"/>
          <w:i w:val="false"/>
          <w:color w:val="000000"/>
          <w:sz w:val="28"/>
        </w:rPr>
        <w:t>
      2.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w:t>
      </w:r>
    </w:p>
    <w:bookmarkEnd w:id="2009"/>
    <w:bookmarkStart w:name="z2166" w:id="2010"/>
    <w:p>
      <w:pPr>
        <w:spacing w:after="0"/>
        <w:ind w:left="0"/>
        <w:jc w:val="both"/>
      </w:pPr>
      <w:r>
        <w:rPr>
          <w:rFonts w:ascii="Times New Roman"/>
          <w:b w:val="false"/>
          <w:i w:val="false"/>
          <w:color w:val="000000"/>
          <w:sz w:val="28"/>
        </w:rPr>
        <w:t>
      3. Отказ от медицинской помощи с указанием возможных последствий оформляется записью в медицинских документах, в том числе в электронном формате, и подписывается пациентом либо его законным представителем, а также медицинским работником.</w:t>
      </w:r>
    </w:p>
    <w:bookmarkEnd w:id="2010"/>
    <w:bookmarkStart w:name="z2167" w:id="2011"/>
    <w:p>
      <w:pPr>
        <w:spacing w:after="0"/>
        <w:ind w:left="0"/>
        <w:jc w:val="both"/>
      </w:pPr>
      <w:r>
        <w:rPr>
          <w:rFonts w:ascii="Times New Roman"/>
          <w:b w:val="false"/>
          <w:i w:val="false"/>
          <w:color w:val="000000"/>
          <w:sz w:val="28"/>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w:t>
      </w:r>
    </w:p>
    <w:bookmarkEnd w:id="2011"/>
    <w:bookmarkStart w:name="z2168" w:id="2012"/>
    <w:p>
      <w:pPr>
        <w:spacing w:after="0"/>
        <w:ind w:left="0"/>
        <w:jc w:val="both"/>
      </w:pPr>
      <w:r>
        <w:rPr>
          <w:rFonts w:ascii="Times New Roman"/>
          <w:b w:val="false"/>
          <w:i w:val="false"/>
          <w:color w:val="000000"/>
          <w:sz w:val="28"/>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bookmarkEnd w:id="2012"/>
    <w:p>
      <w:pPr>
        <w:spacing w:after="0"/>
        <w:ind w:left="0"/>
        <w:jc w:val="both"/>
      </w:pPr>
      <w:r>
        <w:rPr>
          <w:rFonts w:ascii="Times New Roman"/>
          <w:b/>
          <w:i w:val="false"/>
          <w:color w:val="000000"/>
          <w:sz w:val="28"/>
        </w:rPr>
        <w:t>Статья 137. Оказание медицинской помощи без согласия пациента</w:t>
      </w:r>
    </w:p>
    <w:bookmarkStart w:name="z2170" w:id="2013"/>
    <w:p>
      <w:pPr>
        <w:spacing w:after="0"/>
        <w:ind w:left="0"/>
        <w:jc w:val="both"/>
      </w:pPr>
      <w:r>
        <w:rPr>
          <w:rFonts w:ascii="Times New Roman"/>
          <w:b w:val="false"/>
          <w:i w:val="false"/>
          <w:color w:val="000000"/>
          <w:sz w:val="28"/>
        </w:rPr>
        <w:t>
      1. Оказание медицинской помощи без согласия пациента допускается в отношении лиц:</w:t>
      </w:r>
    </w:p>
    <w:bookmarkEnd w:id="2013"/>
    <w:bookmarkStart w:name="z2171" w:id="2014"/>
    <w:p>
      <w:pPr>
        <w:spacing w:after="0"/>
        <w:ind w:left="0"/>
        <w:jc w:val="both"/>
      </w:pPr>
      <w:r>
        <w:rPr>
          <w:rFonts w:ascii="Times New Roman"/>
          <w:b w:val="false"/>
          <w:i w:val="false"/>
          <w:color w:val="000000"/>
          <w:sz w:val="28"/>
        </w:rPr>
        <w:t>
      1) находящихся в шоковом, коматозном состоянии, не позволяющем выразить свою волю;</w:t>
      </w:r>
    </w:p>
    <w:bookmarkEnd w:id="2014"/>
    <w:bookmarkStart w:name="z2172" w:id="2015"/>
    <w:p>
      <w:pPr>
        <w:spacing w:after="0"/>
        <w:ind w:left="0"/>
        <w:jc w:val="both"/>
      </w:pPr>
      <w:r>
        <w:rPr>
          <w:rFonts w:ascii="Times New Roman"/>
          <w:b w:val="false"/>
          <w:i w:val="false"/>
          <w:color w:val="000000"/>
          <w:sz w:val="28"/>
        </w:rPr>
        <w:t>
      2) с заболеваниями, представляющими опасность для окружающих;</w:t>
      </w:r>
    </w:p>
    <w:bookmarkEnd w:id="2015"/>
    <w:bookmarkStart w:name="z2173" w:id="2016"/>
    <w:p>
      <w:pPr>
        <w:spacing w:after="0"/>
        <w:ind w:left="0"/>
        <w:jc w:val="both"/>
      </w:pPr>
      <w:r>
        <w:rPr>
          <w:rFonts w:ascii="Times New Roman"/>
          <w:b w:val="false"/>
          <w:i w:val="false"/>
          <w:color w:val="000000"/>
          <w:sz w:val="28"/>
        </w:rPr>
        <w:t>
      3) с тяжелыми психическими расстройствами (заболеваниями);</w:t>
      </w:r>
    </w:p>
    <w:bookmarkEnd w:id="2016"/>
    <w:bookmarkStart w:name="z2174" w:id="2017"/>
    <w:p>
      <w:pPr>
        <w:spacing w:after="0"/>
        <w:ind w:left="0"/>
        <w:jc w:val="both"/>
      </w:pPr>
      <w:r>
        <w:rPr>
          <w:rFonts w:ascii="Times New Roman"/>
          <w:b w:val="false"/>
          <w:i w:val="false"/>
          <w:color w:val="000000"/>
          <w:sz w:val="28"/>
        </w:rPr>
        <w:t>
      4) с психическими расстройствами (заболеваниями), совершивших общественно опасное деяние.</w:t>
      </w:r>
    </w:p>
    <w:bookmarkEnd w:id="2017"/>
    <w:bookmarkStart w:name="z2175" w:id="2018"/>
    <w:p>
      <w:pPr>
        <w:spacing w:after="0"/>
        <w:ind w:left="0"/>
        <w:jc w:val="both"/>
      </w:pPr>
      <w:r>
        <w:rPr>
          <w:rFonts w:ascii="Times New Roman"/>
          <w:b w:val="false"/>
          <w:i w:val="false"/>
          <w:color w:val="000000"/>
          <w:sz w:val="28"/>
        </w:rPr>
        <w:t xml:space="preserve">
      2. Согласие на оказание медицинской помощи в отношении несовершеннолетних,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Кодекса, и согласия для лиц, признанных судом недееспособными, дают их законные представители.</w:t>
      </w:r>
    </w:p>
    <w:bookmarkEnd w:id="2018"/>
    <w:bookmarkStart w:name="z2176" w:id="2019"/>
    <w:p>
      <w:pPr>
        <w:spacing w:after="0"/>
        <w:ind w:left="0"/>
        <w:jc w:val="both"/>
      </w:pPr>
      <w:r>
        <w:rPr>
          <w:rFonts w:ascii="Times New Roman"/>
          <w:b w:val="false"/>
          <w:i w:val="false"/>
          <w:color w:val="000000"/>
          <w:sz w:val="28"/>
        </w:rPr>
        <w:t>
      3. Решение об оказании медицинской помощи без согласия в отношении лиц, указанных в пункте 1 настоящей статьи,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p>
    <w:bookmarkEnd w:id="2019"/>
    <w:bookmarkStart w:name="z2177" w:id="2020"/>
    <w:p>
      <w:pPr>
        <w:spacing w:after="0"/>
        <w:ind w:left="0"/>
        <w:jc w:val="both"/>
      </w:pPr>
      <w:r>
        <w:rPr>
          <w:rFonts w:ascii="Times New Roman"/>
          <w:b w:val="false"/>
          <w:i w:val="false"/>
          <w:color w:val="000000"/>
          <w:sz w:val="28"/>
        </w:rPr>
        <w:t>
      4. Оказание медицинской помощи без согласия пациента продолжается до исчезновения оснований, предусмотренных пунктом 1 настоящей статьи.</w:t>
      </w:r>
    </w:p>
    <w:bookmarkEnd w:id="2020"/>
    <w:p>
      <w:pPr>
        <w:spacing w:after="0"/>
        <w:ind w:left="0"/>
        <w:jc w:val="both"/>
      </w:pPr>
      <w:r>
        <w:rPr>
          <w:rFonts w:ascii="Times New Roman"/>
          <w:b/>
          <w:i w:val="false"/>
          <w:color w:val="000000"/>
          <w:sz w:val="28"/>
        </w:rPr>
        <w:t>Статья 138. Требования к разработке стандартов организации оказания медицинской помощи</w:t>
      </w:r>
    </w:p>
    <w:bookmarkStart w:name="z2179" w:id="2021"/>
    <w:p>
      <w:pPr>
        <w:spacing w:after="0"/>
        <w:ind w:left="0"/>
        <w:jc w:val="both"/>
      </w:pPr>
      <w:r>
        <w:rPr>
          <w:rFonts w:ascii="Times New Roman"/>
          <w:b w:val="false"/>
          <w:i w:val="false"/>
          <w:color w:val="000000"/>
          <w:sz w:val="28"/>
        </w:rPr>
        <w:t>
      1. Стандарт организации оказания медицинской помощи – нормативный правовой акт,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w:t>
      </w:r>
    </w:p>
    <w:bookmarkEnd w:id="2021"/>
    <w:bookmarkStart w:name="z2180" w:id="2022"/>
    <w:p>
      <w:pPr>
        <w:spacing w:after="0"/>
        <w:ind w:left="0"/>
        <w:jc w:val="both"/>
      </w:pPr>
      <w:r>
        <w:rPr>
          <w:rFonts w:ascii="Times New Roman"/>
          <w:b w:val="false"/>
          <w:i w:val="false"/>
          <w:color w:val="000000"/>
          <w:sz w:val="28"/>
        </w:rPr>
        <w:t>
      2. Стандарт организации оказания медицинской помощи разрабатывается по профилям заболеваний (служб) и включает в себя следующие требования:</w:t>
      </w:r>
    </w:p>
    <w:bookmarkEnd w:id="2022"/>
    <w:bookmarkStart w:name="z2181" w:id="2023"/>
    <w:p>
      <w:pPr>
        <w:spacing w:after="0"/>
        <w:ind w:left="0"/>
        <w:jc w:val="both"/>
      </w:pPr>
      <w:r>
        <w:rPr>
          <w:rFonts w:ascii="Times New Roman"/>
          <w:b w:val="false"/>
          <w:i w:val="false"/>
          <w:color w:val="000000"/>
          <w:sz w:val="28"/>
        </w:rPr>
        <w:t>
      1) общие положения;</w:t>
      </w:r>
    </w:p>
    <w:bookmarkEnd w:id="2023"/>
    <w:bookmarkStart w:name="z2182" w:id="2024"/>
    <w:p>
      <w:pPr>
        <w:spacing w:after="0"/>
        <w:ind w:left="0"/>
        <w:jc w:val="both"/>
      </w:pPr>
      <w:r>
        <w:rPr>
          <w:rFonts w:ascii="Times New Roman"/>
          <w:b w:val="false"/>
          <w:i w:val="false"/>
          <w:color w:val="000000"/>
          <w:sz w:val="28"/>
        </w:rPr>
        <w:t>
      2) структуру организаций, оказывающих медицинскую помощь;</w:t>
      </w:r>
    </w:p>
    <w:bookmarkEnd w:id="2024"/>
    <w:bookmarkStart w:name="z2183" w:id="2025"/>
    <w:p>
      <w:pPr>
        <w:spacing w:after="0"/>
        <w:ind w:left="0"/>
        <w:jc w:val="both"/>
      </w:pPr>
      <w:r>
        <w:rPr>
          <w:rFonts w:ascii="Times New Roman"/>
          <w:b w:val="false"/>
          <w:i w:val="false"/>
          <w:color w:val="000000"/>
          <w:sz w:val="28"/>
        </w:rPr>
        <w:t>
      3) основные задачи и направления деятельности организаций, оказывающих медицинскую помощь;</w:t>
      </w:r>
    </w:p>
    <w:bookmarkEnd w:id="2025"/>
    <w:bookmarkStart w:name="z2184" w:id="2026"/>
    <w:p>
      <w:pPr>
        <w:spacing w:after="0"/>
        <w:ind w:left="0"/>
        <w:jc w:val="both"/>
      </w:pPr>
      <w:r>
        <w:rPr>
          <w:rFonts w:ascii="Times New Roman"/>
          <w:b w:val="false"/>
          <w:i w:val="false"/>
          <w:color w:val="000000"/>
          <w:sz w:val="28"/>
        </w:rPr>
        <w:t>
      4) порядок оказания медицинской помощи в разрезе уровней, видов, форм и условий ее оказания;</w:t>
      </w:r>
    </w:p>
    <w:bookmarkEnd w:id="2026"/>
    <w:bookmarkStart w:name="z2185" w:id="2027"/>
    <w:p>
      <w:pPr>
        <w:spacing w:after="0"/>
        <w:ind w:left="0"/>
        <w:jc w:val="both"/>
      </w:pPr>
      <w:r>
        <w:rPr>
          <w:rFonts w:ascii="Times New Roman"/>
          <w:b w:val="false"/>
          <w:i w:val="false"/>
          <w:color w:val="000000"/>
          <w:sz w:val="28"/>
        </w:rPr>
        <w:t>
      5) рекомендуемый штат работников;</w:t>
      </w:r>
    </w:p>
    <w:bookmarkEnd w:id="2027"/>
    <w:bookmarkStart w:name="z2186" w:id="2028"/>
    <w:p>
      <w:pPr>
        <w:spacing w:after="0"/>
        <w:ind w:left="0"/>
        <w:jc w:val="both"/>
      </w:pPr>
      <w:r>
        <w:rPr>
          <w:rFonts w:ascii="Times New Roman"/>
          <w:b w:val="false"/>
          <w:i w:val="false"/>
          <w:color w:val="000000"/>
          <w:sz w:val="28"/>
        </w:rPr>
        <w:t>
      6) рекомендуемое оснащение медицинскими изделиями;</w:t>
      </w:r>
    </w:p>
    <w:bookmarkEnd w:id="2028"/>
    <w:bookmarkStart w:name="z2187" w:id="2029"/>
    <w:p>
      <w:pPr>
        <w:spacing w:after="0"/>
        <w:ind w:left="0"/>
        <w:jc w:val="both"/>
      </w:pPr>
      <w:r>
        <w:rPr>
          <w:rFonts w:ascii="Times New Roman"/>
          <w:b w:val="false"/>
          <w:i w:val="false"/>
          <w:color w:val="000000"/>
          <w:sz w:val="28"/>
        </w:rPr>
        <w:t>
      7) иное с учетом особенностей профиля заболевания (службы).</w:t>
      </w:r>
    </w:p>
    <w:bookmarkEnd w:id="2029"/>
    <w:bookmarkStart w:name="z2188" w:id="2030"/>
    <w:p>
      <w:pPr>
        <w:spacing w:after="0"/>
        <w:ind w:left="0"/>
        <w:jc w:val="both"/>
      </w:pPr>
      <w:r>
        <w:rPr>
          <w:rFonts w:ascii="Times New Roman"/>
          <w:b w:val="false"/>
          <w:i w:val="false"/>
          <w:color w:val="000000"/>
          <w:sz w:val="28"/>
        </w:rPr>
        <w:t>
      3. Стандарты организации оказания медицинской помощи разрабатываются и утверждаются уполномоченным органом.</w:t>
      </w:r>
    </w:p>
    <w:bookmarkEnd w:id="2030"/>
    <w:bookmarkStart w:name="z2189" w:id="2031"/>
    <w:p>
      <w:pPr>
        <w:spacing w:after="0"/>
        <w:ind w:left="0"/>
        <w:jc w:val="left"/>
      </w:pPr>
      <w:r>
        <w:rPr>
          <w:rFonts w:ascii="Times New Roman"/>
          <w:b/>
          <w:i w:val="false"/>
          <w:color w:val="000000"/>
        </w:rPr>
        <w:t xml:space="preserve"> Глава 17. ВЕДОМСТВЕННАЯ МЕДИЦИНА</w:t>
      </w:r>
    </w:p>
    <w:bookmarkEnd w:id="2031"/>
    <w:p>
      <w:pPr>
        <w:spacing w:after="0"/>
        <w:ind w:left="0"/>
        <w:jc w:val="both"/>
      </w:pPr>
      <w:r>
        <w:rPr>
          <w:rFonts w:ascii="Times New Roman"/>
          <w:b/>
          <w:i w:val="false"/>
          <w:color w:val="000000"/>
          <w:sz w:val="28"/>
        </w:rPr>
        <w:t>Статья 139.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в специальных государственных органах</w:t>
      </w:r>
    </w:p>
    <w:bookmarkStart w:name="z2191" w:id="2032"/>
    <w:p>
      <w:pPr>
        <w:spacing w:after="0"/>
        <w:ind w:left="0"/>
        <w:jc w:val="both"/>
      </w:pPr>
      <w:r>
        <w:rPr>
          <w:rFonts w:ascii="Times New Roman"/>
          <w:b w:val="false"/>
          <w:i w:val="false"/>
          <w:color w:val="000000"/>
          <w:sz w:val="28"/>
        </w:rPr>
        <w:t>
      1.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в целях восстановления боеспособности и трудоспособности личного состава.</w:t>
      </w:r>
    </w:p>
    <w:bookmarkEnd w:id="2032"/>
    <w:bookmarkStart w:name="z2192" w:id="2033"/>
    <w:p>
      <w:pPr>
        <w:spacing w:after="0"/>
        <w:ind w:left="0"/>
        <w:jc w:val="both"/>
      </w:pPr>
      <w:r>
        <w:rPr>
          <w:rFonts w:ascii="Times New Roman"/>
          <w:b w:val="false"/>
          <w:i w:val="false"/>
          <w:color w:val="000000"/>
          <w:sz w:val="28"/>
        </w:rPr>
        <w:t>
      2.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в специальных государственных органах, осуществляется в соответствии с законодательством Республики Казахстан.</w:t>
      </w:r>
    </w:p>
    <w:bookmarkEnd w:id="2033"/>
    <w:bookmarkStart w:name="z2193" w:id="2034"/>
    <w:p>
      <w:pPr>
        <w:spacing w:after="0"/>
        <w:ind w:left="0"/>
        <w:jc w:val="both"/>
      </w:pPr>
      <w:r>
        <w:rPr>
          <w:rFonts w:ascii="Times New Roman"/>
          <w:b w:val="false"/>
          <w:i w:val="false"/>
          <w:color w:val="000000"/>
          <w:sz w:val="28"/>
        </w:rPr>
        <w:t>
      3. Порядок организации и проведения медицинских осмотров, оказания военно-медицинской (медицинской) помощи, обеспечения санитарно-эпидемиологического благополучия, снабжения лекарственными средствами и медицинскими изделиями в Вооруженных Силах Республики Казахстан, других войсках и воинских формированиях устанавливается с учетом особенностей воинской службы.</w:t>
      </w:r>
    </w:p>
    <w:bookmarkEnd w:id="2034"/>
    <w:bookmarkStart w:name="z2194" w:id="2035"/>
    <w:p>
      <w:pPr>
        <w:spacing w:after="0"/>
        <w:ind w:left="0"/>
        <w:jc w:val="both"/>
      </w:pPr>
      <w:r>
        <w:rPr>
          <w:rFonts w:ascii="Times New Roman"/>
          <w:b w:val="false"/>
          <w:i w:val="false"/>
          <w:color w:val="000000"/>
          <w:sz w:val="28"/>
        </w:rPr>
        <w:t>
      В Вооруженных Силах Республики Казахстан при оказании медицинской помощи допускается использование лекарственных средств, зарегистрированных в Республике Казахстан и не включенных в лекарственный формуляр военно-медицинских учреждений (организаций), перечень которых утверждается государственным органом в области обороны.</w:t>
      </w:r>
    </w:p>
    <w:bookmarkEnd w:id="2035"/>
    <w:bookmarkStart w:name="z2195" w:id="2036"/>
    <w:p>
      <w:pPr>
        <w:spacing w:after="0"/>
        <w:ind w:left="0"/>
        <w:jc w:val="both"/>
      </w:pPr>
      <w:r>
        <w:rPr>
          <w:rFonts w:ascii="Times New Roman"/>
          <w:b w:val="false"/>
          <w:i w:val="false"/>
          <w:color w:val="000000"/>
          <w:sz w:val="28"/>
        </w:rPr>
        <w:t>
      4. Лица, указанные в пункте 2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bookmarkEnd w:id="2036"/>
    <w:p>
      <w:pPr>
        <w:spacing w:after="0"/>
        <w:ind w:left="0"/>
        <w:jc w:val="both"/>
      </w:pPr>
      <w:r>
        <w:rPr>
          <w:rFonts w:ascii="Times New Roman"/>
          <w:b/>
          <w:i w:val="false"/>
          <w:color w:val="000000"/>
          <w:sz w:val="28"/>
        </w:rPr>
        <w:t>Статья 140. Военно-врачебная экспертиза</w:t>
      </w:r>
    </w:p>
    <w:bookmarkStart w:name="z2197" w:id="2037"/>
    <w:p>
      <w:pPr>
        <w:spacing w:after="0"/>
        <w:ind w:left="0"/>
        <w:jc w:val="both"/>
      </w:pPr>
      <w:r>
        <w:rPr>
          <w:rFonts w:ascii="Times New Roman"/>
          <w:b w:val="false"/>
          <w:i w:val="false"/>
          <w:color w:val="000000"/>
          <w:sz w:val="28"/>
        </w:rPr>
        <w:t>
      1.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и решения иных вопросов, предусмотренных законодательством Республики Казахстан.</w:t>
      </w:r>
    </w:p>
    <w:bookmarkEnd w:id="2037"/>
    <w:bookmarkStart w:name="z2198" w:id="2038"/>
    <w:p>
      <w:pPr>
        <w:spacing w:after="0"/>
        <w:ind w:left="0"/>
        <w:jc w:val="both"/>
      </w:pPr>
      <w:r>
        <w:rPr>
          <w:rFonts w:ascii="Times New Roman"/>
          <w:b w:val="false"/>
          <w:i w:val="false"/>
          <w:color w:val="000000"/>
          <w:sz w:val="28"/>
        </w:rPr>
        <w:t>
      2. Военно-врачебная экспертиза проводится в Вооруженных Силах Республики Казахстан, других войсках и воинских формированиях, специальных государственных и правоохранительных органах для определения:</w:t>
      </w:r>
    </w:p>
    <w:bookmarkEnd w:id="2038"/>
    <w:bookmarkStart w:name="z2199" w:id="2039"/>
    <w:p>
      <w:pPr>
        <w:spacing w:after="0"/>
        <w:ind w:left="0"/>
        <w:jc w:val="both"/>
      </w:pPr>
      <w:r>
        <w:rPr>
          <w:rFonts w:ascii="Times New Roman"/>
          <w:b w:val="false"/>
          <w:i w:val="false"/>
          <w:color w:val="000000"/>
          <w:sz w:val="28"/>
        </w:rPr>
        <w:t>
      1) категории годности граждан к воинской службе или службе в специальных государственных и правоохранительных органах, а также к воинским сборам, сборам специальных государственных органов или в учетных целях по состоянию здоровья;</w:t>
      </w:r>
    </w:p>
    <w:bookmarkEnd w:id="2039"/>
    <w:bookmarkStart w:name="z2200" w:id="2040"/>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службы в специальных государственных и правоохранительных органах и воинских сборах, сборах специальных государственных органов;</w:t>
      </w:r>
    </w:p>
    <w:bookmarkEnd w:id="2040"/>
    <w:bookmarkStart w:name="z2201" w:id="2041"/>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или сотрудниками при исполнении обязанностей службы, воинской службы (служебных обязанностей);</w:t>
      </w:r>
    </w:p>
    <w:bookmarkEnd w:id="2041"/>
    <w:bookmarkStart w:name="z2202" w:id="2042"/>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специальные государственные и правоохранительные органы, их сотрудников, а также поступающих в государственную авиацию, авиационного персонала.</w:t>
      </w:r>
    </w:p>
    <w:bookmarkEnd w:id="2042"/>
    <w:bookmarkStart w:name="z2203" w:id="2043"/>
    <w:p>
      <w:pPr>
        <w:spacing w:after="0"/>
        <w:ind w:left="0"/>
        <w:jc w:val="both"/>
      </w:pPr>
      <w:r>
        <w:rPr>
          <w:rFonts w:ascii="Times New Roman"/>
          <w:b w:val="false"/>
          <w:i w:val="false"/>
          <w:color w:val="000000"/>
          <w:sz w:val="28"/>
        </w:rPr>
        <w:t>
      3. Для проведения военно-врачебной экспертизы при Вооруженных Силах Республики Казахстан, других войсках и воинских формированиях Республики Казахстан, специальных государственных органах и органах внутренних дел создаются штатные и внештатные (постоянно и временно действующие) военно-врачебные комиссии.</w:t>
      </w:r>
    </w:p>
    <w:bookmarkEnd w:id="2043"/>
    <w:bookmarkStart w:name="z2204" w:id="2044"/>
    <w:p>
      <w:pPr>
        <w:spacing w:after="0"/>
        <w:ind w:left="0"/>
        <w:jc w:val="both"/>
      </w:pPr>
      <w:r>
        <w:rPr>
          <w:rFonts w:ascii="Times New Roman"/>
          <w:b w:val="false"/>
          <w:i w:val="false"/>
          <w:color w:val="000000"/>
          <w:sz w:val="28"/>
        </w:rPr>
        <w:t>
      Для специальных государственных органов военно-врачебную экспертизу проводит военно-врачебная комиссия органов национальной безопасности и Службы государственной охраны Республики Казахстан.</w:t>
      </w:r>
    </w:p>
    <w:bookmarkEnd w:id="2044"/>
    <w:bookmarkStart w:name="z2205" w:id="2045"/>
    <w:p>
      <w:pPr>
        <w:spacing w:after="0"/>
        <w:ind w:left="0"/>
        <w:jc w:val="both"/>
      </w:pPr>
      <w:r>
        <w:rPr>
          <w:rFonts w:ascii="Times New Roman"/>
          <w:b w:val="false"/>
          <w:i w:val="false"/>
          <w:color w:val="000000"/>
          <w:sz w:val="28"/>
        </w:rPr>
        <w:t>
      Для правоохранительных органов и государственной фельдъегерской службы Республики Казахстан военно-врачебную экспертизу проводит военно-врачебная комиссия органов внутренних дел Республики Казахстан.</w:t>
      </w:r>
    </w:p>
    <w:bookmarkEnd w:id="2045"/>
    <w:bookmarkStart w:name="z2206" w:id="2046"/>
    <w:p>
      <w:pPr>
        <w:spacing w:after="0"/>
        <w:ind w:left="0"/>
        <w:jc w:val="both"/>
      </w:pPr>
      <w:r>
        <w:rPr>
          <w:rFonts w:ascii="Times New Roman"/>
          <w:b w:val="false"/>
          <w:i w:val="false"/>
          <w:color w:val="000000"/>
          <w:sz w:val="28"/>
        </w:rPr>
        <w:t>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w:t>
      </w:r>
    </w:p>
    <w:bookmarkEnd w:id="2046"/>
    <w:bookmarkStart w:name="z2207" w:id="2047"/>
    <w:p>
      <w:pPr>
        <w:spacing w:after="0"/>
        <w:ind w:left="0"/>
        <w:jc w:val="both"/>
      </w:pPr>
      <w:r>
        <w:rPr>
          <w:rFonts w:ascii="Times New Roman"/>
          <w:b w:val="false"/>
          <w:i w:val="false"/>
          <w:color w:val="000000"/>
          <w:sz w:val="28"/>
        </w:rPr>
        <w:t>
      4. Порядок проведения военно-врачебной экспертизы, а также состав и полномочия комиссии военно-врачебной экспертизы определяются Правилами проведения военно-врачебной экспертизы и Положением о комиссиях военно-врачебной экспертизы.</w:t>
      </w:r>
    </w:p>
    <w:bookmarkEnd w:id="2047"/>
    <w:bookmarkStart w:name="z2208" w:id="2048"/>
    <w:p>
      <w:pPr>
        <w:spacing w:after="0"/>
        <w:ind w:left="0"/>
        <w:jc w:val="both"/>
      </w:pPr>
      <w:r>
        <w:rPr>
          <w:rFonts w:ascii="Times New Roman"/>
          <w:b w:val="false"/>
          <w:i w:val="false"/>
          <w:color w:val="000000"/>
          <w:sz w:val="28"/>
        </w:rPr>
        <w:t>
      5. Категория годности граждан к воинской службе в Вооруженных Силах Республики Казахстан, других войсках и воинских формированиях Республики Казахстан, службе, воинской службе в специальных государственных и правоохранительных органах, а также государственной авиации определяются проведением медицинского освидетельствования.</w:t>
      </w:r>
    </w:p>
    <w:bookmarkEnd w:id="2048"/>
    <w:bookmarkStart w:name="z2209" w:id="2049"/>
    <w:p>
      <w:pPr>
        <w:spacing w:after="0"/>
        <w:ind w:left="0"/>
        <w:jc w:val="both"/>
      </w:pPr>
      <w:r>
        <w:rPr>
          <w:rFonts w:ascii="Times New Roman"/>
          <w:b w:val="false"/>
          <w:i w:val="false"/>
          <w:color w:val="000000"/>
          <w:sz w:val="28"/>
        </w:rPr>
        <w:t>
      При проведении медицинского освидетельствования применяются требования, предъявляемые к состоянию здоровья граждан для прохождения службы в Вооруженных Силах Республики Казахстан, других войсках и воинских формированиях Республики Казахстан, в специальных государственных и правоохранительных органах, а также в государственной авиации.</w:t>
      </w:r>
    </w:p>
    <w:bookmarkEnd w:id="2049"/>
    <w:p>
      <w:pPr>
        <w:spacing w:after="0"/>
        <w:ind w:left="0"/>
        <w:jc w:val="both"/>
      </w:pPr>
      <w:r>
        <w:rPr>
          <w:rFonts w:ascii="Times New Roman"/>
          <w:b/>
          <w:i w:val="false"/>
          <w:color w:val="000000"/>
          <w:sz w:val="28"/>
        </w:rPr>
        <w:t>Статья 141. Судебно-медицинская, судебно-психиатрическая и судебно-наркологическая экспертизы</w:t>
      </w:r>
    </w:p>
    <w:bookmarkStart w:name="z2211" w:id="2050"/>
    <w:p>
      <w:pPr>
        <w:spacing w:after="0"/>
        <w:ind w:left="0"/>
        <w:jc w:val="both"/>
      </w:pPr>
      <w:r>
        <w:rPr>
          <w:rFonts w:ascii="Times New Roman"/>
          <w:b w:val="false"/>
          <w:i w:val="false"/>
          <w:color w:val="000000"/>
          <w:sz w:val="28"/>
        </w:rPr>
        <w:t>
      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bookmarkEnd w:id="2050"/>
    <w:bookmarkStart w:name="z2212" w:id="2051"/>
    <w:p>
      <w:pPr>
        <w:spacing w:after="0"/>
        <w:ind w:left="0"/>
        <w:jc w:val="both"/>
      </w:pPr>
      <w:r>
        <w:rPr>
          <w:rFonts w:ascii="Times New Roman"/>
          <w:b w:val="false"/>
          <w:i w:val="false"/>
          <w:color w:val="000000"/>
          <w:sz w:val="28"/>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bookmarkEnd w:id="2051"/>
    <w:p>
      <w:pPr>
        <w:spacing w:after="0"/>
        <w:ind w:left="0"/>
        <w:jc w:val="both"/>
      </w:pPr>
      <w:r>
        <w:rPr>
          <w:rFonts w:ascii="Times New Roman"/>
          <w:b/>
          <w:i w:val="false"/>
          <w:color w:val="000000"/>
          <w:sz w:val="28"/>
        </w:rPr>
        <w:t>Статья 142. Оказание медицинской помощи отдельным категориям государственных служащих и граждан Республики Казахстан</w:t>
      </w:r>
    </w:p>
    <w:bookmarkStart w:name="z2214" w:id="2052"/>
    <w:p>
      <w:pPr>
        <w:spacing w:after="0"/>
        <w:ind w:left="0"/>
        <w:jc w:val="both"/>
      </w:pPr>
      <w:r>
        <w:rPr>
          <w:rFonts w:ascii="Times New Roman"/>
          <w:b w:val="false"/>
          <w:i w:val="false"/>
          <w:color w:val="000000"/>
          <w:sz w:val="28"/>
        </w:rPr>
        <w:t>
      1. Оказание медицинской помощи отдельным категориям государственных служащих и граждан Республики Казахстан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bookmarkEnd w:id="2052"/>
    <w:bookmarkStart w:name="z2215" w:id="2053"/>
    <w:p>
      <w:pPr>
        <w:spacing w:after="0"/>
        <w:ind w:left="0"/>
        <w:jc w:val="both"/>
      </w:pPr>
      <w:r>
        <w:rPr>
          <w:rFonts w:ascii="Times New Roman"/>
          <w:b w:val="false"/>
          <w:i w:val="false"/>
          <w:color w:val="000000"/>
          <w:sz w:val="28"/>
        </w:rPr>
        <w:t>
      2. Медицинская помощь лицам, указанным в пункте 1 настоящей статьи, оказывается:</w:t>
      </w:r>
    </w:p>
    <w:bookmarkEnd w:id="2053"/>
    <w:bookmarkStart w:name="z2216" w:id="2054"/>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настоящим Кодексом;</w:t>
      </w:r>
    </w:p>
    <w:bookmarkEnd w:id="2054"/>
    <w:bookmarkStart w:name="z2217" w:id="2055"/>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2055"/>
    <w:bookmarkStart w:name="z2218" w:id="2056"/>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End w:id="2056"/>
    <w:bookmarkStart w:name="z2219" w:id="2057"/>
    <w:p>
      <w:pPr>
        <w:spacing w:after="0"/>
        <w:ind w:left="0"/>
        <w:jc w:val="both"/>
      </w:pPr>
      <w:r>
        <w:rPr>
          <w:rFonts w:ascii="Times New Roman"/>
          <w:b w:val="false"/>
          <w:i w:val="false"/>
          <w:color w:val="000000"/>
          <w:sz w:val="28"/>
        </w:rPr>
        <w:t>
      3. Оплата услуг за оказание медицинской помощи в соответствии с подпунктами 1) и 2) пункта 2 настоящей статьи осуществляется фондом социального медицинского страхования.</w:t>
      </w:r>
    </w:p>
    <w:bookmarkEnd w:id="2057"/>
    <w:bookmarkStart w:name="z2220" w:id="2058"/>
    <w:p>
      <w:pPr>
        <w:spacing w:after="0"/>
        <w:ind w:left="0"/>
        <w:jc w:val="both"/>
      </w:pPr>
      <w:r>
        <w:rPr>
          <w:rFonts w:ascii="Times New Roman"/>
          <w:b w:val="false"/>
          <w:i w:val="false"/>
          <w:color w:val="000000"/>
          <w:sz w:val="28"/>
        </w:rPr>
        <w:t>
      4. Лица, указанные в пункте 1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w:t>
      </w:r>
    </w:p>
    <w:bookmarkEnd w:id="2058"/>
    <w:p>
      <w:pPr>
        <w:spacing w:after="0"/>
        <w:ind w:left="0"/>
        <w:jc w:val="both"/>
      </w:pPr>
      <w:r>
        <w:rPr>
          <w:rFonts w:ascii="Times New Roman"/>
          <w:b/>
          <w:i w:val="false"/>
          <w:color w:val="000000"/>
          <w:sz w:val="28"/>
        </w:rPr>
        <w:t>Статья 143. Оказание медицинской помощи лицам, задержанным, заключенным под стражу, помещенным в специальные учреждения, содержащимся в следственных изоляторах и учреждениях уголовно-исполнительной (пенитенциарной) системы</w:t>
      </w:r>
    </w:p>
    <w:bookmarkStart w:name="z2222" w:id="2059"/>
    <w:p>
      <w:pPr>
        <w:spacing w:after="0"/>
        <w:ind w:left="0"/>
        <w:jc w:val="both"/>
      </w:pPr>
      <w:r>
        <w:rPr>
          <w:rFonts w:ascii="Times New Roman"/>
          <w:b w:val="false"/>
          <w:i w:val="false"/>
          <w:color w:val="000000"/>
          <w:sz w:val="28"/>
        </w:rPr>
        <w:t>
      1. Лицам, задержанным, заключенным под стражу и помещенным в специальные учреждения, медицинская помощь оказывается в порядке, определяемом органами внутренних дел Республики Казахстан по согласованию с уполномоченным органом.</w:t>
      </w:r>
    </w:p>
    <w:bookmarkEnd w:id="2059"/>
    <w:bookmarkStart w:name="z902" w:id="2060"/>
    <w:p>
      <w:pPr>
        <w:spacing w:after="0"/>
        <w:ind w:left="0"/>
        <w:jc w:val="both"/>
      </w:pPr>
      <w:r>
        <w:rPr>
          <w:rFonts w:ascii="Times New Roman"/>
          <w:b w:val="false"/>
          <w:i w:val="false"/>
          <w:color w:val="000000"/>
          <w:sz w:val="28"/>
        </w:rPr>
        <w:t xml:space="preserve">
      2. Лицам, содержащимся в следственных изоляторах и учреждениях уголовно-исполнительной (пенитенциарной) системы, медицинская помощь оказывается в порядке, определяемом уполномоченным органом. </w:t>
      </w:r>
    </w:p>
    <w:bookmarkEnd w:id="2060"/>
    <w:bookmarkStart w:name="z903" w:id="2061"/>
    <w:p>
      <w:pPr>
        <w:spacing w:after="0"/>
        <w:ind w:left="0"/>
        <w:jc w:val="both"/>
      </w:pPr>
      <w:r>
        <w:rPr>
          <w:rFonts w:ascii="Times New Roman"/>
          <w:b w:val="false"/>
          <w:i w:val="false"/>
          <w:color w:val="000000"/>
          <w:sz w:val="28"/>
        </w:rPr>
        <w:t xml:space="preserve">
      3. Лица, указанные в пунктах 1 и 2 настоящей статьи, пользуются правами граждан Республики Казахстан при получении медицинской помощи, указанными в подпунктах 1), 2), 4), 5), 6), 7), 8) и 9) </w:t>
      </w:r>
      <w:r>
        <w:rPr>
          <w:rFonts w:ascii="Times New Roman"/>
          <w:b w:val="false"/>
          <w:i w:val="false"/>
          <w:color w:val="000000"/>
          <w:sz w:val="28"/>
        </w:rPr>
        <w:t>пункта 1</w:t>
      </w:r>
      <w:r>
        <w:rPr>
          <w:rFonts w:ascii="Times New Roman"/>
          <w:b w:val="false"/>
          <w:i w:val="false"/>
          <w:color w:val="000000"/>
          <w:sz w:val="28"/>
        </w:rPr>
        <w:t xml:space="preserve"> статьи 134 настоящего Кодекса.</w:t>
      </w:r>
    </w:p>
    <w:bookmarkEnd w:id="2061"/>
    <w:p>
      <w:pPr>
        <w:spacing w:after="0"/>
        <w:ind w:left="0"/>
        <w:jc w:val="both"/>
      </w:pPr>
      <w:r>
        <w:rPr>
          <w:rFonts w:ascii="Times New Roman"/>
          <w:b w:val="false"/>
          <w:i w:val="false"/>
          <w:color w:val="000000"/>
          <w:sz w:val="28"/>
        </w:rPr>
        <w:t>
      4. Иностранцы и лица без гражданства, свобода которых ограничена, а также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 в соответствии с перечнем и в объеме, которые определяются уполномоченным органом, если иное не предусмотрено законами Республики Казахстан 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Оказание медицинской помощи спортсменам и тренерам</w:t>
      </w:r>
    </w:p>
    <w:bookmarkStart w:name="z2225" w:id="2062"/>
    <w:p>
      <w:pPr>
        <w:spacing w:after="0"/>
        <w:ind w:left="0"/>
        <w:jc w:val="both"/>
      </w:pPr>
      <w:r>
        <w:rPr>
          <w:rFonts w:ascii="Times New Roman"/>
          <w:b w:val="false"/>
          <w:i w:val="false"/>
          <w:color w:val="000000"/>
          <w:sz w:val="28"/>
        </w:rPr>
        <w:t>
      1. Медицинское обеспечение и оказание медицинской помощи спортсменам и тренерам осуществляются в соответствии с правилами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 утверждаемыми уполномоченным органом в области физической культуры и спорта, по согласованию с уполномоченным органом.</w:t>
      </w:r>
    </w:p>
    <w:bookmarkEnd w:id="2062"/>
    <w:bookmarkStart w:name="z2226" w:id="2063"/>
    <w:p>
      <w:pPr>
        <w:spacing w:after="0"/>
        <w:ind w:left="0"/>
        <w:jc w:val="both"/>
      </w:pPr>
      <w:r>
        <w:rPr>
          <w:rFonts w:ascii="Times New Roman"/>
          <w:b w:val="false"/>
          <w:i w:val="false"/>
          <w:color w:val="000000"/>
          <w:sz w:val="28"/>
        </w:rPr>
        <w:t>
      2. Спортсмены, не прошедшие медицинское обследование в соответствии с правилами медицинского обследования спортсменов для участия в спортивных соревнованиях, утверждаемыми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bookmarkEnd w:id="2063"/>
    <w:bookmarkStart w:name="z2227" w:id="2064"/>
    <w:p>
      <w:pPr>
        <w:spacing w:after="0"/>
        <w:ind w:left="0"/>
        <w:jc w:val="both"/>
      </w:pPr>
      <w:r>
        <w:rPr>
          <w:rFonts w:ascii="Times New Roman"/>
          <w:b w:val="false"/>
          <w:i w:val="false"/>
          <w:color w:val="000000"/>
          <w:sz w:val="28"/>
        </w:rPr>
        <w:t>
      3. Организации спортивной медицины относятся к организациям здравоохранения.</w:t>
      </w:r>
    </w:p>
    <w:bookmarkEnd w:id="2064"/>
    <w:bookmarkStart w:name="z2228" w:id="2065"/>
    <w:p>
      <w:pPr>
        <w:spacing w:after="0"/>
        <w:ind w:left="0"/>
        <w:jc w:val="left"/>
      </w:pPr>
      <w:r>
        <w:rPr>
          <w:rFonts w:ascii="Times New Roman"/>
          <w:b/>
          <w:i w:val="false"/>
          <w:color w:val="000000"/>
        </w:rPr>
        <w:t xml:space="preserve"> Глава 18. РЕГУЛИРОВАНИЕ ОТДЕЛЬНЫХ ОТНОШЕНИЙ В ОБЛАСТИ ЗДРАВООХРАНЕНИЯ</w:t>
      </w:r>
    </w:p>
    <w:bookmarkEnd w:id="2065"/>
    <w:p>
      <w:pPr>
        <w:spacing w:after="0"/>
        <w:ind w:left="0"/>
        <w:jc w:val="both"/>
      </w:pPr>
      <w:r>
        <w:rPr>
          <w:rFonts w:ascii="Times New Roman"/>
          <w:b/>
          <w:i w:val="false"/>
          <w:color w:val="000000"/>
          <w:sz w:val="28"/>
        </w:rPr>
        <w:t>Статья 145. Порядок хирургического вмешательства, переливания крови, ее компонентов и применения инвазивных методов диагностики</w:t>
      </w:r>
    </w:p>
    <w:bookmarkStart w:name="z2230" w:id="2066"/>
    <w:p>
      <w:pPr>
        <w:spacing w:after="0"/>
        <w:ind w:left="0"/>
        <w:jc w:val="both"/>
      </w:pPr>
      <w:r>
        <w:rPr>
          <w:rFonts w:ascii="Times New Roman"/>
          <w:b w:val="false"/>
          <w:i w:val="false"/>
          <w:color w:val="000000"/>
          <w:sz w:val="28"/>
        </w:rPr>
        <w:t>
      1. Хирургическое вмешательство, переливание крови, ее компонентов и применение инвазивных методов диагностики применяются с информированного согласия пациентов.</w:t>
      </w:r>
    </w:p>
    <w:bookmarkEnd w:id="2066"/>
    <w:bookmarkStart w:name="z2231" w:id="2067"/>
    <w:p>
      <w:pPr>
        <w:spacing w:after="0"/>
        <w:ind w:left="0"/>
        <w:jc w:val="both"/>
      </w:pPr>
      <w:r>
        <w:rPr>
          <w:rFonts w:ascii="Times New Roman"/>
          <w:b w:val="false"/>
          <w:i w:val="false"/>
          <w:color w:val="000000"/>
          <w:sz w:val="28"/>
        </w:rPr>
        <w:t>
      Лицам с психическими, поведенческими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информированного согласия их законных представителей.</w:t>
      </w:r>
    </w:p>
    <w:bookmarkEnd w:id="2067"/>
    <w:bookmarkStart w:name="z2232" w:id="2068"/>
    <w:p>
      <w:pPr>
        <w:spacing w:after="0"/>
        <w:ind w:left="0"/>
        <w:jc w:val="both"/>
      </w:pPr>
      <w:r>
        <w:rPr>
          <w:rFonts w:ascii="Times New Roman"/>
          <w:b w:val="false"/>
          <w:i w:val="false"/>
          <w:color w:val="000000"/>
          <w:sz w:val="28"/>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bookmarkEnd w:id="2068"/>
    <w:bookmarkStart w:name="z2233" w:id="2069"/>
    <w:p>
      <w:pPr>
        <w:spacing w:after="0"/>
        <w:ind w:left="0"/>
        <w:jc w:val="both"/>
      </w:pPr>
      <w:r>
        <w:rPr>
          <w:rFonts w:ascii="Times New Roman"/>
          <w:b w:val="false"/>
          <w:i w:val="false"/>
          <w:color w:val="000000"/>
          <w:sz w:val="28"/>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пациента, а получение согласия пациента или его законных представителей не представляется возможным, решение принимает лечащий врач или консилиум с последующим информированием пациента или его законных представителей о принятых мерах.</w:t>
      </w:r>
    </w:p>
    <w:bookmarkEnd w:id="2069"/>
    <w:p>
      <w:pPr>
        <w:spacing w:after="0"/>
        <w:ind w:left="0"/>
        <w:jc w:val="both"/>
      </w:pPr>
      <w:r>
        <w:rPr>
          <w:rFonts w:ascii="Times New Roman"/>
          <w:b/>
          <w:i w:val="false"/>
          <w:color w:val="000000"/>
          <w:sz w:val="28"/>
        </w:rPr>
        <w:t>Статья 146. Вспомогательные репродуктивные методы и технологии</w:t>
      </w:r>
    </w:p>
    <w:bookmarkStart w:name="z2235" w:id="2070"/>
    <w:p>
      <w:pPr>
        <w:spacing w:after="0"/>
        <w:ind w:left="0"/>
        <w:jc w:val="both"/>
      </w:pPr>
      <w:r>
        <w:rPr>
          <w:rFonts w:ascii="Times New Roman"/>
          <w:b w:val="false"/>
          <w:i w:val="false"/>
          <w:color w:val="000000"/>
          <w:sz w:val="28"/>
        </w:rPr>
        <w:t>
      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2070"/>
    <w:bookmarkStart w:name="z2236" w:id="2071"/>
    <w:p>
      <w:pPr>
        <w:spacing w:after="0"/>
        <w:ind w:left="0"/>
        <w:jc w:val="both"/>
      </w:pPr>
      <w:r>
        <w:rPr>
          <w:rFonts w:ascii="Times New Roman"/>
          <w:b w:val="false"/>
          <w:i w:val="false"/>
          <w:color w:val="000000"/>
          <w:sz w:val="28"/>
        </w:rPr>
        <w:t>
      2. Женщина и мужчина, состоящие в браке,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w:t>
      </w:r>
    </w:p>
    <w:bookmarkEnd w:id="2071"/>
    <w:bookmarkStart w:name="z2237" w:id="2072"/>
    <w:p>
      <w:pPr>
        <w:spacing w:after="0"/>
        <w:ind w:left="0"/>
        <w:jc w:val="both"/>
      </w:pPr>
      <w:r>
        <w:rPr>
          <w:rFonts w:ascii="Times New Roman"/>
          <w:b w:val="false"/>
          <w:i w:val="false"/>
          <w:color w:val="000000"/>
          <w:sz w:val="28"/>
        </w:rPr>
        <w:t>
      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w:t>
      </w:r>
    </w:p>
    <w:bookmarkEnd w:id="2072"/>
    <w:bookmarkStart w:name="z2238" w:id="2073"/>
    <w:p>
      <w:pPr>
        <w:spacing w:after="0"/>
        <w:ind w:left="0"/>
        <w:jc w:val="both"/>
      </w:pPr>
      <w:r>
        <w:rPr>
          <w:rFonts w:ascii="Times New Roman"/>
          <w:b w:val="false"/>
          <w:i w:val="false"/>
          <w:color w:val="000000"/>
          <w:sz w:val="28"/>
        </w:rPr>
        <w:t>
      4. Порядок и условия проведения вспомогательных репродуктивных методов и технологий определяются уполномоченным органом.</w:t>
      </w:r>
    </w:p>
    <w:bookmarkEnd w:id="2073"/>
    <w:bookmarkStart w:name="z2239" w:id="2074"/>
    <w:p>
      <w:pPr>
        <w:spacing w:after="0"/>
        <w:ind w:left="0"/>
        <w:jc w:val="both"/>
      </w:pPr>
      <w:r>
        <w:rPr>
          <w:rFonts w:ascii="Times New Roman"/>
          <w:b w:val="false"/>
          <w:i w:val="false"/>
          <w:color w:val="000000"/>
          <w:sz w:val="28"/>
        </w:rPr>
        <w:t>
      5.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bookmarkEnd w:id="2074"/>
    <w:bookmarkStart w:name="z2240" w:id="2075"/>
    <w:p>
      <w:pPr>
        <w:spacing w:after="0"/>
        <w:ind w:left="0"/>
        <w:jc w:val="both"/>
      </w:pPr>
      <w:r>
        <w:rPr>
          <w:rFonts w:ascii="Times New Roman"/>
          <w:b w:val="false"/>
          <w:i w:val="false"/>
          <w:color w:val="000000"/>
          <w:sz w:val="28"/>
        </w:rPr>
        <w:t>
      6. Человеческий эмбрион не может быть использован для коммерческих, военных и промышленных целей.</w:t>
      </w:r>
    </w:p>
    <w:bookmarkEnd w:id="2075"/>
    <w:bookmarkStart w:name="z2241" w:id="2076"/>
    <w:p>
      <w:pPr>
        <w:spacing w:after="0"/>
        <w:ind w:left="0"/>
        <w:jc w:val="both"/>
      </w:pPr>
      <w:r>
        <w:rPr>
          <w:rFonts w:ascii="Times New Roman"/>
          <w:b w:val="false"/>
          <w:i w:val="false"/>
          <w:color w:val="000000"/>
          <w:sz w:val="28"/>
        </w:rPr>
        <w:t>
      7. Вывоз из Республики Казахстан половых клеток, человеческого эмбриона в коммерческих, военных или промышленных целях не допускается.</w:t>
      </w:r>
    </w:p>
    <w:bookmarkEnd w:id="2076"/>
    <w:p>
      <w:pPr>
        <w:spacing w:after="0"/>
        <w:ind w:left="0"/>
        <w:jc w:val="both"/>
      </w:pPr>
      <w:r>
        <w:rPr>
          <w:rFonts w:ascii="Times New Roman"/>
          <w:b/>
          <w:i w:val="false"/>
          <w:color w:val="000000"/>
          <w:sz w:val="28"/>
        </w:rPr>
        <w:t>Статья 147. Клонирование</w:t>
      </w:r>
    </w:p>
    <w:bookmarkStart w:name="z2243" w:id="2077"/>
    <w:p>
      <w:pPr>
        <w:spacing w:after="0"/>
        <w:ind w:left="0"/>
        <w:jc w:val="both"/>
      </w:pPr>
      <w:r>
        <w:rPr>
          <w:rFonts w:ascii="Times New Roman"/>
          <w:b w:val="false"/>
          <w:i w:val="false"/>
          <w:color w:val="000000"/>
          <w:sz w:val="28"/>
        </w:rPr>
        <w:t>
      В Республике Казахстан клонирование человека – воспроизведение генетически идентичных особей – запрещается.</w:t>
      </w:r>
    </w:p>
    <w:bookmarkEnd w:id="2077"/>
    <w:p>
      <w:pPr>
        <w:spacing w:after="0"/>
        <w:ind w:left="0"/>
        <w:jc w:val="both"/>
      </w:pPr>
      <w:r>
        <w:rPr>
          <w:rFonts w:ascii="Times New Roman"/>
          <w:b/>
          <w:i w:val="false"/>
          <w:color w:val="000000"/>
          <w:sz w:val="28"/>
        </w:rPr>
        <w:t>Статья 148. Донорство половых клеток, тканей репродуктивных органов</w:t>
      </w:r>
    </w:p>
    <w:bookmarkStart w:name="z2245" w:id="2078"/>
    <w:p>
      <w:pPr>
        <w:spacing w:after="0"/>
        <w:ind w:left="0"/>
        <w:jc w:val="both"/>
      </w:pPr>
      <w:r>
        <w:rPr>
          <w:rFonts w:ascii="Times New Roman"/>
          <w:b w:val="false"/>
          <w:i w:val="false"/>
          <w:color w:val="000000"/>
          <w:sz w:val="28"/>
        </w:rPr>
        <w:t>
      1. Граждане Республики Казахстан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тканей репродуктивных органов.</w:t>
      </w:r>
    </w:p>
    <w:bookmarkEnd w:id="2078"/>
    <w:bookmarkStart w:name="z2246" w:id="2079"/>
    <w:p>
      <w:pPr>
        <w:spacing w:after="0"/>
        <w:ind w:left="0"/>
        <w:jc w:val="both"/>
      </w:pPr>
      <w:r>
        <w:rPr>
          <w:rFonts w:ascii="Times New Roman"/>
          <w:b w:val="false"/>
          <w:i w:val="false"/>
          <w:color w:val="000000"/>
          <w:sz w:val="28"/>
        </w:rPr>
        <w:t>
      2. Доноры не имеют права на информацию о дальнейшей судьбе своих донорских половых клеток, тканей репродуктивных органов.</w:t>
      </w:r>
    </w:p>
    <w:bookmarkEnd w:id="2079"/>
    <w:bookmarkStart w:name="z2247" w:id="2080"/>
    <w:p>
      <w:pPr>
        <w:spacing w:after="0"/>
        <w:ind w:left="0"/>
        <w:jc w:val="both"/>
      </w:pPr>
      <w:r>
        <w:rPr>
          <w:rFonts w:ascii="Times New Roman"/>
          <w:b w:val="false"/>
          <w:i w:val="false"/>
          <w:color w:val="000000"/>
          <w:sz w:val="28"/>
        </w:rPr>
        <w:t>
      3. Порядок и условия проведения донорства половых клеток, тканей репродуктивных органов определяются уполномоченным органом.</w:t>
      </w:r>
    </w:p>
    <w:bookmarkEnd w:id="2080"/>
    <w:p>
      <w:pPr>
        <w:spacing w:after="0"/>
        <w:ind w:left="0"/>
        <w:jc w:val="both"/>
      </w:pPr>
      <w:r>
        <w:rPr>
          <w:rFonts w:ascii="Times New Roman"/>
          <w:b/>
          <w:i w:val="false"/>
          <w:color w:val="000000"/>
          <w:sz w:val="28"/>
        </w:rPr>
        <w:t>Статья 149. Использование контрацепции</w:t>
      </w:r>
    </w:p>
    <w:bookmarkStart w:name="z2249" w:id="2081"/>
    <w:p>
      <w:pPr>
        <w:spacing w:after="0"/>
        <w:ind w:left="0"/>
        <w:jc w:val="both"/>
      </w:pPr>
      <w:r>
        <w:rPr>
          <w:rFonts w:ascii="Times New Roman"/>
          <w:b w:val="false"/>
          <w:i w:val="false"/>
          <w:color w:val="000000"/>
          <w:sz w:val="28"/>
        </w:rPr>
        <w:t>
      1. Граждане имеют право на выбор методов и средств контрацепции, в том числе медицинской, а также на отказ от них.</w:t>
      </w:r>
    </w:p>
    <w:bookmarkEnd w:id="2081"/>
    <w:bookmarkStart w:name="z2250" w:id="2082"/>
    <w:p>
      <w:pPr>
        <w:spacing w:after="0"/>
        <w:ind w:left="0"/>
        <w:jc w:val="both"/>
      </w:pPr>
      <w:r>
        <w:rPr>
          <w:rFonts w:ascii="Times New Roman"/>
          <w:b w:val="false"/>
          <w:i w:val="false"/>
          <w:color w:val="000000"/>
          <w:sz w:val="28"/>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bookmarkEnd w:id="2082"/>
    <w:p>
      <w:pPr>
        <w:spacing w:after="0"/>
        <w:ind w:left="0"/>
        <w:jc w:val="both"/>
      </w:pPr>
      <w:r>
        <w:rPr>
          <w:rFonts w:ascii="Times New Roman"/>
          <w:b/>
          <w:i w:val="false"/>
          <w:color w:val="000000"/>
          <w:sz w:val="28"/>
        </w:rPr>
        <w:t>Статья 150. Искусственное прерывание беременности</w:t>
      </w:r>
    </w:p>
    <w:bookmarkStart w:name="z2252" w:id="2083"/>
    <w:p>
      <w:pPr>
        <w:spacing w:after="0"/>
        <w:ind w:left="0"/>
        <w:jc w:val="both"/>
      </w:pPr>
      <w:r>
        <w:rPr>
          <w:rFonts w:ascii="Times New Roman"/>
          <w:b w:val="false"/>
          <w:i w:val="false"/>
          <w:color w:val="000000"/>
          <w:sz w:val="28"/>
        </w:rPr>
        <w:t>
      1. Женщина имеет право на искусственное прерывание беременности.</w:t>
      </w:r>
    </w:p>
    <w:bookmarkEnd w:id="2083"/>
    <w:bookmarkStart w:name="z2253" w:id="2084"/>
    <w:p>
      <w:pPr>
        <w:spacing w:after="0"/>
        <w:ind w:left="0"/>
        <w:jc w:val="both"/>
      </w:pPr>
      <w:r>
        <w:rPr>
          <w:rFonts w:ascii="Times New Roman"/>
          <w:b w:val="false"/>
          <w:i w:val="false"/>
          <w:color w:val="000000"/>
          <w:sz w:val="28"/>
        </w:rPr>
        <w:t>
      2. Искусственное прерывание беременности по желанию женщины проводится при сроке беременности до двенадцати недель.</w:t>
      </w:r>
    </w:p>
    <w:bookmarkEnd w:id="2084"/>
    <w:bookmarkStart w:name="z2254" w:id="2085"/>
    <w:p>
      <w:pPr>
        <w:spacing w:after="0"/>
        <w:ind w:left="0"/>
        <w:jc w:val="both"/>
      </w:pPr>
      <w:r>
        <w:rPr>
          <w:rFonts w:ascii="Times New Roman"/>
          <w:b w:val="false"/>
          <w:i w:val="false"/>
          <w:color w:val="000000"/>
          <w:sz w:val="28"/>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bookmarkEnd w:id="2085"/>
    <w:bookmarkStart w:name="z2255" w:id="2086"/>
    <w:p>
      <w:pPr>
        <w:spacing w:after="0"/>
        <w:ind w:left="0"/>
        <w:jc w:val="both"/>
      </w:pPr>
      <w:r>
        <w:rPr>
          <w:rFonts w:ascii="Times New Roman"/>
          <w:b w:val="false"/>
          <w:i w:val="false"/>
          <w:color w:val="000000"/>
          <w:sz w:val="28"/>
        </w:rPr>
        <w:t>
      3.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и состояний,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bookmarkEnd w:id="2086"/>
    <w:bookmarkStart w:name="z2256" w:id="2087"/>
    <w:p>
      <w:pPr>
        <w:spacing w:after="0"/>
        <w:ind w:left="0"/>
        <w:jc w:val="both"/>
      </w:pPr>
      <w:r>
        <w:rPr>
          <w:rFonts w:ascii="Times New Roman"/>
          <w:b w:val="false"/>
          <w:i w:val="false"/>
          <w:color w:val="000000"/>
          <w:sz w:val="28"/>
        </w:rPr>
        <w:t>
      4. Искусственное прерывание беременности несовершеннолетним производится с согласия их родителей или иных законных представителей.</w:t>
      </w:r>
    </w:p>
    <w:bookmarkEnd w:id="2087"/>
    <w:bookmarkStart w:name="z2257" w:id="2088"/>
    <w:p>
      <w:pPr>
        <w:spacing w:after="0"/>
        <w:ind w:left="0"/>
        <w:jc w:val="both"/>
      </w:pPr>
      <w:r>
        <w:rPr>
          <w:rFonts w:ascii="Times New Roman"/>
          <w:b w:val="false"/>
          <w:i w:val="false"/>
          <w:color w:val="000000"/>
          <w:sz w:val="28"/>
        </w:rPr>
        <w:t>
      5.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bookmarkEnd w:id="2088"/>
    <w:bookmarkStart w:name="z2258" w:id="2089"/>
    <w:p>
      <w:pPr>
        <w:spacing w:after="0"/>
        <w:ind w:left="0"/>
        <w:jc w:val="both"/>
      </w:pPr>
      <w:r>
        <w:rPr>
          <w:rFonts w:ascii="Times New Roman"/>
          <w:b w:val="false"/>
          <w:i w:val="false"/>
          <w:color w:val="000000"/>
          <w:sz w:val="28"/>
        </w:rPr>
        <w:t>
      6. В медицинских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bookmarkEnd w:id="2089"/>
    <w:bookmarkStart w:name="z2259" w:id="2090"/>
    <w:p>
      <w:pPr>
        <w:spacing w:after="0"/>
        <w:ind w:left="0"/>
        <w:jc w:val="both"/>
      </w:pPr>
      <w:r>
        <w:rPr>
          <w:rFonts w:ascii="Times New Roman"/>
          <w:b w:val="false"/>
          <w:i w:val="false"/>
          <w:color w:val="000000"/>
          <w:sz w:val="28"/>
        </w:rPr>
        <w:t>
      7. Порядок, перечень медицинских и социальных показаний, а также противопоказаний для проведения искусственного прерывания беременности определяются уполномоченным органом.</w:t>
      </w:r>
    </w:p>
    <w:bookmarkEnd w:id="2090"/>
    <w:p>
      <w:pPr>
        <w:spacing w:after="0"/>
        <w:ind w:left="0"/>
        <w:jc w:val="both"/>
      </w:pPr>
      <w:r>
        <w:rPr>
          <w:rFonts w:ascii="Times New Roman"/>
          <w:b/>
          <w:i w:val="false"/>
          <w:color w:val="000000"/>
          <w:sz w:val="28"/>
        </w:rPr>
        <w:t>Статья 151. Хирургическая стерилизация</w:t>
      </w:r>
    </w:p>
    <w:bookmarkStart w:name="z2261" w:id="2091"/>
    <w:p>
      <w:pPr>
        <w:spacing w:after="0"/>
        <w:ind w:left="0"/>
        <w:jc w:val="both"/>
      </w:pPr>
      <w:r>
        <w:rPr>
          <w:rFonts w:ascii="Times New Roman"/>
          <w:b w:val="false"/>
          <w:i w:val="false"/>
          <w:color w:val="000000"/>
          <w:sz w:val="28"/>
        </w:rPr>
        <w:t>
      1.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 а при наличии медицинских показаний и согласия совершеннолетнего гражданина – независимо от возраста и наличия детей.</w:t>
      </w:r>
    </w:p>
    <w:bookmarkEnd w:id="2091"/>
    <w:bookmarkStart w:name="z2262" w:id="2092"/>
    <w:p>
      <w:pPr>
        <w:spacing w:after="0"/>
        <w:ind w:left="0"/>
        <w:jc w:val="both"/>
      </w:pPr>
      <w:r>
        <w:rPr>
          <w:rFonts w:ascii="Times New Roman"/>
          <w:b w:val="false"/>
          <w:i w:val="false"/>
          <w:color w:val="000000"/>
          <w:sz w:val="28"/>
        </w:rPr>
        <w:t>
      2. Хирургическая стерилизация проводится только с информированного согласия пациента субъектами здравоохранения, имеющими лицензию на осуществление данной деятельности, с обязательным предварительным уведомлением о необратимости данной операции.</w:t>
      </w:r>
    </w:p>
    <w:bookmarkEnd w:id="2092"/>
    <w:bookmarkStart w:name="z2263" w:id="2093"/>
    <w:p>
      <w:pPr>
        <w:spacing w:after="0"/>
        <w:ind w:left="0"/>
        <w:jc w:val="both"/>
      </w:pPr>
      <w:r>
        <w:rPr>
          <w:rFonts w:ascii="Times New Roman"/>
          <w:b w:val="false"/>
          <w:i w:val="false"/>
          <w:color w:val="000000"/>
          <w:sz w:val="28"/>
        </w:rPr>
        <w:t>
      3. Порядок и условия проведения хирургической стерилизации определяются уполномоченным органом.</w:t>
      </w:r>
    </w:p>
    <w:bookmarkEnd w:id="2093"/>
    <w:p>
      <w:pPr>
        <w:spacing w:after="0"/>
        <w:ind w:left="0"/>
        <w:jc w:val="both"/>
      </w:pPr>
      <w:r>
        <w:rPr>
          <w:rFonts w:ascii="Times New Roman"/>
          <w:b/>
          <w:i w:val="false"/>
          <w:color w:val="000000"/>
          <w:sz w:val="28"/>
        </w:rPr>
        <w:t>Статья 152. Химическая кастрация</w:t>
      </w:r>
    </w:p>
    <w:bookmarkStart w:name="z2265" w:id="2094"/>
    <w:p>
      <w:pPr>
        <w:spacing w:after="0"/>
        <w:ind w:left="0"/>
        <w:jc w:val="both"/>
      </w:pPr>
      <w:r>
        <w:rPr>
          <w:rFonts w:ascii="Times New Roman"/>
          <w:b w:val="false"/>
          <w:i w:val="false"/>
          <w:color w:val="000000"/>
          <w:sz w:val="28"/>
        </w:rPr>
        <w:t>
      1. Химическая кастрация – прием пациентом препаратов, снижающих половое влечение, который осуществляется в медицинской организации на основании решения суда.</w:t>
      </w:r>
    </w:p>
    <w:bookmarkEnd w:id="2094"/>
    <w:bookmarkStart w:name="z2266" w:id="2095"/>
    <w:p>
      <w:pPr>
        <w:spacing w:after="0"/>
        <w:ind w:left="0"/>
        <w:jc w:val="both"/>
      </w:pPr>
      <w:r>
        <w:rPr>
          <w:rFonts w:ascii="Times New Roman"/>
          <w:b w:val="false"/>
          <w:i w:val="false"/>
          <w:color w:val="000000"/>
          <w:sz w:val="28"/>
        </w:rPr>
        <w:t>
      2. Вид используемого лекарственного препарата, периодичность его введения в рамках установленного судом срока действия принудительной меры медицинского характера, а также порядок применения данной меры определяются уполномоченным органом по согласованию с Генеральной прокуратурой Республики Казахстан.</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bookmarkStart w:name="z2268" w:id="2096"/>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2096"/>
    <w:bookmarkStart w:name="z2269" w:id="2097"/>
    <w:p>
      <w:pPr>
        <w:spacing w:after="0"/>
        <w:ind w:left="0"/>
        <w:jc w:val="both"/>
      </w:pPr>
      <w:r>
        <w:rPr>
          <w:rFonts w:ascii="Times New Roman"/>
          <w:b w:val="false"/>
          <w:i w:val="false"/>
          <w:color w:val="000000"/>
          <w:sz w:val="28"/>
        </w:rPr>
        <w:t>
      2. Биологическая смерть определяется медицинским работником на основании совокупности следующих признаков:</w:t>
      </w:r>
    </w:p>
    <w:bookmarkEnd w:id="2097"/>
    <w:bookmarkStart w:name="z2270" w:id="2098"/>
    <w:p>
      <w:pPr>
        <w:spacing w:after="0"/>
        <w:ind w:left="0"/>
        <w:jc w:val="both"/>
      </w:pPr>
      <w:r>
        <w:rPr>
          <w:rFonts w:ascii="Times New Roman"/>
          <w:b w:val="false"/>
          <w:i w:val="false"/>
          <w:color w:val="000000"/>
          <w:sz w:val="28"/>
        </w:rPr>
        <w:t>
      1) остановка сердечной деятельности;</w:t>
      </w:r>
    </w:p>
    <w:bookmarkEnd w:id="2098"/>
    <w:bookmarkStart w:name="z2271" w:id="2099"/>
    <w:p>
      <w:pPr>
        <w:spacing w:after="0"/>
        <w:ind w:left="0"/>
        <w:jc w:val="both"/>
      </w:pPr>
      <w:r>
        <w:rPr>
          <w:rFonts w:ascii="Times New Roman"/>
          <w:b w:val="false"/>
          <w:i w:val="false"/>
          <w:color w:val="000000"/>
          <w:sz w:val="28"/>
        </w:rPr>
        <w:t>
      2) прекращение дыхания;</w:t>
      </w:r>
    </w:p>
    <w:bookmarkEnd w:id="2099"/>
    <w:bookmarkStart w:name="z2272" w:id="2100"/>
    <w:p>
      <w:pPr>
        <w:spacing w:after="0"/>
        <w:ind w:left="0"/>
        <w:jc w:val="both"/>
      </w:pPr>
      <w:r>
        <w:rPr>
          <w:rFonts w:ascii="Times New Roman"/>
          <w:b w:val="false"/>
          <w:i w:val="false"/>
          <w:color w:val="000000"/>
          <w:sz w:val="28"/>
        </w:rPr>
        <w:t>
      3) прекращение функций центральной нервной системы.</w:t>
      </w:r>
    </w:p>
    <w:bookmarkEnd w:id="2100"/>
    <w:bookmarkStart w:name="z2273" w:id="2101"/>
    <w:p>
      <w:pPr>
        <w:spacing w:after="0"/>
        <w:ind w:left="0"/>
        <w:jc w:val="both"/>
      </w:pPr>
      <w:r>
        <w:rPr>
          <w:rFonts w:ascii="Times New Roman"/>
          <w:b w:val="false"/>
          <w:i w:val="false"/>
          <w:color w:val="000000"/>
          <w:sz w:val="28"/>
        </w:rPr>
        <w:t>
      3. Необратимая гибель головного мозга представляет собой прекращение деятельности головного мозга в связи с гибелью вещества головного мозга, при котором могут проводиться искусственные меры по поддержанию функций органов.</w:t>
      </w:r>
    </w:p>
    <w:bookmarkEnd w:id="2101"/>
    <w:bookmarkStart w:name="z2274" w:id="2102"/>
    <w:p>
      <w:pPr>
        <w:spacing w:after="0"/>
        <w:ind w:left="0"/>
        <w:jc w:val="both"/>
      </w:pPr>
      <w:r>
        <w:rPr>
          <w:rFonts w:ascii="Times New Roman"/>
          <w:b w:val="false"/>
          <w:i w:val="false"/>
          <w:color w:val="000000"/>
          <w:sz w:val="28"/>
        </w:rPr>
        <w:t>
      4.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нервной системы, а также клинических тестов и иных диагностических исследований в порядке, определенном уполномоченным органом.</w:t>
      </w:r>
    </w:p>
    <w:bookmarkEnd w:id="2102"/>
    <w:bookmarkStart w:name="z2275" w:id="2103"/>
    <w:p>
      <w:pPr>
        <w:spacing w:after="0"/>
        <w:ind w:left="0"/>
        <w:jc w:val="both"/>
      </w:pPr>
      <w:r>
        <w:rPr>
          <w:rFonts w:ascii="Times New Roman"/>
          <w:b w:val="false"/>
          <w:i w:val="false"/>
          <w:color w:val="000000"/>
          <w:sz w:val="28"/>
        </w:rPr>
        <w:t>
      5. Искусственные меры по поддержанию функций органов продолжаются в случае, если лицо, которому констатирована необратимая гибель головного мозга, при жизни выразило согласие на изъятие органов (части органа) и (или) тканей (части ткани) в целях трансплантации.</w:t>
      </w:r>
    </w:p>
    <w:bookmarkEnd w:id="2103"/>
    <w:bookmarkStart w:name="z2276" w:id="2104"/>
    <w:p>
      <w:pPr>
        <w:spacing w:after="0"/>
        <w:ind w:left="0"/>
        <w:jc w:val="both"/>
      </w:pPr>
      <w:r>
        <w:rPr>
          <w:rFonts w:ascii="Times New Roman"/>
          <w:b w:val="false"/>
          <w:i w:val="false"/>
          <w:color w:val="000000"/>
          <w:sz w:val="28"/>
        </w:rPr>
        <w:t>
      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(супруги), а при его (ее) отсутствии – одного из близких родственников лица на изъятие органов (части органа) и (или) тканей (части ткани) в целях трансплантации.</w:t>
      </w:r>
    </w:p>
    <w:bookmarkEnd w:id="2104"/>
    <w:bookmarkStart w:name="z2277" w:id="2105"/>
    <w:p>
      <w:pPr>
        <w:spacing w:after="0"/>
        <w:ind w:left="0"/>
        <w:jc w:val="both"/>
      </w:pPr>
      <w:r>
        <w:rPr>
          <w:rFonts w:ascii="Times New Roman"/>
          <w:b w:val="false"/>
          <w:i w:val="false"/>
          <w:color w:val="000000"/>
          <w:sz w:val="28"/>
        </w:rPr>
        <w:t>
      6. Искусственные меры по поддержанию жизни могут быть прекращены только при:</w:t>
      </w:r>
    </w:p>
    <w:bookmarkEnd w:id="2105"/>
    <w:bookmarkStart w:name="z2278" w:id="2106"/>
    <w:p>
      <w:pPr>
        <w:spacing w:after="0"/>
        <w:ind w:left="0"/>
        <w:jc w:val="both"/>
      </w:pPr>
      <w:r>
        <w:rPr>
          <w:rFonts w:ascii="Times New Roman"/>
          <w:b w:val="false"/>
          <w:i w:val="false"/>
          <w:color w:val="000000"/>
          <w:sz w:val="28"/>
        </w:rPr>
        <w:t>
      1) констатации биологической смерти;</w:t>
      </w:r>
    </w:p>
    <w:bookmarkEnd w:id="2106"/>
    <w:bookmarkStart w:name="z2279" w:id="2107"/>
    <w:p>
      <w:pPr>
        <w:spacing w:after="0"/>
        <w:ind w:left="0"/>
        <w:jc w:val="both"/>
      </w:pPr>
      <w:r>
        <w:rPr>
          <w:rFonts w:ascii="Times New Roman"/>
          <w:b w:val="false"/>
          <w:i w:val="false"/>
          <w:color w:val="000000"/>
          <w:sz w:val="28"/>
        </w:rPr>
        <w:t>
      2) необратимой гибели головного мозга, зафиксированной консилиумом, подтвержденной необходимыми диагностическими и иными исследованиями в порядке, определяемом уполномоченным органом, при наличии письменного согласия супруга (супруги), при его (ее) отсутствии – одного из близких родственников и (или) законного представителя.</w:t>
      </w:r>
    </w:p>
    <w:bookmarkEnd w:id="2107"/>
    <w:p>
      <w:pPr>
        <w:spacing w:after="0"/>
        <w:ind w:left="0"/>
        <w:jc w:val="both"/>
      </w:pPr>
      <w:r>
        <w:rPr>
          <w:rFonts w:ascii="Times New Roman"/>
          <w:b/>
          <w:i w:val="false"/>
          <w:color w:val="000000"/>
          <w:sz w:val="28"/>
        </w:rPr>
        <w:t>Статья 154. Эвтаназия</w:t>
      </w:r>
    </w:p>
    <w:bookmarkStart w:name="z2281" w:id="2108"/>
    <w:p>
      <w:pPr>
        <w:spacing w:after="0"/>
        <w:ind w:left="0"/>
        <w:jc w:val="both"/>
      </w:pPr>
      <w:r>
        <w:rPr>
          <w:rFonts w:ascii="Times New Roman"/>
          <w:b w:val="false"/>
          <w:i w:val="false"/>
          <w:color w:val="000000"/>
          <w:sz w:val="28"/>
        </w:rPr>
        <w:t>
      Осуществление эвтаназии в Республике Казахстан запрещается.</w:t>
      </w:r>
    </w:p>
    <w:bookmarkEnd w:id="2108"/>
    <w:p>
      <w:pPr>
        <w:spacing w:after="0"/>
        <w:ind w:left="0"/>
        <w:jc w:val="both"/>
      </w:pPr>
      <w:r>
        <w:rPr>
          <w:rFonts w:ascii="Times New Roman"/>
          <w:b/>
          <w:i w:val="false"/>
          <w:color w:val="000000"/>
          <w:sz w:val="28"/>
        </w:rPr>
        <w:t>Статья 155. Анатомический дар</w:t>
      </w:r>
    </w:p>
    <w:bookmarkStart w:name="z2283" w:id="2109"/>
    <w:p>
      <w:pPr>
        <w:spacing w:after="0"/>
        <w:ind w:left="0"/>
        <w:jc w:val="both"/>
      </w:pPr>
      <w:r>
        <w:rPr>
          <w:rFonts w:ascii="Times New Roman"/>
          <w:b w:val="false"/>
          <w:i w:val="false"/>
          <w:color w:val="000000"/>
          <w:sz w:val="28"/>
        </w:rPr>
        <w:t>
      1. Анатомический дар – добровольное пожертвование дееспособным лицом органов (части органа) и (или) тканей (части ткани) как при жизни, так и после его смерти, осуществляемое лицом посредством надлежаще оформленного договора или завещания.</w:t>
      </w:r>
    </w:p>
    <w:bookmarkEnd w:id="2109"/>
    <w:bookmarkStart w:name="z2284" w:id="2110"/>
    <w:p>
      <w:pPr>
        <w:spacing w:after="0"/>
        <w:ind w:left="0"/>
        <w:jc w:val="both"/>
      </w:pPr>
      <w:r>
        <w:rPr>
          <w:rFonts w:ascii="Times New Roman"/>
          <w:b w:val="false"/>
          <w:i w:val="false"/>
          <w:color w:val="000000"/>
          <w:sz w:val="28"/>
        </w:rPr>
        <w:t>
      2. Сведения об анатомическом даре разглашению не подлежат.</w:t>
      </w:r>
    </w:p>
    <w:bookmarkEnd w:id="2110"/>
    <w:bookmarkStart w:name="z2285" w:id="2111"/>
    <w:p>
      <w:pPr>
        <w:spacing w:after="0"/>
        <w:ind w:left="0"/>
        <w:jc w:val="both"/>
      </w:pPr>
      <w:r>
        <w:rPr>
          <w:rFonts w:ascii="Times New Roman"/>
          <w:b w:val="false"/>
          <w:i w:val="false"/>
          <w:color w:val="000000"/>
          <w:sz w:val="28"/>
        </w:rPr>
        <w:t>
      3. В качестве анатомического дара, помимо завещанных органов (части органа) и (или) тканей (части ткани), признается труп лица с установленной личностью, невостребованный для захоронения в течение двадцати дней со дня смерти в медицинской организации.</w:t>
      </w:r>
    </w:p>
    <w:bookmarkEnd w:id="2111"/>
    <w:bookmarkStart w:name="z2286" w:id="2112"/>
    <w:p>
      <w:pPr>
        <w:spacing w:after="0"/>
        <w:ind w:left="0"/>
        <w:jc w:val="both"/>
      </w:pPr>
      <w:r>
        <w:rPr>
          <w:rFonts w:ascii="Times New Roman"/>
          <w:b w:val="false"/>
          <w:i w:val="false"/>
          <w:color w:val="000000"/>
          <w:sz w:val="28"/>
        </w:rPr>
        <w:t>
      Неопознанные трупы не признаются в качестве анатомического дара.</w:t>
      </w:r>
    </w:p>
    <w:bookmarkEnd w:id="2112"/>
    <w:bookmarkStart w:name="z2287" w:id="2113"/>
    <w:p>
      <w:pPr>
        <w:spacing w:after="0"/>
        <w:ind w:left="0"/>
        <w:jc w:val="both"/>
      </w:pPr>
      <w:r>
        <w:rPr>
          <w:rFonts w:ascii="Times New Roman"/>
          <w:b w:val="false"/>
          <w:i w:val="false"/>
          <w:color w:val="000000"/>
          <w:sz w:val="28"/>
        </w:rPr>
        <w:t>
      4. Анатомический дар может быть использован в научных, научно-практических и учебных целях для проведения биомедицинских исследований.</w:t>
      </w:r>
    </w:p>
    <w:bookmarkEnd w:id="2113"/>
    <w:bookmarkStart w:name="z2288" w:id="2114"/>
    <w:p>
      <w:pPr>
        <w:spacing w:after="0"/>
        <w:ind w:left="0"/>
        <w:jc w:val="both"/>
      </w:pP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p>
    <w:bookmarkEnd w:id="2114"/>
    <w:p>
      <w:pPr>
        <w:spacing w:after="0"/>
        <w:ind w:left="0"/>
        <w:jc w:val="both"/>
      </w:pPr>
      <w:r>
        <w:rPr>
          <w:rFonts w:ascii="Times New Roman"/>
          <w:b/>
          <w:i w:val="false"/>
          <w:color w:val="000000"/>
          <w:sz w:val="28"/>
        </w:rPr>
        <w:t>Статья 156. Изменение половой принадлежности</w:t>
      </w:r>
    </w:p>
    <w:bookmarkStart w:name="z2290" w:id="2115"/>
    <w:p>
      <w:pPr>
        <w:spacing w:after="0"/>
        <w:ind w:left="0"/>
        <w:jc w:val="both"/>
      </w:pPr>
      <w:r>
        <w:rPr>
          <w:rFonts w:ascii="Times New Roman"/>
          <w:b w:val="false"/>
          <w:i w:val="false"/>
          <w:color w:val="000000"/>
          <w:sz w:val="28"/>
        </w:rPr>
        <w:t>
      1. Лица с расстройствами половой идентификации, достигшие двадцати одного года, дееспособные, кроме лиц с психическими, поведенческими расстройствами (заболеваниями), имеют право на смену пола.</w:t>
      </w:r>
    </w:p>
    <w:bookmarkEnd w:id="2115"/>
    <w:bookmarkStart w:name="z2291" w:id="2116"/>
    <w:p>
      <w:pPr>
        <w:spacing w:after="0"/>
        <w:ind w:left="0"/>
        <w:jc w:val="both"/>
      </w:pPr>
      <w:r>
        <w:rPr>
          <w:rFonts w:ascii="Times New Roman"/>
          <w:b w:val="false"/>
          <w:i w:val="false"/>
          <w:color w:val="000000"/>
          <w:sz w:val="28"/>
        </w:rPr>
        <w:t>
      2. Порядок медицинского освидетельствования и проведения смены пола для лиц с расстройствами половой идентификации определяется уполномоченным органом.</w:t>
      </w:r>
    </w:p>
    <w:bookmarkEnd w:id="2116"/>
    <w:bookmarkStart w:name="z2292" w:id="2117"/>
    <w:p>
      <w:pPr>
        <w:spacing w:after="0"/>
        <w:ind w:left="0"/>
        <w:jc w:val="left"/>
      </w:pPr>
      <w:r>
        <w:rPr>
          <w:rFonts w:ascii="Times New Roman"/>
          <w:b/>
          <w:i w:val="false"/>
          <w:color w:val="000000"/>
        </w:rPr>
        <w:t xml:space="preserve"> Глава 19. ОКАЗАНИЕ МЕДИЦИНСКОЙ ПОМОЩИ ПРИ ОСНОВНЫХ ИНФЕКЦИОННЫХ ЗАБОЛЕВАНИЯХ</w:t>
      </w:r>
    </w:p>
    <w:bookmarkEnd w:id="2117"/>
    <w:bookmarkStart w:name="z2293" w:id="2118"/>
    <w:p>
      <w:pPr>
        <w:spacing w:after="0"/>
        <w:ind w:left="0"/>
        <w:jc w:val="left"/>
      </w:pPr>
      <w:r>
        <w:rPr>
          <w:rFonts w:ascii="Times New Roman"/>
          <w:b/>
          <w:i w:val="false"/>
          <w:color w:val="000000"/>
        </w:rPr>
        <w:t xml:space="preserve"> Параграф 1. Оказание медико-социальной помощи лицам, больным туберкулезом</w:t>
      </w:r>
    </w:p>
    <w:bookmarkEnd w:id="2118"/>
    <w:p>
      <w:pPr>
        <w:spacing w:after="0"/>
        <w:ind w:left="0"/>
        <w:jc w:val="both"/>
      </w:pPr>
      <w:r>
        <w:rPr>
          <w:rFonts w:ascii="Times New Roman"/>
          <w:b/>
          <w:i w:val="false"/>
          <w:color w:val="000000"/>
          <w:sz w:val="28"/>
        </w:rPr>
        <w:t>Статья 157. Оказание медицинской помощи лицам, больным туберкулезом</w:t>
      </w:r>
    </w:p>
    <w:bookmarkStart w:name="z2295" w:id="2119"/>
    <w:p>
      <w:pPr>
        <w:spacing w:after="0"/>
        <w:ind w:left="0"/>
        <w:jc w:val="both"/>
      </w:pPr>
      <w:r>
        <w:rPr>
          <w:rFonts w:ascii="Times New Roman"/>
          <w:b w:val="false"/>
          <w:i w:val="false"/>
          <w:color w:val="000000"/>
          <w:sz w:val="28"/>
        </w:rPr>
        <w:t>
      1. Лицам, больным туберкулезом, государством гарантируются:</w:t>
      </w:r>
    </w:p>
    <w:bookmarkEnd w:id="2119"/>
    <w:bookmarkStart w:name="z2296" w:id="2120"/>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bookmarkEnd w:id="2120"/>
    <w:bookmarkStart w:name="z2297" w:id="2121"/>
    <w:p>
      <w:pPr>
        <w:spacing w:after="0"/>
        <w:ind w:left="0"/>
        <w:jc w:val="both"/>
      </w:pPr>
      <w:r>
        <w:rPr>
          <w:rFonts w:ascii="Times New Roman"/>
          <w:b w:val="false"/>
          <w:i w:val="false"/>
          <w:color w:val="000000"/>
          <w:sz w:val="28"/>
        </w:rPr>
        <w:t>
      2) социальная и правовая защита;</w:t>
      </w:r>
    </w:p>
    <w:bookmarkEnd w:id="2121"/>
    <w:bookmarkStart w:name="z2298" w:id="2122"/>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bookmarkEnd w:id="2122"/>
    <w:bookmarkStart w:name="z2299" w:id="2123"/>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 прогрессирующими формами туберкулеза среди детей.</w:t>
      </w:r>
    </w:p>
    <w:bookmarkEnd w:id="2123"/>
    <w:bookmarkStart w:name="z2300" w:id="2124"/>
    <w:p>
      <w:pPr>
        <w:spacing w:after="0"/>
        <w:ind w:left="0"/>
        <w:jc w:val="both"/>
      </w:pPr>
      <w:r>
        <w:rPr>
          <w:rFonts w:ascii="Times New Roman"/>
          <w:b w:val="false"/>
          <w:i w:val="false"/>
          <w:color w:val="000000"/>
          <w:sz w:val="28"/>
        </w:rPr>
        <w:t>
      2. Лица, больные заразной формой туберкулеза, подлежат обязательной госпитализации, лечению и реабилитации.</w:t>
      </w:r>
    </w:p>
    <w:bookmarkEnd w:id="2124"/>
    <w:bookmarkStart w:name="z2301" w:id="2125"/>
    <w:p>
      <w:pPr>
        <w:spacing w:after="0"/>
        <w:ind w:left="0"/>
        <w:jc w:val="both"/>
      </w:pPr>
      <w:r>
        <w:rPr>
          <w:rFonts w:ascii="Times New Roman"/>
          <w:b w:val="false"/>
          <w:i w:val="false"/>
          <w:color w:val="000000"/>
          <w:sz w:val="28"/>
        </w:rPr>
        <w:t>
      3. Признание лица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bookmarkEnd w:id="2125"/>
    <w:bookmarkStart w:name="z2302" w:id="2126"/>
    <w:p>
      <w:pPr>
        <w:spacing w:after="0"/>
        <w:ind w:left="0"/>
        <w:jc w:val="both"/>
      </w:pPr>
      <w:r>
        <w:rPr>
          <w:rFonts w:ascii="Times New Roman"/>
          <w:b w:val="false"/>
          <w:i w:val="false"/>
          <w:color w:val="000000"/>
          <w:sz w:val="28"/>
        </w:rPr>
        <w:t>
      4. Порядок проведения медицинского обследования с целью признания лица больным заразной формой туберкулеза определяется уполномоченным органом.</w:t>
      </w:r>
    </w:p>
    <w:bookmarkEnd w:id="2126"/>
    <w:bookmarkStart w:name="z2303" w:id="2127"/>
    <w:p>
      <w:pPr>
        <w:spacing w:after="0"/>
        <w:ind w:left="0"/>
        <w:jc w:val="both"/>
      </w:pPr>
      <w:r>
        <w:rPr>
          <w:rFonts w:ascii="Times New Roman"/>
          <w:b w:val="false"/>
          <w:i w:val="false"/>
          <w:color w:val="000000"/>
          <w:sz w:val="28"/>
        </w:rPr>
        <w:t>
      5. Лицо, признанное больным заразной формой туберкулеза, может обжаловать решение организации здравоохранения в порядке, установленном законами Республики Казахстан.</w:t>
      </w:r>
    </w:p>
    <w:bookmarkEnd w:id="2127"/>
    <w:p>
      <w:pPr>
        <w:spacing w:after="0"/>
        <w:ind w:left="0"/>
        <w:jc w:val="both"/>
      </w:pPr>
      <w:r>
        <w:rPr>
          <w:rFonts w:ascii="Times New Roman"/>
          <w:b/>
          <w:i w:val="false"/>
          <w:color w:val="000000"/>
          <w:sz w:val="28"/>
        </w:rPr>
        <w:t>Статья 158. Основание и порядок направления лиц, больных туберкулезом, на принудительное лечение</w:t>
      </w:r>
    </w:p>
    <w:bookmarkStart w:name="z2305" w:id="2128"/>
    <w:p>
      <w:pPr>
        <w:spacing w:after="0"/>
        <w:ind w:left="0"/>
        <w:jc w:val="both"/>
      </w:pPr>
      <w:r>
        <w:rPr>
          <w:rFonts w:ascii="Times New Roman"/>
          <w:b w:val="false"/>
          <w:i w:val="false"/>
          <w:color w:val="000000"/>
          <w:sz w:val="28"/>
        </w:rPr>
        <w:t>
      1. Принудительное лечение лиц, больных туберкулезом,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помощи.</w:t>
      </w:r>
    </w:p>
    <w:bookmarkEnd w:id="2128"/>
    <w:bookmarkStart w:name="z2306" w:id="2129"/>
    <w:p>
      <w:pPr>
        <w:spacing w:after="0"/>
        <w:ind w:left="0"/>
        <w:jc w:val="both"/>
      </w:pPr>
      <w:r>
        <w:rPr>
          <w:rFonts w:ascii="Times New Roman"/>
          <w:b w:val="false"/>
          <w:i w:val="false"/>
          <w:color w:val="000000"/>
          <w:sz w:val="28"/>
        </w:rPr>
        <w:t>
      2. Основаниями для принудительного лечения лиц, больных туберкулезом, являются:</w:t>
      </w:r>
    </w:p>
    <w:bookmarkEnd w:id="2129"/>
    <w:bookmarkStart w:name="z2307" w:id="2130"/>
    <w:p>
      <w:pPr>
        <w:spacing w:after="0"/>
        <w:ind w:left="0"/>
        <w:jc w:val="both"/>
      </w:pPr>
      <w:r>
        <w:rPr>
          <w:rFonts w:ascii="Times New Roman"/>
          <w:b w:val="false"/>
          <w:i w:val="false"/>
          <w:color w:val="000000"/>
          <w:sz w:val="28"/>
        </w:rPr>
        <w:t>
      1) отказ от лечения больного с заразной формой туберкулеза, зафиксированный в медицинской документации пациента;</w:t>
      </w:r>
    </w:p>
    <w:bookmarkEnd w:id="2130"/>
    <w:bookmarkStart w:name="z2308" w:id="2131"/>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пациента.</w:t>
      </w:r>
    </w:p>
    <w:bookmarkEnd w:id="2131"/>
    <w:bookmarkStart w:name="z2309" w:id="2132"/>
    <w:p>
      <w:pPr>
        <w:spacing w:after="0"/>
        <w:ind w:left="0"/>
        <w:jc w:val="both"/>
      </w:pPr>
      <w:r>
        <w:rPr>
          <w:rFonts w:ascii="Times New Roman"/>
          <w:b w:val="false"/>
          <w:i w:val="false"/>
          <w:color w:val="000000"/>
          <w:sz w:val="28"/>
        </w:rPr>
        <w:t>
      3. Лица, больные туберкулезом, подвергавшиеся принудительному лечению, после выписки из фтизиопульмонологических организаций обязаны встать на учет в медицинскую организацию по месту жительства.</w:t>
      </w:r>
    </w:p>
    <w:bookmarkEnd w:id="2132"/>
    <w:bookmarkStart w:name="z2310" w:id="2133"/>
    <w:p>
      <w:pPr>
        <w:spacing w:after="0"/>
        <w:ind w:left="0"/>
        <w:jc w:val="both"/>
      </w:pPr>
      <w:r>
        <w:rPr>
          <w:rFonts w:ascii="Times New Roman"/>
          <w:b w:val="false"/>
          <w:i w:val="false"/>
          <w:color w:val="000000"/>
          <w:sz w:val="28"/>
        </w:rPr>
        <w:t>
      Правила оказания медицинской помощи лицам, больным туберкулезом, направленным на принудительное лечение, разрабатываются и утверждаются уполномоченным органом.</w:t>
      </w:r>
    </w:p>
    <w:bookmarkEnd w:id="2133"/>
    <w:bookmarkStart w:name="z2311" w:id="2134"/>
    <w:p>
      <w:pPr>
        <w:spacing w:after="0"/>
        <w:ind w:left="0"/>
        <w:jc w:val="both"/>
      </w:pPr>
      <w:r>
        <w:rPr>
          <w:rFonts w:ascii="Times New Roman"/>
          <w:b w:val="false"/>
          <w:i w:val="false"/>
          <w:color w:val="000000"/>
          <w:sz w:val="28"/>
        </w:rPr>
        <w:t>
      4. Решение о принудительном лечении лиц,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bookmarkEnd w:id="2134"/>
    <w:bookmarkStart w:name="z2312" w:id="2135"/>
    <w:p>
      <w:pPr>
        <w:spacing w:after="0"/>
        <w:ind w:left="0"/>
        <w:jc w:val="both"/>
      </w:pPr>
      <w:r>
        <w:rPr>
          <w:rFonts w:ascii="Times New Roman"/>
          <w:b w:val="false"/>
          <w:i w:val="false"/>
          <w:color w:val="000000"/>
          <w:sz w:val="28"/>
        </w:rPr>
        <w:t>
      5. Лица,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фтизиопульмонологических организациях.</w:t>
      </w:r>
    </w:p>
    <w:bookmarkEnd w:id="2135"/>
    <w:bookmarkStart w:name="z2313" w:id="2136"/>
    <w:p>
      <w:pPr>
        <w:spacing w:after="0"/>
        <w:ind w:left="0"/>
        <w:jc w:val="both"/>
      </w:pPr>
      <w:r>
        <w:rPr>
          <w:rFonts w:ascii="Times New Roman"/>
          <w:b w:val="false"/>
          <w:i w:val="false"/>
          <w:color w:val="000000"/>
          <w:sz w:val="28"/>
        </w:rPr>
        <w:t>
      6. За лицом, больным туберкулезом, направленным на принудительное лечение, сохраняется место работы.</w:t>
      </w:r>
    </w:p>
    <w:bookmarkEnd w:id="2136"/>
    <w:bookmarkStart w:name="z2314" w:id="2137"/>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137"/>
    <w:bookmarkStart w:name="z2315" w:id="2138"/>
    <w:p>
      <w:pPr>
        <w:spacing w:after="0"/>
        <w:ind w:left="0"/>
        <w:jc w:val="both"/>
      </w:pPr>
      <w:r>
        <w:rPr>
          <w:rFonts w:ascii="Times New Roman"/>
          <w:b w:val="false"/>
          <w:i w:val="false"/>
          <w:color w:val="000000"/>
          <w:sz w:val="28"/>
        </w:rPr>
        <w:t>
      7. Направление на принудительное лечение в фтизиопульмонологическую организацию не влечет за собой судимости.</w:t>
      </w:r>
    </w:p>
    <w:bookmarkEnd w:id="2138"/>
    <w:bookmarkStart w:name="z2316" w:id="2139"/>
    <w:p>
      <w:pPr>
        <w:spacing w:after="0"/>
        <w:ind w:left="0"/>
        <w:jc w:val="both"/>
      </w:pPr>
      <w:r>
        <w:rPr>
          <w:rFonts w:ascii="Times New Roman"/>
          <w:b w:val="false"/>
          <w:i w:val="false"/>
          <w:color w:val="000000"/>
          <w:sz w:val="28"/>
        </w:rPr>
        <w:t>
      8. За лицом, больным туберкулезом,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139"/>
    <w:p>
      <w:pPr>
        <w:spacing w:after="0"/>
        <w:ind w:left="0"/>
        <w:jc w:val="both"/>
      </w:pPr>
      <w:r>
        <w:rPr>
          <w:rFonts w:ascii="Times New Roman"/>
          <w:b/>
          <w:i w:val="false"/>
          <w:color w:val="000000"/>
          <w:sz w:val="28"/>
        </w:rPr>
        <w:t>Статья 159. Социальная и правовая защита лиц, больных или переболевших туберкулезом</w:t>
      </w:r>
    </w:p>
    <w:bookmarkStart w:name="z2318" w:id="2140"/>
    <w:p>
      <w:pPr>
        <w:spacing w:after="0"/>
        <w:ind w:left="0"/>
        <w:jc w:val="both"/>
      </w:pPr>
      <w:r>
        <w:rPr>
          <w:rFonts w:ascii="Times New Roman"/>
          <w:b w:val="false"/>
          <w:i w:val="false"/>
          <w:color w:val="000000"/>
          <w:sz w:val="28"/>
        </w:rPr>
        <w:t>
      1. Местные исполнительные органы оказывают:</w:t>
      </w:r>
    </w:p>
    <w:bookmarkEnd w:id="2140"/>
    <w:bookmarkStart w:name="z2319" w:id="2141"/>
    <w:p>
      <w:pPr>
        <w:spacing w:after="0"/>
        <w:ind w:left="0"/>
        <w:jc w:val="both"/>
      </w:pPr>
      <w:r>
        <w:rPr>
          <w:rFonts w:ascii="Times New Roman"/>
          <w:b w:val="false"/>
          <w:i w:val="false"/>
          <w:color w:val="000000"/>
          <w:sz w:val="28"/>
        </w:rPr>
        <w:t>
      1) социальную поддержку лицам, больным туберкулезом, находящимся на амбулаторном лечении;</w:t>
      </w:r>
    </w:p>
    <w:bookmarkEnd w:id="2141"/>
    <w:bookmarkStart w:name="z2320" w:id="2142"/>
    <w:p>
      <w:pPr>
        <w:spacing w:after="0"/>
        <w:ind w:left="0"/>
        <w:jc w:val="both"/>
      </w:pPr>
      <w:r>
        <w:rPr>
          <w:rFonts w:ascii="Times New Roman"/>
          <w:b w:val="false"/>
          <w:i w:val="false"/>
          <w:color w:val="000000"/>
          <w:sz w:val="28"/>
        </w:rPr>
        <w:t>
      2) содействие в трудовом и бытовом устройстве лицам, переболевшим туберкулезом.</w:t>
      </w:r>
    </w:p>
    <w:bookmarkEnd w:id="2142"/>
    <w:bookmarkStart w:name="z2321" w:id="2143"/>
    <w:p>
      <w:pPr>
        <w:spacing w:after="0"/>
        <w:ind w:left="0"/>
        <w:jc w:val="both"/>
      </w:pPr>
      <w:r>
        <w:rPr>
          <w:rFonts w:ascii="Times New Roman"/>
          <w:b w:val="false"/>
          <w:i w:val="false"/>
          <w:color w:val="000000"/>
          <w:sz w:val="28"/>
        </w:rPr>
        <w:t>
      2. Дети, больные туберкулезом, допускаются к обучению в школе и других учебных заведениях на общих основаниях по решению центрально-врачебной консультационной комиссии организаций здравоохранения, оказывающих фтизиопульмонологическую помощь.</w:t>
      </w:r>
    </w:p>
    <w:bookmarkEnd w:id="2143"/>
    <w:bookmarkStart w:name="z2322" w:id="2144"/>
    <w:p>
      <w:pPr>
        <w:spacing w:after="0"/>
        <w:ind w:left="0"/>
        <w:jc w:val="both"/>
      </w:pPr>
      <w:r>
        <w:rPr>
          <w:rFonts w:ascii="Times New Roman"/>
          <w:b w:val="false"/>
          <w:i w:val="false"/>
          <w:color w:val="000000"/>
          <w:sz w:val="28"/>
        </w:rPr>
        <w:t>
      3. Особенности поступления, прохождения и увольнения с воинской службы, службы в специальных государственных и правоохранительных органах, фельдъегерской службы лиц, болеющих или переболевших туберкулезом, определяются законодательством Республики Казахстан.</w:t>
      </w:r>
    </w:p>
    <w:bookmarkEnd w:id="2144"/>
    <w:bookmarkStart w:name="z2323" w:id="2145"/>
    <w:p>
      <w:pPr>
        <w:spacing w:after="0"/>
        <w:ind w:left="0"/>
        <w:jc w:val="both"/>
      </w:pPr>
      <w:r>
        <w:rPr>
          <w:rFonts w:ascii="Times New Roman"/>
          <w:b w:val="false"/>
          <w:i w:val="false"/>
          <w:color w:val="000000"/>
          <w:sz w:val="28"/>
        </w:rPr>
        <w:t>
      4. Лица, разглашающие сведения о лицах, заболевших и переболевших туберкулезом, несут ответственность в соответствии с законами Республики Казахстан.</w:t>
      </w:r>
    </w:p>
    <w:bookmarkEnd w:id="2145"/>
    <w:bookmarkStart w:name="z2324" w:id="2146"/>
    <w:p>
      <w:pPr>
        <w:spacing w:after="0"/>
        <w:ind w:left="0"/>
        <w:jc w:val="left"/>
      </w:pPr>
      <w:r>
        <w:rPr>
          <w:rFonts w:ascii="Times New Roman"/>
          <w:b/>
          <w:i w:val="false"/>
          <w:color w:val="000000"/>
        </w:rPr>
        <w:t xml:space="preserve"> Параграф 2. Оказание медико-социальной помощи лицам, зараженным ВИЧ-инфекцией</w:t>
      </w:r>
    </w:p>
    <w:bookmarkEnd w:id="2146"/>
    <w:p>
      <w:pPr>
        <w:spacing w:after="0"/>
        <w:ind w:left="0"/>
        <w:jc w:val="both"/>
      </w:pPr>
      <w:r>
        <w:rPr>
          <w:rFonts w:ascii="Times New Roman"/>
          <w:b/>
          <w:i w:val="false"/>
          <w:color w:val="000000"/>
          <w:sz w:val="28"/>
        </w:rPr>
        <w:t>Статья 160. Оказание медицинской помощи лицам, зараженным ВИЧ-инфекцией</w:t>
      </w:r>
    </w:p>
    <w:bookmarkStart w:name="z2326" w:id="2147"/>
    <w:p>
      <w:pPr>
        <w:spacing w:after="0"/>
        <w:ind w:left="0"/>
        <w:jc w:val="both"/>
      </w:pPr>
      <w:r>
        <w:rPr>
          <w:rFonts w:ascii="Times New Roman"/>
          <w:b w:val="false"/>
          <w:i w:val="false"/>
          <w:color w:val="000000"/>
          <w:sz w:val="28"/>
        </w:rPr>
        <w:t>
      1. Лицам, зараженным ВИЧ-инфекцией, государством гарантируются:</w:t>
      </w:r>
    </w:p>
    <w:bookmarkEnd w:id="2147"/>
    <w:bookmarkStart w:name="z2327" w:id="2148"/>
    <w:p>
      <w:pPr>
        <w:spacing w:after="0"/>
        <w:ind w:left="0"/>
        <w:jc w:val="both"/>
      </w:pPr>
      <w:r>
        <w:rPr>
          <w:rFonts w:ascii="Times New Roman"/>
          <w:b w:val="false"/>
          <w:i w:val="false"/>
          <w:color w:val="000000"/>
          <w:sz w:val="28"/>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bookmarkEnd w:id="2148"/>
    <w:bookmarkStart w:name="z2328" w:id="2149"/>
    <w:p>
      <w:pPr>
        <w:spacing w:after="0"/>
        <w:ind w:left="0"/>
        <w:jc w:val="both"/>
      </w:pPr>
      <w:r>
        <w:rPr>
          <w:rFonts w:ascii="Times New Roman"/>
          <w:b w:val="false"/>
          <w:i w:val="false"/>
          <w:color w:val="000000"/>
          <w:sz w:val="28"/>
        </w:rPr>
        <w:t>
      2) медицинская помощь и лекарственное обеспечение в рамках гарантированного объема бесплатной медицинской помощи;</w:t>
      </w:r>
    </w:p>
    <w:bookmarkEnd w:id="2149"/>
    <w:bookmarkStart w:name="z2329" w:id="2150"/>
    <w:p>
      <w:pPr>
        <w:spacing w:after="0"/>
        <w:ind w:left="0"/>
        <w:jc w:val="both"/>
      </w:pPr>
      <w:r>
        <w:rPr>
          <w:rFonts w:ascii="Times New Roman"/>
          <w:b w:val="false"/>
          <w:i w:val="false"/>
          <w:color w:val="000000"/>
          <w:sz w:val="28"/>
        </w:rPr>
        <w:t>
      3) осуществление профилактических мероприятий по снижению риска передачи ВИЧ-инфекции от матери к плоду и ребенку;</w:t>
      </w:r>
    </w:p>
    <w:bookmarkEnd w:id="2150"/>
    <w:bookmarkStart w:name="z2330" w:id="2151"/>
    <w:p>
      <w:pPr>
        <w:spacing w:after="0"/>
        <w:ind w:left="0"/>
        <w:jc w:val="both"/>
      </w:pPr>
      <w:r>
        <w:rPr>
          <w:rFonts w:ascii="Times New Roman"/>
          <w:b w:val="false"/>
          <w:i w:val="false"/>
          <w:color w:val="000000"/>
          <w:sz w:val="28"/>
        </w:rPr>
        <w:t>
      4) социальная правовая защита.</w:t>
      </w:r>
    </w:p>
    <w:bookmarkEnd w:id="2151"/>
    <w:bookmarkStart w:name="z2331" w:id="2152"/>
    <w:p>
      <w:pPr>
        <w:spacing w:after="0"/>
        <w:ind w:left="0"/>
        <w:jc w:val="both"/>
      </w:pPr>
      <w:r>
        <w:rPr>
          <w:rFonts w:ascii="Times New Roman"/>
          <w:b w:val="false"/>
          <w:i w:val="false"/>
          <w:color w:val="000000"/>
          <w:sz w:val="28"/>
        </w:rPr>
        <w:t>
      2. Граждане Республики Казахстан, кандасы,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2152"/>
    <w:bookmarkStart w:name="z2332" w:id="2153"/>
    <w:p>
      <w:pPr>
        <w:spacing w:after="0"/>
        <w:ind w:left="0"/>
        <w:jc w:val="both"/>
      </w:pPr>
      <w:r>
        <w:rPr>
          <w:rFonts w:ascii="Times New Roman"/>
          <w:b w:val="false"/>
          <w:i w:val="false"/>
          <w:color w:val="000000"/>
          <w:sz w:val="28"/>
        </w:rPr>
        <w:t>
      3. Лица, нуждающиеся в доконтактной и постконтактной профилактике ВИЧ-инфекции, подлежат медицинскому наблюдению и обеспечению лекарственными средствами в рамках гарантированного объема бесплатной медицинской помощи.</w:t>
      </w:r>
    </w:p>
    <w:bookmarkEnd w:id="2153"/>
    <w:bookmarkStart w:name="z2333" w:id="2154"/>
    <w:p>
      <w:pPr>
        <w:spacing w:after="0"/>
        <w:ind w:left="0"/>
        <w:jc w:val="both"/>
      </w:pPr>
      <w:r>
        <w:rPr>
          <w:rFonts w:ascii="Times New Roman"/>
          <w:b w:val="false"/>
          <w:i w:val="false"/>
          <w:color w:val="000000"/>
          <w:sz w:val="28"/>
        </w:rPr>
        <w:t>
      4. Лица, зараженные ВИЧ-инфекцией, в том числе иностранцы и лица без гражданства,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w:t>
      </w:r>
    </w:p>
    <w:bookmarkEnd w:id="2154"/>
    <w:p>
      <w:pPr>
        <w:spacing w:after="0"/>
        <w:ind w:left="0"/>
        <w:jc w:val="both"/>
      </w:pPr>
      <w:r>
        <w:rPr>
          <w:rFonts w:ascii="Times New Roman"/>
          <w:b/>
          <w:i w:val="false"/>
          <w:color w:val="000000"/>
          <w:sz w:val="28"/>
        </w:rPr>
        <w:t>Статья 161. Социальная и правовая защита лиц, зараженных ВИЧ-инфекцией</w:t>
      </w:r>
    </w:p>
    <w:bookmarkStart w:name="z2335" w:id="2155"/>
    <w:p>
      <w:pPr>
        <w:spacing w:after="0"/>
        <w:ind w:left="0"/>
        <w:jc w:val="both"/>
      </w:pPr>
      <w:r>
        <w:rPr>
          <w:rFonts w:ascii="Times New Roman"/>
          <w:b w:val="false"/>
          <w:i w:val="false"/>
          <w:color w:val="000000"/>
          <w:sz w:val="28"/>
        </w:rPr>
        <w:t>
      1. Лицам, зараженным ВИЧ-инфекцией, не ограничиваются обучение в организациях образования, пребывание в санаторно-курортных организациях и оздоровительных организациях образования.</w:t>
      </w:r>
    </w:p>
    <w:bookmarkEnd w:id="2155"/>
    <w:bookmarkStart w:name="z2336" w:id="2156"/>
    <w:p>
      <w:pPr>
        <w:spacing w:after="0"/>
        <w:ind w:left="0"/>
        <w:jc w:val="both"/>
      </w:pPr>
      <w:r>
        <w:rPr>
          <w:rFonts w:ascii="Times New Roman"/>
          <w:b w:val="false"/>
          <w:i w:val="false"/>
          <w:color w:val="000000"/>
          <w:sz w:val="28"/>
        </w:rPr>
        <w:t>
      2. Не допускаются прекращение трудового договора, запрет на заключение трудового договора, за исключением случаев, установленных трудовым законодательством Республики Казахстан, прием в организации образования и социальные учреждения, а также ущемление прав и законных интересов лиц, зараженных ВИЧ-инфекцией, равно как ущемление жилищных и иных прав и интересов их близких родственников.</w:t>
      </w:r>
    </w:p>
    <w:bookmarkEnd w:id="2156"/>
    <w:bookmarkStart w:name="z2337" w:id="2157"/>
    <w:p>
      <w:pPr>
        <w:spacing w:after="0"/>
        <w:ind w:left="0"/>
        <w:jc w:val="both"/>
      </w:pPr>
      <w:r>
        <w:rPr>
          <w:rFonts w:ascii="Times New Roman"/>
          <w:b w:val="false"/>
          <w:i w:val="false"/>
          <w:color w:val="000000"/>
          <w:sz w:val="28"/>
        </w:rPr>
        <w:t>
      3. Не допускается запрос работодателем результатов обследования на ВИЧ-инфекцию, кроме медицинских работников, имеющих контакт с кровью, другими биологическими жидкостями и биоматериалами, подлежащих предварительным и периодическим медицинским осмотрам.</w:t>
      </w:r>
    </w:p>
    <w:bookmarkEnd w:id="2157"/>
    <w:bookmarkStart w:name="z2338" w:id="2158"/>
    <w:p>
      <w:pPr>
        <w:spacing w:after="0"/>
        <w:ind w:left="0"/>
        <w:jc w:val="both"/>
      </w:pPr>
      <w:r>
        <w:rPr>
          <w:rFonts w:ascii="Times New Roman"/>
          <w:b w:val="false"/>
          <w:i w:val="false"/>
          <w:color w:val="000000"/>
          <w:sz w:val="28"/>
        </w:rPr>
        <w:t>
      4. В случае выявления ВИЧ-инфекции работники с установленным диагнозом "ВИЧ-инфекция" подлежат переводу работодателем на другую работу, не связанную с нарушением целостности кожных покровов или слизистых.</w:t>
      </w:r>
    </w:p>
    <w:bookmarkEnd w:id="2158"/>
    <w:bookmarkStart w:name="z2339" w:id="2159"/>
    <w:p>
      <w:pPr>
        <w:spacing w:after="0"/>
        <w:ind w:left="0"/>
        <w:jc w:val="both"/>
      </w:pPr>
      <w:r>
        <w:rPr>
          <w:rFonts w:ascii="Times New Roman"/>
          <w:b w:val="false"/>
          <w:i w:val="false"/>
          <w:color w:val="000000"/>
          <w:sz w:val="28"/>
        </w:rPr>
        <w:t>
      5. Особенности поступления, прохождения и увольнения с воинской службы, службы в специальных государственных и правоохранительных органах лиц, зараженных ВИЧ-инфекцией, определяются законодательством Республики Казахстан.</w:t>
      </w:r>
    </w:p>
    <w:bookmarkEnd w:id="2159"/>
    <w:bookmarkStart w:name="z2340" w:id="2160"/>
    <w:p>
      <w:pPr>
        <w:spacing w:after="0"/>
        <w:ind w:left="0"/>
        <w:jc w:val="both"/>
      </w:pPr>
      <w:r>
        <w:rPr>
          <w:rFonts w:ascii="Times New Roman"/>
          <w:b w:val="false"/>
          <w:i w:val="false"/>
          <w:color w:val="000000"/>
          <w:sz w:val="28"/>
        </w:rPr>
        <w:t>
      6. Лица, у которых заражение ВИЧ-инфекцией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2160"/>
    <w:p>
      <w:pPr>
        <w:spacing w:after="0"/>
        <w:ind w:left="0"/>
        <w:jc w:val="both"/>
      </w:pPr>
      <w:r>
        <w:rPr>
          <w:rFonts w:ascii="Times New Roman"/>
          <w:b/>
          <w:i w:val="false"/>
          <w:color w:val="000000"/>
          <w:sz w:val="28"/>
        </w:rPr>
        <w:t>Статья 162. Обследование на ВИЧ-инфекцию</w:t>
      </w:r>
    </w:p>
    <w:bookmarkStart w:name="z2342" w:id="2161"/>
    <w:p>
      <w:pPr>
        <w:spacing w:after="0"/>
        <w:ind w:left="0"/>
        <w:jc w:val="both"/>
      </w:pPr>
      <w:r>
        <w:rPr>
          <w:rFonts w:ascii="Times New Roman"/>
          <w:b w:val="false"/>
          <w:i w:val="false"/>
          <w:color w:val="000000"/>
          <w:sz w:val="28"/>
        </w:rPr>
        <w:t>
      1. Граждане Республики Казахстан, кандасы,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161"/>
    <w:bookmarkStart w:name="z2343" w:id="2162"/>
    <w:p>
      <w:pPr>
        <w:spacing w:after="0"/>
        <w:ind w:left="0"/>
        <w:jc w:val="both"/>
      </w:pPr>
      <w:r>
        <w:rPr>
          <w:rFonts w:ascii="Times New Roman"/>
          <w:b w:val="false"/>
          <w:i w:val="false"/>
          <w:color w:val="000000"/>
          <w:sz w:val="28"/>
        </w:rPr>
        <w:t>
      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bookmarkEnd w:id="2162"/>
    <w:bookmarkStart w:name="z2344" w:id="2163"/>
    <w:p>
      <w:pPr>
        <w:spacing w:after="0"/>
        <w:ind w:left="0"/>
        <w:jc w:val="both"/>
      </w:pPr>
      <w:r>
        <w:rPr>
          <w:rFonts w:ascii="Times New Roman"/>
          <w:b w:val="false"/>
          <w:i w:val="false"/>
          <w:color w:val="000000"/>
          <w:sz w:val="28"/>
        </w:rPr>
        <w:t>
      1) доноры и реципиенты крови, ее компонентов, органов (части органа) и (или) тканей (части ткани), половых клеток;</w:t>
      </w:r>
    </w:p>
    <w:bookmarkEnd w:id="2163"/>
    <w:bookmarkStart w:name="z2345" w:id="2164"/>
    <w:p>
      <w:pPr>
        <w:spacing w:after="0"/>
        <w:ind w:left="0"/>
        <w:jc w:val="both"/>
      </w:pPr>
      <w:r>
        <w:rPr>
          <w:rFonts w:ascii="Times New Roman"/>
          <w:b w:val="false"/>
          <w:i w:val="false"/>
          <w:color w:val="000000"/>
          <w:sz w:val="28"/>
        </w:rPr>
        <w:t>
      2) лица на основании запросов органов прокуратуры, следствия и (или) суда;</w:t>
      </w:r>
    </w:p>
    <w:bookmarkEnd w:id="2164"/>
    <w:bookmarkStart w:name="z2346" w:id="2165"/>
    <w:p>
      <w:pPr>
        <w:spacing w:after="0"/>
        <w:ind w:left="0"/>
        <w:jc w:val="both"/>
      </w:pPr>
      <w:r>
        <w:rPr>
          <w:rFonts w:ascii="Times New Roman"/>
          <w:b w:val="false"/>
          <w:i w:val="false"/>
          <w:color w:val="000000"/>
          <w:sz w:val="28"/>
        </w:rPr>
        <w:t>
      3) лица по клиническим и эпидемиологическим показаниям в порядке, определяемом уполномоченным органом;</w:t>
      </w:r>
    </w:p>
    <w:bookmarkEnd w:id="2165"/>
    <w:bookmarkStart w:name="z2347" w:id="2166"/>
    <w:p>
      <w:pPr>
        <w:spacing w:after="0"/>
        <w:ind w:left="0"/>
        <w:jc w:val="both"/>
      </w:pPr>
      <w:r>
        <w:rPr>
          <w:rFonts w:ascii="Times New Roman"/>
          <w:b w:val="false"/>
          <w:i w:val="false"/>
          <w:color w:val="000000"/>
          <w:sz w:val="28"/>
        </w:rPr>
        <w:t>
      4) лица, свобода которых ограничена, отбывающие наказание по приговору суда в местах лишения свободы, заключенные под стражу и помещенные в специальные учреждения.</w:t>
      </w:r>
    </w:p>
    <w:bookmarkEnd w:id="2166"/>
    <w:bookmarkStart w:name="z2348" w:id="2167"/>
    <w:p>
      <w:pPr>
        <w:spacing w:after="0"/>
        <w:ind w:left="0"/>
        <w:jc w:val="both"/>
      </w:pPr>
      <w:r>
        <w:rPr>
          <w:rFonts w:ascii="Times New Roman"/>
          <w:b w:val="false"/>
          <w:i w:val="false"/>
          <w:color w:val="000000"/>
          <w:sz w:val="28"/>
        </w:rPr>
        <w:t>
      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167"/>
    <w:bookmarkStart w:name="z2349" w:id="2168"/>
    <w:p>
      <w:pPr>
        <w:spacing w:after="0"/>
        <w:ind w:left="0"/>
        <w:jc w:val="both"/>
      </w:pPr>
      <w:r>
        <w:rPr>
          <w:rFonts w:ascii="Times New Roman"/>
          <w:b w:val="false"/>
          <w:i w:val="false"/>
          <w:color w:val="000000"/>
          <w:sz w:val="28"/>
        </w:rPr>
        <w:t>
      3. Медицинское освидетельствование на ВИЧ-инфекцию несовершеннолетних проводится с согласия их законных представителей или по их желанию, недееспособных лиц – с согласия их законных представителей.</w:t>
      </w:r>
    </w:p>
    <w:bookmarkEnd w:id="2168"/>
    <w:bookmarkStart w:name="z2350" w:id="2169"/>
    <w:p>
      <w:pPr>
        <w:spacing w:after="0"/>
        <w:ind w:left="0"/>
        <w:jc w:val="both"/>
      </w:pPr>
      <w:r>
        <w:rPr>
          <w:rFonts w:ascii="Times New Roman"/>
          <w:b w:val="false"/>
          <w:i w:val="false"/>
          <w:color w:val="000000"/>
          <w:sz w:val="28"/>
        </w:rPr>
        <w:t>
      4. Сотрудники иностранных дипломатических представительств, работники иностранных консульских учреждений и иные лица, пользующиеся на территории Республики Казахстан привилегиями и иммунитетами, проходят обследование на наличие ВИЧ-инфекции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bookmarkEnd w:id="2169"/>
    <w:bookmarkStart w:name="z2351" w:id="2170"/>
    <w:p>
      <w:pPr>
        <w:spacing w:after="0"/>
        <w:ind w:left="0"/>
        <w:jc w:val="both"/>
      </w:pPr>
      <w:r>
        <w:rPr>
          <w:rFonts w:ascii="Times New Roman"/>
          <w:b w:val="false"/>
          <w:i w:val="false"/>
          <w:color w:val="000000"/>
          <w:sz w:val="28"/>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bookmarkEnd w:id="2170"/>
    <w:bookmarkStart w:name="z2352" w:id="2171"/>
    <w:p>
      <w:pPr>
        <w:spacing w:after="0"/>
        <w:ind w:left="0"/>
        <w:jc w:val="left"/>
      </w:pPr>
      <w:r>
        <w:rPr>
          <w:rFonts w:ascii="Times New Roman"/>
          <w:b/>
          <w:i w:val="false"/>
          <w:color w:val="000000"/>
        </w:rPr>
        <w:t xml:space="preserve"> Глава 20. ОКАЗАНИЕ МЕДИЦИНСКОЙ ПОМОЩИ ПРИ ОСНОВНЫХ НЕИНФЕКЦИОННЫХ ЗАБОЛЕВАНИЯХ</w:t>
      </w:r>
    </w:p>
    <w:bookmarkEnd w:id="2171"/>
    <w:bookmarkStart w:name="z2353" w:id="2172"/>
    <w:p>
      <w:pPr>
        <w:spacing w:after="0"/>
        <w:ind w:left="0"/>
        <w:jc w:val="left"/>
      </w:pPr>
      <w:r>
        <w:rPr>
          <w:rFonts w:ascii="Times New Roman"/>
          <w:b/>
          <w:i w:val="false"/>
          <w:color w:val="000000"/>
        </w:rPr>
        <w:t xml:space="preserve"> Параграф 1. Оказание медицинской помощи в области психического здоровья лицам с психическими, поведенческими расстройствами (заболеваниями)</w:t>
      </w:r>
    </w:p>
    <w:bookmarkEnd w:id="2172"/>
    <w:p>
      <w:pPr>
        <w:spacing w:after="0"/>
        <w:ind w:left="0"/>
        <w:jc w:val="both"/>
      </w:pPr>
      <w:r>
        <w:rPr>
          <w:rFonts w:ascii="Times New Roman"/>
          <w:b/>
          <w:i w:val="false"/>
          <w:color w:val="000000"/>
          <w:sz w:val="28"/>
        </w:rPr>
        <w:t>Статья 163. Права лиц с психическими, поведенческими расстройствами (заболеваниями)</w:t>
      </w:r>
    </w:p>
    <w:bookmarkStart w:name="z2355" w:id="2173"/>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обладают всеми правами и свободами граждан, предусмотренными Конституцией Республики Казахстан и настоящим Кодексом.</w:t>
      </w:r>
    </w:p>
    <w:bookmarkEnd w:id="2173"/>
    <w:bookmarkStart w:name="z2356" w:id="2174"/>
    <w:p>
      <w:pPr>
        <w:spacing w:after="0"/>
        <w:ind w:left="0"/>
        <w:jc w:val="both"/>
      </w:pPr>
      <w:r>
        <w:rPr>
          <w:rFonts w:ascii="Times New Roman"/>
          <w:b w:val="false"/>
          <w:i w:val="false"/>
          <w:color w:val="000000"/>
          <w:sz w:val="28"/>
        </w:rPr>
        <w:t>
      Ограничение осуществления прав и свобод граждан, связанных с психическими, поведенческими расстройствами (заболеваниями), допустимо лишь в случаях, предусмотренных законами Республики Казахстан.</w:t>
      </w:r>
    </w:p>
    <w:bookmarkEnd w:id="2174"/>
    <w:bookmarkStart w:name="z2357" w:id="2175"/>
    <w:p>
      <w:pPr>
        <w:spacing w:after="0"/>
        <w:ind w:left="0"/>
        <w:jc w:val="both"/>
      </w:pPr>
      <w:r>
        <w:rPr>
          <w:rFonts w:ascii="Times New Roman"/>
          <w:b w:val="false"/>
          <w:i w:val="false"/>
          <w:color w:val="000000"/>
          <w:sz w:val="28"/>
        </w:rPr>
        <w:t>
      2. Лица с психическими, поведенческими расстройствами (заболеваниями) при оказании им медицинской помощи в области психического здоровья имеют право на:</w:t>
      </w:r>
    </w:p>
    <w:bookmarkEnd w:id="2175"/>
    <w:bookmarkStart w:name="z2358" w:id="2176"/>
    <w:p>
      <w:pPr>
        <w:spacing w:after="0"/>
        <w:ind w:left="0"/>
        <w:jc w:val="both"/>
      </w:pPr>
      <w:r>
        <w:rPr>
          <w:rFonts w:ascii="Times New Roman"/>
          <w:b w:val="false"/>
          <w:i w:val="false"/>
          <w:color w:val="000000"/>
          <w:sz w:val="28"/>
        </w:rPr>
        <w:t>
      1) получение медицинской помощи в области психического здоровья по месту жительства, а также в случае необходимости по месту нахождения;</w:t>
      </w:r>
    </w:p>
    <w:bookmarkEnd w:id="2176"/>
    <w:bookmarkStart w:name="z2359" w:id="2177"/>
    <w:p>
      <w:pPr>
        <w:spacing w:after="0"/>
        <w:ind w:left="0"/>
        <w:jc w:val="both"/>
      </w:pPr>
      <w:r>
        <w:rPr>
          <w:rFonts w:ascii="Times New Roman"/>
          <w:b w:val="false"/>
          <w:i w:val="false"/>
          <w:color w:val="000000"/>
          <w:sz w:val="28"/>
        </w:rPr>
        <w:t>
      2) отказ на любой стадии лечения от использования медицинских средств и методов, научных исследований или учебного процесса, от фото-, видео- или киносъемки;</w:t>
      </w:r>
    </w:p>
    <w:bookmarkEnd w:id="2177"/>
    <w:bookmarkStart w:name="z2360" w:id="2178"/>
    <w:p>
      <w:pPr>
        <w:spacing w:after="0"/>
        <w:ind w:left="0"/>
        <w:jc w:val="both"/>
      </w:pPr>
      <w:r>
        <w:rPr>
          <w:rFonts w:ascii="Times New Roman"/>
          <w:b w:val="false"/>
          <w:i w:val="false"/>
          <w:color w:val="000000"/>
          <w:sz w:val="28"/>
        </w:rPr>
        <w:t>
      3) приглашение специалиста, участвующего в оказании медицинской помощи в области психического здоровья (с согласия последнего), для работы во врачебной комиссии;</w:t>
      </w:r>
    </w:p>
    <w:bookmarkEnd w:id="2178"/>
    <w:bookmarkStart w:name="z2361" w:id="2179"/>
    <w:p>
      <w:pPr>
        <w:spacing w:after="0"/>
        <w:ind w:left="0"/>
        <w:jc w:val="both"/>
      </w:pPr>
      <w:r>
        <w:rPr>
          <w:rFonts w:ascii="Times New Roman"/>
          <w:b w:val="false"/>
          <w:i w:val="false"/>
          <w:color w:val="000000"/>
          <w:sz w:val="28"/>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bookmarkEnd w:id="2179"/>
    <w:bookmarkStart w:name="z2362" w:id="2180"/>
    <w:p>
      <w:pPr>
        <w:spacing w:after="0"/>
        <w:ind w:left="0"/>
        <w:jc w:val="both"/>
      </w:pPr>
      <w:r>
        <w:rPr>
          <w:rFonts w:ascii="Times New Roman"/>
          <w:b w:val="false"/>
          <w:i w:val="false"/>
          <w:color w:val="000000"/>
          <w:sz w:val="28"/>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180"/>
    <w:bookmarkStart w:name="z2363" w:id="2181"/>
    <w:p>
      <w:pPr>
        <w:spacing w:after="0"/>
        <w:ind w:left="0"/>
        <w:jc w:val="both"/>
      </w:pPr>
      <w:r>
        <w:rPr>
          <w:rFonts w:ascii="Times New Roman"/>
          <w:b w:val="false"/>
          <w:i w:val="false"/>
          <w:color w:val="000000"/>
          <w:sz w:val="28"/>
        </w:rPr>
        <w:t>
      6) владение предметами первой необходимости и их приобретение, пользование собственной одеждой;</w:t>
      </w:r>
    </w:p>
    <w:bookmarkEnd w:id="2181"/>
    <w:bookmarkStart w:name="z2364" w:id="2182"/>
    <w:p>
      <w:pPr>
        <w:spacing w:after="0"/>
        <w:ind w:left="0"/>
        <w:jc w:val="both"/>
      </w:pPr>
      <w:r>
        <w:rPr>
          <w:rFonts w:ascii="Times New Roman"/>
          <w:b w:val="false"/>
          <w:i w:val="false"/>
          <w:color w:val="000000"/>
          <w:sz w:val="28"/>
        </w:rPr>
        <w:t>
      7) ежедневную прогулку.</w:t>
      </w:r>
    </w:p>
    <w:bookmarkEnd w:id="2182"/>
    <w:bookmarkStart w:name="z2365" w:id="2183"/>
    <w:p>
      <w:pPr>
        <w:spacing w:after="0"/>
        <w:ind w:left="0"/>
        <w:jc w:val="both"/>
      </w:pPr>
      <w:r>
        <w:rPr>
          <w:rFonts w:ascii="Times New Roman"/>
          <w:b w:val="false"/>
          <w:i w:val="false"/>
          <w:color w:val="000000"/>
          <w:sz w:val="28"/>
        </w:rPr>
        <w:t>
      3. Лица с психическими, поведенческими расстройствами (заболеваниями),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 имеют помимо прав, указанных в пунктах 1 и 2 настоящей статьи, право на:</w:t>
      </w:r>
    </w:p>
    <w:bookmarkEnd w:id="2183"/>
    <w:bookmarkStart w:name="z2366" w:id="2184"/>
    <w:p>
      <w:pPr>
        <w:spacing w:after="0"/>
        <w:ind w:left="0"/>
        <w:jc w:val="both"/>
      </w:pPr>
      <w:r>
        <w:rPr>
          <w:rFonts w:ascii="Times New Roman"/>
          <w:b w:val="false"/>
          <w:i w:val="false"/>
          <w:color w:val="000000"/>
          <w:sz w:val="28"/>
        </w:rPr>
        <w:t>
      1) приобретение дополнительного питания;</w:t>
      </w:r>
    </w:p>
    <w:bookmarkEnd w:id="2184"/>
    <w:bookmarkStart w:name="z2367" w:id="2185"/>
    <w:p>
      <w:pPr>
        <w:spacing w:after="0"/>
        <w:ind w:left="0"/>
        <w:jc w:val="both"/>
      </w:pPr>
      <w:r>
        <w:rPr>
          <w:rFonts w:ascii="Times New Roman"/>
          <w:b w:val="false"/>
          <w:i w:val="false"/>
          <w:color w:val="000000"/>
          <w:sz w:val="28"/>
        </w:rPr>
        <w:t>
      2) получение медицинских услуг сверх гарантированного объема бесплатной медицинской помощи;</w:t>
      </w:r>
    </w:p>
    <w:bookmarkEnd w:id="2185"/>
    <w:bookmarkStart w:name="z2368" w:id="2186"/>
    <w:p>
      <w:pPr>
        <w:spacing w:after="0"/>
        <w:ind w:left="0"/>
        <w:jc w:val="both"/>
      </w:pPr>
      <w:r>
        <w:rPr>
          <w:rFonts w:ascii="Times New Roman"/>
          <w:b w:val="false"/>
          <w:i w:val="false"/>
          <w:color w:val="000000"/>
          <w:sz w:val="28"/>
        </w:rPr>
        <w:t>
      3) приобретение мягкого инвентаря, одежды, обуви;</w:t>
      </w:r>
    </w:p>
    <w:bookmarkEnd w:id="2186"/>
    <w:bookmarkStart w:name="z2369" w:id="2187"/>
    <w:p>
      <w:pPr>
        <w:spacing w:after="0"/>
        <w:ind w:left="0"/>
        <w:jc w:val="both"/>
      </w:pPr>
      <w:r>
        <w:rPr>
          <w:rFonts w:ascii="Times New Roman"/>
          <w:b w:val="false"/>
          <w:i w:val="false"/>
          <w:color w:val="000000"/>
          <w:sz w:val="28"/>
        </w:rPr>
        <w:t>
      4) пользование междугородней телефонной связью;</w:t>
      </w:r>
    </w:p>
    <w:bookmarkEnd w:id="2187"/>
    <w:bookmarkStart w:name="z2370" w:id="2188"/>
    <w:p>
      <w:pPr>
        <w:spacing w:after="0"/>
        <w:ind w:left="0"/>
        <w:jc w:val="both"/>
      </w:pPr>
      <w:r>
        <w:rPr>
          <w:rFonts w:ascii="Times New Roman"/>
          <w:b w:val="false"/>
          <w:i w:val="false"/>
          <w:color w:val="000000"/>
          <w:sz w:val="28"/>
        </w:rPr>
        <w:t>
      5) пользование контрольным счетом наличности.</w:t>
      </w:r>
    </w:p>
    <w:bookmarkEnd w:id="2188"/>
    <w:bookmarkStart w:name="z2371" w:id="2189"/>
    <w:p>
      <w:pPr>
        <w:spacing w:after="0"/>
        <w:ind w:left="0"/>
        <w:jc w:val="both"/>
      </w:pPr>
      <w:r>
        <w:rPr>
          <w:rFonts w:ascii="Times New Roman"/>
          <w:b w:val="false"/>
          <w:i w:val="false"/>
          <w:color w:val="000000"/>
          <w:sz w:val="28"/>
        </w:rPr>
        <w:t>
      Реализация указанных прав осуществляется за счет средств лица, которому они предоставляются.</w:t>
      </w:r>
    </w:p>
    <w:bookmarkEnd w:id="2189"/>
    <w:p>
      <w:pPr>
        <w:spacing w:after="0"/>
        <w:ind w:left="0"/>
        <w:jc w:val="both"/>
      </w:pPr>
      <w:r>
        <w:rPr>
          <w:rFonts w:ascii="Times New Roman"/>
          <w:b/>
          <w:i w:val="false"/>
          <w:color w:val="000000"/>
          <w:sz w:val="28"/>
        </w:rPr>
        <w:t>Статья 164. Защита прав и интересов лиц с психическими, поведенческими расстройствами (заболеваниями)</w:t>
      </w:r>
    </w:p>
    <w:bookmarkStart w:name="z2373" w:id="2190"/>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законами Республики Казахстан.</w:t>
      </w:r>
    </w:p>
    <w:bookmarkEnd w:id="2190"/>
    <w:bookmarkStart w:name="z2374" w:id="2191"/>
    <w:p>
      <w:pPr>
        <w:spacing w:after="0"/>
        <w:ind w:left="0"/>
        <w:jc w:val="both"/>
      </w:pPr>
      <w:r>
        <w:rPr>
          <w:rFonts w:ascii="Times New Roman"/>
          <w:b w:val="false"/>
          <w:i w:val="false"/>
          <w:color w:val="000000"/>
          <w:sz w:val="28"/>
        </w:rPr>
        <w:t>
      2. Защиту прав и законных интересов несовершеннолетнего или лица, признанного судом недееспособным, осуществляет его законный представитель.</w:t>
      </w:r>
    </w:p>
    <w:bookmarkEnd w:id="2191"/>
    <w:bookmarkStart w:name="z2375" w:id="2192"/>
    <w:p>
      <w:pPr>
        <w:spacing w:after="0"/>
        <w:ind w:left="0"/>
        <w:jc w:val="both"/>
      </w:pPr>
      <w:r>
        <w:rPr>
          <w:rFonts w:ascii="Times New Roman"/>
          <w:b w:val="false"/>
          <w:i w:val="false"/>
          <w:color w:val="000000"/>
          <w:sz w:val="28"/>
        </w:rPr>
        <w:t>
      3. Защиту прав и законных интересов лиц с психическими, поведенческими расстройствами (заболеваниями) осуществляют их законные представители.</w:t>
      </w:r>
    </w:p>
    <w:bookmarkEnd w:id="2192"/>
    <w:bookmarkStart w:name="z2376" w:id="2193"/>
    <w:p>
      <w:pPr>
        <w:spacing w:after="0"/>
        <w:ind w:left="0"/>
        <w:jc w:val="both"/>
      </w:pPr>
      <w:r>
        <w:rPr>
          <w:rFonts w:ascii="Times New Roman"/>
          <w:b w:val="false"/>
          <w:i w:val="false"/>
          <w:color w:val="000000"/>
          <w:sz w:val="28"/>
        </w:rPr>
        <w:t xml:space="preserve">
      4. Медицинская организация, оказывающая медицинскую помощь в области психического здоровья лицам с психическими, поведенческими расстройствами (заболеваниями), обеспечивает возможность приглашения адвоката или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166 настоящего Кодекса.</w:t>
      </w:r>
    </w:p>
    <w:bookmarkEnd w:id="2193"/>
    <w:p>
      <w:pPr>
        <w:spacing w:after="0"/>
        <w:ind w:left="0"/>
        <w:jc w:val="both"/>
      </w:pPr>
      <w:r>
        <w:rPr>
          <w:rFonts w:ascii="Times New Roman"/>
          <w:b/>
          <w:i w:val="false"/>
          <w:color w:val="000000"/>
          <w:sz w:val="28"/>
        </w:rPr>
        <w:t>Статья 165. Организация медицинской помощи в области психического здоровья лицам с психическими, поведенческими расстройствами (заболеваниями)</w:t>
      </w:r>
    </w:p>
    <w:bookmarkStart w:name="z2378" w:id="2194"/>
    <w:p>
      <w:pPr>
        <w:spacing w:after="0"/>
        <w:ind w:left="0"/>
        <w:jc w:val="both"/>
      </w:pPr>
      <w:r>
        <w:rPr>
          <w:rFonts w:ascii="Times New Roman"/>
          <w:b w:val="false"/>
          <w:i w:val="false"/>
          <w:color w:val="000000"/>
          <w:sz w:val="28"/>
        </w:rPr>
        <w:t>
      1. В целях организации медицинской помощи в области психического здоровья лицам с психическими, поведенческими расстройствами (заболеваниями) государство:</w:t>
      </w:r>
    </w:p>
    <w:bookmarkEnd w:id="2194"/>
    <w:bookmarkStart w:name="z2379" w:id="2195"/>
    <w:p>
      <w:pPr>
        <w:spacing w:after="0"/>
        <w:ind w:left="0"/>
        <w:jc w:val="both"/>
      </w:pPr>
      <w:r>
        <w:rPr>
          <w:rFonts w:ascii="Times New Roman"/>
          <w:b w:val="false"/>
          <w:i w:val="false"/>
          <w:color w:val="000000"/>
          <w:sz w:val="28"/>
        </w:rPr>
        <w:t>
      1) создает лечебно-производственные объекты и структурные подразделения для трудовой терапии, обучения новым профессиям, а также специальные производства, цеха или участки с облегченными условиями труда для трудоустройства лиц с психическими, поведенческими расстройствами (заболеваниями) в этих организациях, включая лиц с инвалидностью;</w:t>
      </w:r>
    </w:p>
    <w:bookmarkEnd w:id="2195"/>
    <w:bookmarkStart w:name="z2380" w:id="2196"/>
    <w:p>
      <w:pPr>
        <w:spacing w:after="0"/>
        <w:ind w:left="0"/>
        <w:jc w:val="both"/>
      </w:pPr>
      <w:r>
        <w:rPr>
          <w:rFonts w:ascii="Times New Roman"/>
          <w:b w:val="false"/>
          <w:i w:val="false"/>
          <w:color w:val="000000"/>
          <w:sz w:val="28"/>
        </w:rPr>
        <w:t>
      2) обеспечивает организацию и проведение медико-социальной реабилитации лицам с психическими, поведенческими расстройствами (заболеваниями) по месту жительства, а также в случае необходимости – по месту нахождения, по желанию пациента может осуществляться анонимно.</w:t>
      </w:r>
    </w:p>
    <w:bookmarkEnd w:id="2196"/>
    <w:bookmarkStart w:name="z2381" w:id="2197"/>
    <w:p>
      <w:pPr>
        <w:spacing w:after="0"/>
        <w:ind w:left="0"/>
        <w:jc w:val="both"/>
      </w:pPr>
      <w:r>
        <w:rPr>
          <w:rFonts w:ascii="Times New Roman"/>
          <w:b w:val="false"/>
          <w:i w:val="false"/>
          <w:color w:val="000000"/>
          <w:sz w:val="28"/>
        </w:rPr>
        <w:t>
      2. Несовершеннолетним лицам с психическими, поведенческими расстройствами (заболеваниями), а также лицам, признанным судом недееспособными, медико-социальная реабилитация проводится с согласия их законных представителей.</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Психиатрическое освидетельствование</w:t>
      </w:r>
    </w:p>
    <w:bookmarkStart w:name="z2383" w:id="2198"/>
    <w:p>
      <w:pPr>
        <w:spacing w:after="0"/>
        <w:ind w:left="0"/>
        <w:jc w:val="both"/>
      </w:pPr>
      <w:r>
        <w:rPr>
          <w:rFonts w:ascii="Times New Roman"/>
          <w:b w:val="false"/>
          <w:i w:val="false"/>
          <w:color w:val="000000"/>
          <w:sz w:val="28"/>
        </w:rPr>
        <w:t>
      1. Психиатрическое освидетельствование проводится в целях установления психических, поведенческих расстройств (заболеваний) у обследуемого лица, определения необходимости оказания медицинской помощи в области психического здоровья, а также для решения вопросов об опеке, определении временной нетрудоспособности, экспертизе профессиональной пригодности, в том числе при проведении военно-врачебной экспертизы.</w:t>
      </w:r>
    </w:p>
    <w:bookmarkEnd w:id="2198"/>
    <w:bookmarkStart w:name="z2384" w:id="2199"/>
    <w:p>
      <w:pPr>
        <w:spacing w:after="0"/>
        <w:ind w:left="0"/>
        <w:jc w:val="both"/>
      </w:pPr>
      <w:r>
        <w:rPr>
          <w:rFonts w:ascii="Times New Roman"/>
          <w:b w:val="false"/>
          <w:i w:val="false"/>
          <w:color w:val="000000"/>
          <w:sz w:val="28"/>
        </w:rPr>
        <w:t>
      2. Психиатрическое освидетельствование, а также профилактические осмотры проводятся врачом-психиатром:</w:t>
      </w:r>
    </w:p>
    <w:bookmarkEnd w:id="2199"/>
    <w:bookmarkStart w:name="z2385" w:id="2200"/>
    <w:p>
      <w:pPr>
        <w:spacing w:after="0"/>
        <w:ind w:left="0"/>
        <w:jc w:val="both"/>
      </w:pPr>
      <w:r>
        <w:rPr>
          <w:rFonts w:ascii="Times New Roman"/>
          <w:b w:val="false"/>
          <w:i w:val="false"/>
          <w:color w:val="000000"/>
          <w:sz w:val="28"/>
        </w:rPr>
        <w:t>
      1) с письменного согласия обследуемого лица или по письменному заявлению его законных представителей с указанием причины освидетельствования;</w:t>
      </w:r>
    </w:p>
    <w:bookmarkEnd w:id="2200"/>
    <w:bookmarkStart w:name="z2386" w:id="2201"/>
    <w:p>
      <w:pPr>
        <w:spacing w:after="0"/>
        <w:ind w:left="0"/>
        <w:jc w:val="both"/>
      </w:pPr>
      <w:r>
        <w:rPr>
          <w:rFonts w:ascii="Times New Roman"/>
          <w:b w:val="false"/>
          <w:i w:val="false"/>
          <w:color w:val="000000"/>
          <w:sz w:val="28"/>
        </w:rPr>
        <w:t>
      2) в отношении несовершеннолетнего или лица, признанного судом недееспособным, с письменного согласия его законного представителя;</w:t>
      </w:r>
    </w:p>
    <w:bookmarkEnd w:id="2201"/>
    <w:bookmarkStart w:name="z2387" w:id="2202"/>
    <w:p>
      <w:pPr>
        <w:spacing w:after="0"/>
        <w:ind w:left="0"/>
        <w:jc w:val="both"/>
      </w:pPr>
      <w:r>
        <w:rPr>
          <w:rFonts w:ascii="Times New Roman"/>
          <w:b w:val="false"/>
          <w:i w:val="false"/>
          <w:color w:val="000000"/>
          <w:sz w:val="28"/>
        </w:rPr>
        <w:t>
      3) при проведении военно-врачебной экспертизы в соответствии с законодательством Республики Казахстан.</w:t>
      </w:r>
    </w:p>
    <w:bookmarkEnd w:id="2202"/>
    <w:bookmarkStart w:name="z2388" w:id="2203"/>
    <w:p>
      <w:pPr>
        <w:spacing w:after="0"/>
        <w:ind w:left="0"/>
        <w:jc w:val="both"/>
      </w:pPr>
      <w:r>
        <w:rPr>
          <w:rFonts w:ascii="Times New Roman"/>
          <w:b w:val="false"/>
          <w:i w:val="false"/>
          <w:color w:val="000000"/>
          <w:sz w:val="28"/>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bookmarkEnd w:id="2203"/>
    <w:bookmarkStart w:name="z2389" w:id="2204"/>
    <w:p>
      <w:pPr>
        <w:spacing w:after="0"/>
        <w:ind w:left="0"/>
        <w:jc w:val="both"/>
      </w:pPr>
      <w:r>
        <w:rPr>
          <w:rFonts w:ascii="Times New Roman"/>
          <w:b w:val="false"/>
          <w:i w:val="false"/>
          <w:color w:val="000000"/>
          <w:sz w:val="28"/>
        </w:rPr>
        <w:t>
      3.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 которое может быть обжаловано в суд.</w:t>
      </w:r>
    </w:p>
    <w:bookmarkEnd w:id="2204"/>
    <w:bookmarkStart w:name="z2390" w:id="2205"/>
    <w:p>
      <w:pPr>
        <w:spacing w:after="0"/>
        <w:ind w:left="0"/>
        <w:jc w:val="both"/>
      </w:pPr>
      <w:r>
        <w:rPr>
          <w:rFonts w:ascii="Times New Roman"/>
          <w:b w:val="false"/>
          <w:i w:val="false"/>
          <w:color w:val="000000"/>
          <w:sz w:val="28"/>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bookmarkEnd w:id="2205"/>
    <w:bookmarkStart w:name="z2391" w:id="2206"/>
    <w:p>
      <w:pPr>
        <w:spacing w:after="0"/>
        <w:ind w:left="0"/>
        <w:jc w:val="both"/>
      </w:pPr>
      <w:r>
        <w:rPr>
          <w:rFonts w:ascii="Times New Roman"/>
          <w:b w:val="false"/>
          <w:i w:val="false"/>
          <w:color w:val="000000"/>
          <w:sz w:val="28"/>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bookmarkEnd w:id="2206"/>
    <w:bookmarkStart w:name="z2392" w:id="2207"/>
    <w:p>
      <w:pPr>
        <w:spacing w:after="0"/>
        <w:ind w:left="0"/>
        <w:jc w:val="both"/>
      </w:pPr>
      <w:r>
        <w:rPr>
          <w:rFonts w:ascii="Times New Roman"/>
          <w:b w:val="false"/>
          <w:i w:val="false"/>
          <w:color w:val="000000"/>
          <w:sz w:val="28"/>
        </w:rPr>
        <w:t>
      1) его непосредственную опасность для себя и окружающих;</w:t>
      </w:r>
    </w:p>
    <w:bookmarkEnd w:id="2207"/>
    <w:bookmarkStart w:name="z2393" w:id="2208"/>
    <w:p>
      <w:pPr>
        <w:spacing w:after="0"/>
        <w:ind w:left="0"/>
        <w:jc w:val="both"/>
      </w:pPr>
      <w:r>
        <w:rPr>
          <w:rFonts w:ascii="Times New Roman"/>
          <w:b w:val="false"/>
          <w:i w:val="false"/>
          <w:color w:val="000000"/>
          <w:sz w:val="28"/>
        </w:rPr>
        <w:t>
      2) его беспомощность, то есть неспособность самостоятельно удовлетворять основные жизненные потребности при отсутствии надлежащего ухода;</w:t>
      </w:r>
    </w:p>
    <w:bookmarkEnd w:id="2208"/>
    <w:bookmarkStart w:name="z2394" w:id="2209"/>
    <w:p>
      <w:pPr>
        <w:spacing w:after="0"/>
        <w:ind w:left="0"/>
        <w:jc w:val="both"/>
      </w:pPr>
      <w:r>
        <w:rPr>
          <w:rFonts w:ascii="Times New Roman"/>
          <w:b w:val="false"/>
          <w:i w:val="false"/>
          <w:color w:val="000000"/>
          <w:sz w:val="28"/>
        </w:rPr>
        <w:t>
      3) существенный вред его здоровью вследствие ухудшения психического состояния, если лицо будет оставлено без медицинской помощи в области психического здоровья.</w:t>
      </w:r>
    </w:p>
    <w:bookmarkEnd w:id="2209"/>
    <w:bookmarkStart w:name="z2395" w:id="2210"/>
    <w:p>
      <w:pPr>
        <w:spacing w:after="0"/>
        <w:ind w:left="0"/>
        <w:jc w:val="both"/>
      </w:pPr>
      <w:r>
        <w:rPr>
          <w:rFonts w:ascii="Times New Roman"/>
          <w:b w:val="false"/>
          <w:i w:val="false"/>
          <w:color w:val="000000"/>
          <w:sz w:val="28"/>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176 настоящего Кодекса.</w:t>
      </w:r>
    </w:p>
    <w:bookmarkEnd w:id="2210"/>
    <w:bookmarkStart w:name="z2396" w:id="2211"/>
    <w:p>
      <w:pPr>
        <w:spacing w:after="0"/>
        <w:ind w:left="0"/>
        <w:jc w:val="both"/>
      </w:pPr>
      <w:r>
        <w:rPr>
          <w:rFonts w:ascii="Times New Roman"/>
          <w:b w:val="false"/>
          <w:i w:val="false"/>
          <w:color w:val="000000"/>
          <w:sz w:val="28"/>
        </w:rPr>
        <w:t>
      7. Психиатрическая экспертиза и психиатрическое освидетельствование лица производятся в соответствии с законодательством Республики Казахстан.</w:t>
      </w:r>
    </w:p>
    <w:bookmarkEnd w:id="2211"/>
    <w:bookmarkStart w:name="z2397" w:id="2212"/>
    <w:p>
      <w:pPr>
        <w:spacing w:after="0"/>
        <w:ind w:left="0"/>
        <w:jc w:val="both"/>
      </w:pPr>
      <w:r>
        <w:rPr>
          <w:rFonts w:ascii="Times New Roman"/>
          <w:b w:val="false"/>
          <w:i w:val="false"/>
          <w:color w:val="000000"/>
          <w:sz w:val="28"/>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уведомлением законного представителя лица.</w:t>
      </w:r>
    </w:p>
    <w:bookmarkEnd w:id="2212"/>
    <w:bookmarkStart w:name="z2398" w:id="2213"/>
    <w:p>
      <w:pPr>
        <w:spacing w:after="0"/>
        <w:ind w:left="0"/>
        <w:jc w:val="both"/>
      </w:pPr>
      <w:r>
        <w:rPr>
          <w:rFonts w:ascii="Times New Roman"/>
          <w:b w:val="false"/>
          <w:i w:val="false"/>
          <w:color w:val="000000"/>
          <w:sz w:val="28"/>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bookmarkEnd w:id="2213"/>
    <w:bookmarkStart w:name="z2399" w:id="2214"/>
    <w:p>
      <w:pPr>
        <w:spacing w:after="0"/>
        <w:ind w:left="0"/>
        <w:jc w:val="both"/>
      </w:pPr>
      <w:r>
        <w:rPr>
          <w:rFonts w:ascii="Times New Roman"/>
          <w:b w:val="false"/>
          <w:i w:val="false"/>
          <w:color w:val="000000"/>
          <w:sz w:val="28"/>
        </w:rPr>
        <w:t>
      10.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пунктом 5 настоящей статьи, или в письменном виде обоснованно отказать в психиатрическом освидетельствовании.</w:t>
      </w:r>
    </w:p>
    <w:bookmarkEnd w:id="2214"/>
    <w:bookmarkStart w:name="z2400" w:id="2215"/>
    <w:p>
      <w:pPr>
        <w:spacing w:after="0"/>
        <w:ind w:left="0"/>
        <w:jc w:val="both"/>
      </w:pPr>
      <w:r>
        <w:rPr>
          <w:rFonts w:ascii="Times New Roman"/>
          <w:b w:val="false"/>
          <w:i w:val="false"/>
          <w:color w:val="000000"/>
          <w:sz w:val="28"/>
        </w:rPr>
        <w:t>
      11. Несовершеннолетний или лицо, признанные судом недееспособными, помещенные в организацию, оказывающую медицинскую помощь в области психического здоровья лицам с психическими, поведенческими расстройствами (заболеваниями), подлежит обязательному освидетельствованию комиссией врачей-психиатров в порядке, предусмотренном настоящей статьей.</w:t>
      </w:r>
    </w:p>
    <w:bookmarkEnd w:id="2215"/>
    <w:bookmarkStart w:name="z2401" w:id="2216"/>
    <w:p>
      <w:pPr>
        <w:spacing w:after="0"/>
        <w:ind w:left="0"/>
        <w:jc w:val="both"/>
      </w:pPr>
      <w:r>
        <w:rPr>
          <w:rFonts w:ascii="Times New Roman"/>
          <w:b w:val="false"/>
          <w:i w:val="false"/>
          <w:color w:val="000000"/>
          <w:sz w:val="28"/>
        </w:rPr>
        <w:t>
      12. В течение первых шести месяцев несовершеннолетний или лицо, признанные судом недееспособными, подлежит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bookmarkEnd w:id="2216"/>
    <w:bookmarkStart w:name="z2402" w:id="2217"/>
    <w:p>
      <w:pPr>
        <w:spacing w:after="0"/>
        <w:ind w:left="0"/>
        <w:jc w:val="both"/>
      </w:pPr>
      <w:r>
        <w:rPr>
          <w:rFonts w:ascii="Times New Roman"/>
          <w:b w:val="false"/>
          <w:i w:val="false"/>
          <w:color w:val="000000"/>
          <w:sz w:val="28"/>
        </w:rPr>
        <w:t>
      13. В случае обнаружения комиссией врачей-психиатров или администрацией организации, оказывающей медицинскую помощь в области психического здоровья лицам с психическими, поведенческими расстройствами (заболеваниями),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bookmarkEnd w:id="2217"/>
    <w:p>
      <w:pPr>
        <w:spacing w:after="0"/>
        <w:ind w:left="0"/>
        <w:jc w:val="both"/>
      </w:pPr>
      <w:r>
        <w:rPr>
          <w:rFonts w:ascii="Times New Roman"/>
          <w:b/>
          <w:i w:val="false"/>
          <w:color w:val="000000"/>
          <w:sz w:val="28"/>
        </w:rPr>
        <w:t>Статья 167. Оказание медицинской помощи лицам с психическими, поведенческими расстройствами (заболеваниями)</w:t>
      </w:r>
    </w:p>
    <w:bookmarkStart w:name="z2404" w:id="2218"/>
    <w:p>
      <w:pPr>
        <w:spacing w:after="0"/>
        <w:ind w:left="0"/>
        <w:jc w:val="both"/>
      </w:pPr>
      <w:r>
        <w:rPr>
          <w:rFonts w:ascii="Times New Roman"/>
          <w:b w:val="false"/>
          <w:i w:val="false"/>
          <w:color w:val="000000"/>
          <w:sz w:val="28"/>
        </w:rPr>
        <w:t>
      1. Государством гарантируется:</w:t>
      </w:r>
    </w:p>
    <w:bookmarkEnd w:id="2218"/>
    <w:bookmarkStart w:name="z2405" w:id="2219"/>
    <w:p>
      <w:pPr>
        <w:spacing w:after="0"/>
        <w:ind w:left="0"/>
        <w:jc w:val="both"/>
      </w:pPr>
      <w:r>
        <w:rPr>
          <w:rFonts w:ascii="Times New Roman"/>
          <w:b w:val="false"/>
          <w:i w:val="false"/>
          <w:color w:val="000000"/>
          <w:sz w:val="28"/>
        </w:rPr>
        <w:t>
      1) экстренная и плановая медицинская помощь в области психического здоровья в рамках гарантированного объема бесплатной медицинской помощи;</w:t>
      </w:r>
    </w:p>
    <w:bookmarkEnd w:id="2219"/>
    <w:bookmarkStart w:name="z2406" w:id="2220"/>
    <w:p>
      <w:pPr>
        <w:spacing w:after="0"/>
        <w:ind w:left="0"/>
        <w:jc w:val="both"/>
      </w:pPr>
      <w:r>
        <w:rPr>
          <w:rFonts w:ascii="Times New Roman"/>
          <w:b w:val="false"/>
          <w:i w:val="false"/>
          <w:color w:val="000000"/>
          <w:sz w:val="28"/>
        </w:rPr>
        <w:t>
      2) психиатрическая экспертиза, определение временной нетрудоспособности;</w:t>
      </w:r>
    </w:p>
    <w:bookmarkEnd w:id="2220"/>
    <w:bookmarkStart w:name="z2407" w:id="2221"/>
    <w:p>
      <w:pPr>
        <w:spacing w:after="0"/>
        <w:ind w:left="0"/>
        <w:jc w:val="both"/>
      </w:pPr>
      <w:r>
        <w:rPr>
          <w:rFonts w:ascii="Times New Roman"/>
          <w:b w:val="false"/>
          <w:i w:val="false"/>
          <w:color w:val="000000"/>
          <w:sz w:val="28"/>
        </w:rPr>
        <w:t>
      3) социально-бытовая помощь и содействие в трудоустройстве лицам с психическими, поведенческими расстройствами (заболеваниями);</w:t>
      </w:r>
    </w:p>
    <w:bookmarkEnd w:id="2221"/>
    <w:bookmarkStart w:name="z2408" w:id="2222"/>
    <w:p>
      <w:pPr>
        <w:spacing w:after="0"/>
        <w:ind w:left="0"/>
        <w:jc w:val="both"/>
      </w:pPr>
      <w:r>
        <w:rPr>
          <w:rFonts w:ascii="Times New Roman"/>
          <w:b w:val="false"/>
          <w:i w:val="false"/>
          <w:color w:val="000000"/>
          <w:sz w:val="28"/>
        </w:rPr>
        <w:t>
      4) осуществление медицинских программ и мер, направленных на обеспечение равных возможностей для лиц с особыми потребностями.</w:t>
      </w:r>
    </w:p>
    <w:bookmarkEnd w:id="2222"/>
    <w:bookmarkStart w:name="z2409" w:id="2223"/>
    <w:p>
      <w:pPr>
        <w:spacing w:after="0"/>
        <w:ind w:left="0"/>
        <w:jc w:val="both"/>
      </w:pPr>
      <w:r>
        <w:rPr>
          <w:rFonts w:ascii="Times New Roman"/>
          <w:b w:val="false"/>
          <w:i w:val="false"/>
          <w:color w:val="000000"/>
          <w:sz w:val="28"/>
        </w:rPr>
        <w:t>
      2. Диагноз психического, поведенческого расстройства (заболевания) устанавливается врачом-психиатром в соответствии с критериями международной классификации болезней.</w:t>
      </w:r>
    </w:p>
    <w:bookmarkEnd w:id="2223"/>
    <w:bookmarkStart w:name="z2410" w:id="2224"/>
    <w:p>
      <w:pPr>
        <w:spacing w:after="0"/>
        <w:ind w:left="0"/>
        <w:jc w:val="both"/>
      </w:pPr>
      <w:r>
        <w:rPr>
          <w:rFonts w:ascii="Times New Roman"/>
          <w:b w:val="false"/>
          <w:i w:val="false"/>
          <w:color w:val="000000"/>
          <w:sz w:val="28"/>
        </w:rPr>
        <w:t>
      Врач первичной медико-санитарной помощи имеет право на диагностику и лечение пограничных психических, поведенческих расстройств в объеме, установленном уполномоченным органом, с письменного согласия пациента. Заключение врача первичной медико-санитарной помощи не является основанием для ограничения прав и свобод пациента, а также психиатрического освидетельствования.</w:t>
      </w:r>
    </w:p>
    <w:bookmarkEnd w:id="2224"/>
    <w:bookmarkStart w:name="z2411" w:id="2225"/>
    <w:p>
      <w:pPr>
        <w:spacing w:after="0"/>
        <w:ind w:left="0"/>
        <w:jc w:val="both"/>
      </w:pPr>
      <w:r>
        <w:rPr>
          <w:rFonts w:ascii="Times New Roman"/>
          <w:b w:val="false"/>
          <w:i w:val="false"/>
          <w:color w:val="000000"/>
          <w:sz w:val="28"/>
        </w:rPr>
        <w:t>
      3. Для диагностики и лечения лица с психическим, поведенческим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w:t>
      </w:r>
    </w:p>
    <w:bookmarkEnd w:id="2225"/>
    <w:bookmarkStart w:name="z2412" w:id="2226"/>
    <w:p>
      <w:pPr>
        <w:spacing w:after="0"/>
        <w:ind w:left="0"/>
        <w:jc w:val="both"/>
      </w:pPr>
      <w:r>
        <w:rPr>
          <w:rFonts w:ascii="Times New Roman"/>
          <w:b w:val="false"/>
          <w:i w:val="false"/>
          <w:color w:val="000000"/>
          <w:sz w:val="28"/>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bookmarkEnd w:id="2226"/>
    <w:bookmarkStart w:name="z2413" w:id="2227"/>
    <w:p>
      <w:pPr>
        <w:spacing w:after="0"/>
        <w:ind w:left="0"/>
        <w:jc w:val="both"/>
      </w:pPr>
      <w:r>
        <w:rPr>
          <w:rFonts w:ascii="Times New Roman"/>
          <w:b w:val="false"/>
          <w:i w:val="false"/>
          <w:color w:val="000000"/>
          <w:sz w:val="28"/>
        </w:rPr>
        <w:t xml:space="preserve">
      5. Врач в течение сорока восьми часов с момента проведения психиатрического освидетельствования предоставляет лицу с психическим, поведенческим расстройством (заболеванием), если оно может правильно воспринимать суть изложенной информации, или его законному представителю письменную информацию о характере психического, поведенческого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предоставлена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273 настоящего Кодекса.</w:t>
      </w:r>
    </w:p>
    <w:bookmarkEnd w:id="2227"/>
    <w:bookmarkStart w:name="z2414" w:id="2228"/>
    <w:p>
      <w:pPr>
        <w:spacing w:after="0"/>
        <w:ind w:left="0"/>
        <w:jc w:val="both"/>
      </w:pPr>
      <w:r>
        <w:rPr>
          <w:rFonts w:ascii="Times New Roman"/>
          <w:b w:val="false"/>
          <w:i w:val="false"/>
          <w:color w:val="000000"/>
          <w:sz w:val="28"/>
        </w:rPr>
        <w:t>
      6. Лечение лица с психическим, поведенческим расстройством (заболеванием) производится после получения его согласия или его законного представителя, за исключением случаев, предусмотренных пунктом 7 настоящей статьи.</w:t>
      </w:r>
    </w:p>
    <w:bookmarkEnd w:id="2228"/>
    <w:bookmarkStart w:name="z2415" w:id="2229"/>
    <w:p>
      <w:pPr>
        <w:spacing w:after="0"/>
        <w:ind w:left="0"/>
        <w:jc w:val="both"/>
      </w:pPr>
      <w:r>
        <w:rPr>
          <w:rFonts w:ascii="Times New Roman"/>
          <w:b w:val="false"/>
          <w:i w:val="false"/>
          <w:color w:val="000000"/>
          <w:sz w:val="28"/>
        </w:rPr>
        <w:t xml:space="preserve">
      7. Лечение может проводиться без согласия лица с психическим, поведенческим расстройством (заболеванием) или его законного представителя только при применении принудительных мер медицинского характера по основаниям, установленным законами Республики Казахстан, а также при принудительной госпитализации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госпитализации.</w:t>
      </w:r>
    </w:p>
    <w:bookmarkEnd w:id="2229"/>
    <w:bookmarkStart w:name="z2416" w:id="2230"/>
    <w:p>
      <w:pPr>
        <w:spacing w:after="0"/>
        <w:ind w:left="0"/>
        <w:jc w:val="both"/>
      </w:pPr>
      <w:r>
        <w:rPr>
          <w:rFonts w:ascii="Times New Roman"/>
          <w:b w:val="false"/>
          <w:i w:val="false"/>
          <w:color w:val="000000"/>
          <w:sz w:val="28"/>
        </w:rPr>
        <w:t>
      8. Лицо с психическим, поведенческим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пунктом 7 настоящей статьи.</w:t>
      </w:r>
    </w:p>
    <w:bookmarkEnd w:id="2230"/>
    <w:bookmarkStart w:name="z2417" w:id="2231"/>
    <w:p>
      <w:pPr>
        <w:spacing w:after="0"/>
        <w:ind w:left="0"/>
        <w:jc w:val="both"/>
      </w:pPr>
      <w:r>
        <w:rPr>
          <w:rFonts w:ascii="Times New Roman"/>
          <w:b w:val="false"/>
          <w:i w:val="false"/>
          <w:color w:val="000000"/>
          <w:sz w:val="28"/>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 психическим, поведенческим расстройством (заболеванием) или его законного представителя и врача-психиатра.</w:t>
      </w:r>
    </w:p>
    <w:bookmarkEnd w:id="2231"/>
    <w:p>
      <w:pPr>
        <w:spacing w:after="0"/>
        <w:ind w:left="0"/>
        <w:jc w:val="both"/>
      </w:pPr>
      <w:r>
        <w:rPr>
          <w:rFonts w:ascii="Times New Roman"/>
          <w:b/>
          <w:i w:val="false"/>
          <w:color w:val="000000"/>
          <w:sz w:val="28"/>
        </w:rPr>
        <w:t>Статья 168. 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19" w:id="2232"/>
    <w:p>
      <w:pPr>
        <w:spacing w:after="0"/>
        <w:ind w:left="0"/>
        <w:jc w:val="both"/>
      </w:pPr>
      <w:r>
        <w:rPr>
          <w:rFonts w:ascii="Times New Roman"/>
          <w:b w:val="false"/>
          <w:i w:val="false"/>
          <w:color w:val="000000"/>
          <w:sz w:val="28"/>
        </w:rPr>
        <w:t>
      1. Основаниями для госпитализации в стационар являются наличие у лица психического, поведенческого расстройства (заболевания) и решение врача-психиатра о необходимости проведения обследования или лечения в условиях стационара.</w:t>
      </w:r>
    </w:p>
    <w:bookmarkEnd w:id="2232"/>
    <w:bookmarkStart w:name="z2420" w:id="2233"/>
    <w:p>
      <w:pPr>
        <w:spacing w:after="0"/>
        <w:ind w:left="0"/>
        <w:jc w:val="both"/>
      </w:pPr>
      <w:r>
        <w:rPr>
          <w:rFonts w:ascii="Times New Roman"/>
          <w:b w:val="false"/>
          <w:i w:val="false"/>
          <w:color w:val="000000"/>
          <w:sz w:val="28"/>
        </w:rPr>
        <w:t xml:space="preserve">
      2. Госпитализация лица в стационар осуществляется добровольно по его просьбе или с его письменного согласия,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233"/>
    <w:bookmarkStart w:name="z2421" w:id="2234"/>
    <w:p>
      <w:pPr>
        <w:spacing w:after="0"/>
        <w:ind w:left="0"/>
        <w:jc w:val="both"/>
      </w:pPr>
      <w:r>
        <w:rPr>
          <w:rFonts w:ascii="Times New Roman"/>
          <w:b w:val="false"/>
          <w:i w:val="false"/>
          <w:color w:val="000000"/>
          <w:sz w:val="28"/>
        </w:rPr>
        <w:t>
      3. Несовершеннолетний госпитализируется в стационар с письменного согласия его законного представителя.</w:t>
      </w:r>
    </w:p>
    <w:bookmarkEnd w:id="2234"/>
    <w:bookmarkStart w:name="z2422" w:id="2235"/>
    <w:p>
      <w:pPr>
        <w:spacing w:after="0"/>
        <w:ind w:left="0"/>
        <w:jc w:val="both"/>
      </w:pPr>
      <w:r>
        <w:rPr>
          <w:rFonts w:ascii="Times New Roman"/>
          <w:b w:val="false"/>
          <w:i w:val="false"/>
          <w:color w:val="000000"/>
          <w:sz w:val="28"/>
        </w:rPr>
        <w:t>
      4.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w:t>
      </w:r>
    </w:p>
    <w:bookmarkEnd w:id="2235"/>
    <w:bookmarkStart w:name="z2423" w:id="2236"/>
    <w:p>
      <w:pPr>
        <w:spacing w:after="0"/>
        <w:ind w:left="0"/>
        <w:jc w:val="both"/>
      </w:pPr>
      <w:r>
        <w:rPr>
          <w:rFonts w:ascii="Times New Roman"/>
          <w:b w:val="false"/>
          <w:i w:val="false"/>
          <w:color w:val="000000"/>
          <w:sz w:val="28"/>
        </w:rPr>
        <w:t>
      5.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w:t>
      </w:r>
    </w:p>
    <w:bookmarkEnd w:id="2236"/>
    <w:bookmarkStart w:name="z2424" w:id="2237"/>
    <w:p>
      <w:pPr>
        <w:spacing w:after="0"/>
        <w:ind w:left="0"/>
        <w:jc w:val="both"/>
      </w:pPr>
      <w:r>
        <w:rPr>
          <w:rFonts w:ascii="Times New Roman"/>
          <w:b w:val="false"/>
          <w:i w:val="false"/>
          <w:color w:val="000000"/>
          <w:sz w:val="28"/>
        </w:rPr>
        <w:t>
      6. Принудительная госпитализация в стационар допускается на основании решения суда.</w:t>
      </w:r>
    </w:p>
    <w:bookmarkEnd w:id="2237"/>
    <w:bookmarkStart w:name="z2425" w:id="2238"/>
    <w:p>
      <w:pPr>
        <w:spacing w:after="0"/>
        <w:ind w:left="0"/>
        <w:jc w:val="both"/>
      </w:pPr>
      <w:r>
        <w:rPr>
          <w:rFonts w:ascii="Times New Roman"/>
          <w:b w:val="false"/>
          <w:i w:val="false"/>
          <w:color w:val="000000"/>
          <w:sz w:val="28"/>
        </w:rPr>
        <w:t xml:space="preserve">
      Принудительная госпитализация лица в стационар до вынесения судом решения допускается исключительно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w:t>
      </w:r>
    </w:p>
    <w:bookmarkEnd w:id="2238"/>
    <w:bookmarkStart w:name="z2426" w:id="2239"/>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 а также информирует супруга (супругу), близких родственников и (или) законных представителей при наличии сведений о них.</w:t>
      </w:r>
    </w:p>
    <w:bookmarkEnd w:id="2239"/>
    <w:bookmarkStart w:name="z2427" w:id="2240"/>
    <w:p>
      <w:pPr>
        <w:spacing w:after="0"/>
        <w:ind w:left="0"/>
        <w:jc w:val="both"/>
      </w:pPr>
      <w:r>
        <w:rPr>
          <w:rFonts w:ascii="Times New Roman"/>
          <w:b w:val="false"/>
          <w:i w:val="false"/>
          <w:color w:val="000000"/>
          <w:sz w:val="28"/>
        </w:rPr>
        <w:t>
      7.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bookmarkEnd w:id="2240"/>
    <w:bookmarkStart w:name="z2428" w:id="2241"/>
    <w:p>
      <w:pPr>
        <w:spacing w:after="0"/>
        <w:ind w:left="0"/>
        <w:jc w:val="both"/>
      </w:pPr>
      <w:r>
        <w:rPr>
          <w:rFonts w:ascii="Times New Roman"/>
          <w:b w:val="false"/>
          <w:i w:val="false"/>
          <w:color w:val="000000"/>
          <w:sz w:val="28"/>
        </w:rPr>
        <w:t>
      8.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bookmarkEnd w:id="2241"/>
    <w:bookmarkStart w:name="z2429" w:id="2242"/>
    <w:p>
      <w:pPr>
        <w:spacing w:after="0"/>
        <w:ind w:left="0"/>
        <w:jc w:val="both"/>
      </w:pPr>
      <w:r>
        <w:rPr>
          <w:rFonts w:ascii="Times New Roman"/>
          <w:b w:val="false"/>
          <w:i w:val="false"/>
          <w:color w:val="000000"/>
          <w:sz w:val="28"/>
        </w:rPr>
        <w:t>
      9.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w:t>
      </w:r>
    </w:p>
    <w:bookmarkEnd w:id="2242"/>
    <w:bookmarkStart w:name="z2430" w:id="2243"/>
    <w:p>
      <w:pPr>
        <w:spacing w:after="0"/>
        <w:ind w:left="0"/>
        <w:jc w:val="both"/>
      </w:pPr>
      <w:r>
        <w:rPr>
          <w:rFonts w:ascii="Times New Roman"/>
          <w:b w:val="false"/>
          <w:i w:val="false"/>
          <w:color w:val="000000"/>
          <w:sz w:val="28"/>
        </w:rPr>
        <w:t>
      Лицо, госпитализированное в стационар по основаниям, предусмотренным пунктом 1 статьи 137 настоящего Кодекса, подлежит обязательному освидетельствованию в течение сорока восьми часов с момента госпитализации комиссией врачей-психиатров,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стационаре, оно подлежит немедленной выписке.</w:t>
      </w:r>
    </w:p>
    <w:bookmarkEnd w:id="2243"/>
    <w:bookmarkStart w:name="z2431" w:id="2244"/>
    <w:p>
      <w:pPr>
        <w:spacing w:after="0"/>
        <w:ind w:left="0"/>
        <w:jc w:val="both"/>
      </w:pPr>
      <w:r>
        <w:rPr>
          <w:rFonts w:ascii="Times New Roman"/>
          <w:b w:val="false"/>
          <w:i w:val="false"/>
          <w:color w:val="000000"/>
          <w:sz w:val="28"/>
        </w:rPr>
        <w:t>
      10. В случае несогласия с принудительной госпитализацией лицо с психическим, поведенческим расстройством (заболеванием) или его законный представитель вправе обратиться в суд в порядке, установленном законами Республики Казахстан.</w:t>
      </w:r>
    </w:p>
    <w:bookmarkEnd w:id="2244"/>
    <w:p>
      <w:pPr>
        <w:spacing w:after="0"/>
        <w:ind w:left="0"/>
        <w:jc w:val="both"/>
      </w:pPr>
      <w:r>
        <w:rPr>
          <w:rFonts w:ascii="Times New Roman"/>
          <w:b/>
          <w:i w:val="false"/>
          <w:color w:val="000000"/>
          <w:sz w:val="28"/>
        </w:rPr>
        <w:t>Статья 169. 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33" w:id="2245"/>
    <w:p>
      <w:pPr>
        <w:spacing w:after="0"/>
        <w:ind w:left="0"/>
        <w:jc w:val="both"/>
      </w:pPr>
      <w:r>
        <w:rPr>
          <w:rFonts w:ascii="Times New Roman"/>
          <w:b w:val="false"/>
          <w:i w:val="false"/>
          <w:color w:val="000000"/>
          <w:sz w:val="28"/>
        </w:rPr>
        <w:t>
      1. Выписка из стационара производится по выздоровлении лица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bookmarkEnd w:id="2245"/>
    <w:bookmarkStart w:name="z2434" w:id="2246"/>
    <w:p>
      <w:pPr>
        <w:spacing w:after="0"/>
        <w:ind w:left="0"/>
        <w:jc w:val="both"/>
      </w:pPr>
      <w:r>
        <w:rPr>
          <w:rFonts w:ascii="Times New Roman"/>
          <w:b w:val="false"/>
          <w:i w:val="false"/>
          <w:color w:val="000000"/>
          <w:sz w:val="28"/>
        </w:rPr>
        <w:t>
      2. Выписка лица, добровольно находящегося в стационаре, производится по его личному заявлению, заявлению его законного представителя или по решению его лечащего врача.</w:t>
      </w:r>
    </w:p>
    <w:bookmarkEnd w:id="2246"/>
    <w:bookmarkStart w:name="z2435" w:id="2247"/>
    <w:p>
      <w:pPr>
        <w:spacing w:after="0"/>
        <w:ind w:left="0"/>
        <w:jc w:val="both"/>
      </w:pPr>
      <w:r>
        <w:rPr>
          <w:rFonts w:ascii="Times New Roman"/>
          <w:b w:val="false"/>
          <w:i w:val="false"/>
          <w:color w:val="000000"/>
          <w:sz w:val="28"/>
        </w:rPr>
        <w:t>
      3. Выписка лица, госпитализированного в стационар в принудительном порядке, производится по заключению комиссии врачей-психиатров, решению суда либо постановлению прокурора.</w:t>
      </w:r>
    </w:p>
    <w:bookmarkEnd w:id="2247"/>
    <w:bookmarkStart w:name="z2436" w:id="2248"/>
    <w:p>
      <w:pPr>
        <w:spacing w:after="0"/>
        <w:ind w:left="0"/>
        <w:jc w:val="both"/>
      </w:pPr>
      <w:r>
        <w:rPr>
          <w:rFonts w:ascii="Times New Roman"/>
          <w:b w:val="false"/>
          <w:i w:val="false"/>
          <w:color w:val="000000"/>
          <w:sz w:val="28"/>
        </w:rPr>
        <w:t>
      4. Выписка лица, к которому по определению суда применены принудительные меры медицинского характера, производится только по определению суда.</w:t>
      </w:r>
    </w:p>
    <w:bookmarkEnd w:id="2248"/>
    <w:bookmarkStart w:name="z2437" w:id="2249"/>
    <w:p>
      <w:pPr>
        <w:spacing w:after="0"/>
        <w:ind w:left="0"/>
        <w:jc w:val="both"/>
      </w:pPr>
      <w:r>
        <w:rPr>
          <w:rFonts w:ascii="Times New Roman"/>
          <w:b w:val="false"/>
          <w:i w:val="false"/>
          <w:color w:val="000000"/>
          <w:sz w:val="28"/>
        </w:rPr>
        <w:t xml:space="preserve">
      5. Лицу, помещенному в стационар добровольно, может быть отказано в выписке, если комиссией врачей-психиатров организации, оказывающей медицинскую помощь в области психического здоровья лицам с психическим, поведенческим расстройством (заболеванием), будут установлены основания для госпитализации в принудительном порядке,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таком случае вопросы о его пребывании в стационаре, продлении госпитализации и выписке из стационара решаются в порядке, установленном </w:t>
      </w:r>
      <w:r>
        <w:rPr>
          <w:rFonts w:ascii="Times New Roman"/>
          <w:b w:val="false"/>
          <w:i w:val="false"/>
          <w:color w:val="000000"/>
          <w:sz w:val="28"/>
        </w:rPr>
        <w:t>пунктами 7</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статьи 168 настоящего Кодекса и пунктом 3 настоящей статьи.</w:t>
      </w:r>
    </w:p>
    <w:bookmarkEnd w:id="2249"/>
    <w:p>
      <w:pPr>
        <w:spacing w:after="0"/>
        <w:ind w:left="0"/>
        <w:jc w:val="both"/>
      </w:pPr>
      <w:r>
        <w:rPr>
          <w:rFonts w:ascii="Times New Roman"/>
          <w:b/>
          <w:i w:val="false"/>
          <w:color w:val="000000"/>
          <w:sz w:val="28"/>
        </w:rPr>
        <w:t>Статья 170. Принудительные меры медицинского характера в отношении лица с психическими, поведенческими расстройствами (заболеваниями)</w:t>
      </w:r>
    </w:p>
    <w:bookmarkStart w:name="z2439" w:id="2250"/>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 поведенческим расстройством (заболеванием), совершившего общественно опасные деяния, по основаниям и в порядке, установленным законодательством Республики Казахстан.</w:t>
      </w:r>
    </w:p>
    <w:bookmarkEnd w:id="2250"/>
    <w:bookmarkStart w:name="z2440" w:id="2251"/>
    <w:p>
      <w:pPr>
        <w:spacing w:after="0"/>
        <w:ind w:left="0"/>
        <w:jc w:val="both"/>
      </w:pPr>
      <w:r>
        <w:rPr>
          <w:rFonts w:ascii="Times New Roman"/>
          <w:b w:val="false"/>
          <w:i w:val="false"/>
          <w:color w:val="000000"/>
          <w:sz w:val="28"/>
        </w:rPr>
        <w:t>
      2. Принудительные меры медицинского характера осуществляются в организациях, оказывающих медицинскую помощь в области психического здоровья лицам с психическим, поведенческим расстройством (заболеванием), в виде:</w:t>
      </w:r>
    </w:p>
    <w:bookmarkEnd w:id="2251"/>
    <w:bookmarkStart w:name="z2441" w:id="2252"/>
    <w:p>
      <w:pPr>
        <w:spacing w:after="0"/>
        <w:ind w:left="0"/>
        <w:jc w:val="both"/>
      </w:pPr>
      <w:r>
        <w:rPr>
          <w:rFonts w:ascii="Times New Roman"/>
          <w:b w:val="false"/>
          <w:i w:val="false"/>
          <w:color w:val="000000"/>
          <w:sz w:val="28"/>
        </w:rPr>
        <w:t>
      1) принудительного наблюдения и лечения у психиатра в амбулаторных условиях;</w:t>
      </w:r>
    </w:p>
    <w:bookmarkEnd w:id="2252"/>
    <w:bookmarkStart w:name="z2442" w:id="2253"/>
    <w:p>
      <w:pPr>
        <w:spacing w:after="0"/>
        <w:ind w:left="0"/>
        <w:jc w:val="both"/>
      </w:pPr>
      <w:r>
        <w:rPr>
          <w:rFonts w:ascii="Times New Roman"/>
          <w:b w:val="false"/>
          <w:i w:val="false"/>
          <w:color w:val="000000"/>
          <w:sz w:val="28"/>
        </w:rPr>
        <w:t>
      2) принудительного лечения в психиатрическом стационаре общего типа;</w:t>
      </w:r>
    </w:p>
    <w:bookmarkEnd w:id="2253"/>
    <w:bookmarkStart w:name="z2443" w:id="2254"/>
    <w:p>
      <w:pPr>
        <w:spacing w:after="0"/>
        <w:ind w:left="0"/>
        <w:jc w:val="both"/>
      </w:pPr>
      <w:r>
        <w:rPr>
          <w:rFonts w:ascii="Times New Roman"/>
          <w:b w:val="false"/>
          <w:i w:val="false"/>
          <w:color w:val="000000"/>
          <w:sz w:val="28"/>
        </w:rPr>
        <w:t>
      3) принудительного лечения в психиатрическом стационаре специализированного типа;</w:t>
      </w:r>
    </w:p>
    <w:bookmarkEnd w:id="2254"/>
    <w:bookmarkStart w:name="z2444" w:id="2255"/>
    <w:p>
      <w:pPr>
        <w:spacing w:after="0"/>
        <w:ind w:left="0"/>
        <w:jc w:val="both"/>
      </w:pPr>
      <w:r>
        <w:rPr>
          <w:rFonts w:ascii="Times New Roman"/>
          <w:b w:val="false"/>
          <w:i w:val="false"/>
          <w:color w:val="000000"/>
          <w:sz w:val="28"/>
        </w:rPr>
        <w:t>
      4) принудительного лечения в психиатрическом стационаре специализированного типа с интенсивным наблюдением.</w:t>
      </w:r>
    </w:p>
    <w:bookmarkEnd w:id="2255"/>
    <w:bookmarkStart w:name="z2445" w:id="2256"/>
    <w:p>
      <w:pPr>
        <w:spacing w:after="0"/>
        <w:ind w:left="0"/>
        <w:jc w:val="both"/>
      </w:pPr>
      <w:r>
        <w:rPr>
          <w:rFonts w:ascii="Times New Roman"/>
          <w:b w:val="false"/>
          <w:i w:val="false"/>
          <w:color w:val="000000"/>
          <w:sz w:val="28"/>
        </w:rPr>
        <w:t>
      3. Лицо, помещенное в стационар для применения принудительных мер медицинского характера, признается нетрудоспособным на весь период пребывания в стационаре.</w:t>
      </w:r>
    </w:p>
    <w:bookmarkEnd w:id="2256"/>
    <w:bookmarkStart w:name="z2446" w:id="2257"/>
    <w:p>
      <w:pPr>
        <w:spacing w:after="0"/>
        <w:ind w:left="0"/>
        <w:jc w:val="both"/>
      </w:pPr>
      <w:r>
        <w:rPr>
          <w:rFonts w:ascii="Times New Roman"/>
          <w:b w:val="false"/>
          <w:i w:val="false"/>
          <w:color w:val="000000"/>
          <w:sz w:val="28"/>
        </w:rPr>
        <w:t>
      4. Правила использования денежных средств от физических и юридических лиц, в том числе пенсионных выплат и государственных социальных пособий, зачисляемых на контрольный счет наличности государственной психиатрической организации специализированного типа с интенсивным наблюдением, для использования лицами с психическими, поведенческими расстройствами (заболеваниями), находящимися на принудительном лечении, разрабатываются и утверждаются уполномоченным органом.</w:t>
      </w:r>
    </w:p>
    <w:bookmarkEnd w:id="2257"/>
    <w:bookmarkStart w:name="z2447" w:id="2258"/>
    <w:p>
      <w:pPr>
        <w:spacing w:after="0"/>
        <w:ind w:left="0"/>
        <w:jc w:val="both"/>
      </w:pPr>
      <w:r>
        <w:rPr>
          <w:rFonts w:ascii="Times New Roman"/>
          <w:b w:val="false"/>
          <w:i w:val="false"/>
          <w:color w:val="000000"/>
          <w:sz w:val="28"/>
        </w:rPr>
        <w:t>
      5. Учет и отчетность по 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 а также контроль за их использованием осуществляются в соответствии с законодательством Республики Казахстан.</w:t>
      </w:r>
    </w:p>
    <w:bookmarkEnd w:id="2258"/>
    <w:bookmarkStart w:name="z2448" w:id="2259"/>
    <w:p>
      <w:pPr>
        <w:spacing w:after="0"/>
        <w:ind w:left="0"/>
        <w:jc w:val="both"/>
      </w:pPr>
      <w:r>
        <w:rPr>
          <w:rFonts w:ascii="Times New Roman"/>
          <w:b w:val="false"/>
          <w:i w:val="false"/>
          <w:color w:val="000000"/>
          <w:sz w:val="28"/>
        </w:rPr>
        <w:t>
      6. Охрана организации, оказывающей медицинскую помощь в области психического здоровья в виде принудительного лечения лиц с психическими, поведенческими расстройствами (заболеваниями), вызванными употреблением психоактивных веществ, возлагается на администрацию этой организации и осуществляется в соответствии с законодательством Республики Казахстан в области охранной деятельности.</w:t>
      </w:r>
    </w:p>
    <w:bookmarkEnd w:id="2259"/>
    <w:bookmarkStart w:name="z2449" w:id="2260"/>
    <w:p>
      <w:pPr>
        <w:spacing w:after="0"/>
        <w:ind w:left="0"/>
        <w:jc w:val="both"/>
      </w:pPr>
      <w:r>
        <w:rPr>
          <w:rFonts w:ascii="Times New Roman"/>
          <w:b w:val="false"/>
          <w:i w:val="false"/>
          <w:color w:val="000000"/>
          <w:sz w:val="28"/>
        </w:rPr>
        <w:t>
      7. Охрана государственной психиатрической организации специализированного типа с интенсивным наблюдением осуществляется в соответствии с порядком, определенным Министерством внутренних дел Республики Казахстан совместно с уполномоченным органом.</w:t>
      </w:r>
    </w:p>
    <w:bookmarkEnd w:id="2260"/>
    <w:bookmarkStart w:name="z2450" w:id="2261"/>
    <w:p>
      <w:pPr>
        <w:spacing w:after="0"/>
        <w:ind w:left="0"/>
        <w:jc w:val="both"/>
      </w:pPr>
      <w:r>
        <w:rPr>
          <w:rFonts w:ascii="Times New Roman"/>
          <w:b w:val="false"/>
          <w:i w:val="false"/>
          <w:color w:val="000000"/>
          <w:sz w:val="28"/>
        </w:rPr>
        <w:t>
      8. Оборудование государственной психиатрической организации специализированного типа с интенсивным наблюдением инженерно-техническими средствами охраны осуществляется уполномоченным органом в соответствии с порядком, определенным Министерством внутренних дел Республики Казахстан совместно с уполномоченным органом.</w:t>
      </w:r>
    </w:p>
    <w:bookmarkEnd w:id="2261"/>
    <w:p>
      <w:pPr>
        <w:spacing w:after="0"/>
        <w:ind w:left="0"/>
        <w:jc w:val="both"/>
      </w:pPr>
      <w:r>
        <w:rPr>
          <w:rFonts w:ascii="Times New Roman"/>
          <w:b/>
          <w:i w:val="false"/>
          <w:color w:val="000000"/>
          <w:sz w:val="28"/>
        </w:rPr>
        <w:t>Статья 171. 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p>
    <w:bookmarkStart w:name="z2452" w:id="2262"/>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совершившего уголовное правонарушение, признанного нуждающимся в лечении, а также в отношении лица, совершившего административное правонарушение и уклоняющегося от добровольного лечения.</w:t>
      </w:r>
    </w:p>
    <w:bookmarkEnd w:id="2262"/>
    <w:bookmarkStart w:name="z2453" w:id="2263"/>
    <w:p>
      <w:pPr>
        <w:spacing w:after="0"/>
        <w:ind w:left="0"/>
        <w:jc w:val="both"/>
      </w:pPr>
      <w:r>
        <w:rPr>
          <w:rFonts w:ascii="Times New Roman"/>
          <w:b w:val="false"/>
          <w:i w:val="false"/>
          <w:color w:val="000000"/>
          <w:sz w:val="28"/>
        </w:rPr>
        <w:t>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w:t>
      </w:r>
    </w:p>
    <w:bookmarkEnd w:id="2263"/>
    <w:bookmarkStart w:name="z2454" w:id="2264"/>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264"/>
    <w:bookmarkStart w:name="z2455" w:id="2265"/>
    <w:p>
      <w:pPr>
        <w:spacing w:after="0"/>
        <w:ind w:left="0"/>
        <w:jc w:val="both"/>
      </w:pPr>
      <w:r>
        <w:rPr>
          <w:rFonts w:ascii="Times New Roman"/>
          <w:b w:val="false"/>
          <w:i w:val="false"/>
          <w:color w:val="000000"/>
          <w:sz w:val="28"/>
        </w:rPr>
        <w:t>
      3. За лицом,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265"/>
    <w:bookmarkStart w:name="z2456" w:id="2266"/>
    <w:p>
      <w:pPr>
        <w:spacing w:after="0"/>
        <w:ind w:left="0"/>
        <w:jc w:val="both"/>
      </w:pPr>
      <w:r>
        <w:rPr>
          <w:rFonts w:ascii="Times New Roman"/>
          <w:b w:val="false"/>
          <w:i w:val="false"/>
          <w:color w:val="000000"/>
          <w:sz w:val="28"/>
        </w:rPr>
        <w:t>
      4. Лицо с психическим, поведенческим расстройством (заболеванием), связанным с употреблением психоактивных веществ, находящееся на принудительном лечении, имеет право:</w:t>
      </w:r>
    </w:p>
    <w:bookmarkEnd w:id="2266"/>
    <w:bookmarkStart w:name="z2457" w:id="2267"/>
    <w:p>
      <w:pPr>
        <w:spacing w:after="0"/>
        <w:ind w:left="0"/>
        <w:jc w:val="both"/>
      </w:pPr>
      <w:r>
        <w:rPr>
          <w:rFonts w:ascii="Times New Roman"/>
          <w:b w:val="false"/>
          <w:i w:val="false"/>
          <w:color w:val="000000"/>
          <w:sz w:val="28"/>
        </w:rPr>
        <w:t>
      1) на ознакомление с правилами внутреннего распорядка организации для принудительного лечения и иными документами, регламентирующими порядок пребывания в данной организации;</w:t>
      </w:r>
    </w:p>
    <w:bookmarkEnd w:id="2267"/>
    <w:bookmarkStart w:name="z2458" w:id="2268"/>
    <w:p>
      <w:pPr>
        <w:spacing w:after="0"/>
        <w:ind w:left="0"/>
        <w:jc w:val="both"/>
      </w:pPr>
      <w:r>
        <w:rPr>
          <w:rFonts w:ascii="Times New Roman"/>
          <w:b w:val="false"/>
          <w:i w:val="false"/>
          <w:color w:val="000000"/>
          <w:sz w:val="28"/>
        </w:rPr>
        <w:t>
      2) на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268"/>
    <w:bookmarkStart w:name="z2459" w:id="2269"/>
    <w:p>
      <w:pPr>
        <w:spacing w:after="0"/>
        <w:ind w:left="0"/>
        <w:jc w:val="both"/>
      </w:pPr>
      <w:r>
        <w:rPr>
          <w:rFonts w:ascii="Times New Roman"/>
          <w:b w:val="false"/>
          <w:i w:val="false"/>
          <w:color w:val="000000"/>
          <w:sz w:val="28"/>
        </w:rPr>
        <w:t>
      3) получать питание, материально-бытовое и медицинское обслуживание;</w:t>
      </w:r>
    </w:p>
    <w:bookmarkEnd w:id="2269"/>
    <w:bookmarkStart w:name="z2460" w:id="2270"/>
    <w:p>
      <w:pPr>
        <w:spacing w:after="0"/>
        <w:ind w:left="0"/>
        <w:jc w:val="both"/>
      </w:pPr>
      <w:r>
        <w:rPr>
          <w:rFonts w:ascii="Times New Roman"/>
          <w:b w:val="false"/>
          <w:i w:val="false"/>
          <w:color w:val="000000"/>
          <w:sz w:val="28"/>
        </w:rPr>
        <w:t>
      4) на трудовое устройство в соответствии с трудовым законодательством Республики Казахстан;</w:t>
      </w:r>
    </w:p>
    <w:bookmarkEnd w:id="2270"/>
    <w:bookmarkStart w:name="z2461" w:id="2271"/>
    <w:p>
      <w:pPr>
        <w:spacing w:after="0"/>
        <w:ind w:left="0"/>
        <w:jc w:val="both"/>
      </w:pPr>
      <w:r>
        <w:rPr>
          <w:rFonts w:ascii="Times New Roman"/>
          <w:b w:val="false"/>
          <w:i w:val="false"/>
          <w:color w:val="000000"/>
          <w:sz w:val="28"/>
        </w:rPr>
        <w:t>
      5)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организации для принудительного лечения;</w:t>
      </w:r>
    </w:p>
    <w:bookmarkEnd w:id="2271"/>
    <w:bookmarkStart w:name="z2462" w:id="2272"/>
    <w:p>
      <w:pPr>
        <w:spacing w:after="0"/>
        <w:ind w:left="0"/>
        <w:jc w:val="both"/>
      </w:pPr>
      <w:r>
        <w:rPr>
          <w:rFonts w:ascii="Times New Roman"/>
          <w:b w:val="false"/>
          <w:i w:val="false"/>
          <w:color w:val="000000"/>
          <w:sz w:val="28"/>
        </w:rPr>
        <w:t>
      6) иметь встречи с близкими родственниками в порядке, определенном правилами внутреннего распорядка;</w:t>
      </w:r>
    </w:p>
    <w:bookmarkEnd w:id="2272"/>
    <w:bookmarkStart w:name="z2463" w:id="2273"/>
    <w:p>
      <w:pPr>
        <w:spacing w:after="0"/>
        <w:ind w:left="0"/>
        <w:jc w:val="both"/>
      </w:pPr>
      <w:r>
        <w:rPr>
          <w:rFonts w:ascii="Times New Roman"/>
          <w:b w:val="false"/>
          <w:i w:val="false"/>
          <w:color w:val="000000"/>
          <w:sz w:val="28"/>
        </w:rPr>
        <w:t>
      7) вести переписку без ограничения;</w:t>
      </w:r>
    </w:p>
    <w:bookmarkEnd w:id="2273"/>
    <w:bookmarkStart w:name="z2464" w:id="2274"/>
    <w:p>
      <w:pPr>
        <w:spacing w:after="0"/>
        <w:ind w:left="0"/>
        <w:jc w:val="both"/>
      </w:pPr>
      <w:r>
        <w:rPr>
          <w:rFonts w:ascii="Times New Roman"/>
          <w:b w:val="false"/>
          <w:i w:val="false"/>
          <w:color w:val="000000"/>
          <w:sz w:val="28"/>
        </w:rPr>
        <w:t>
      8) получать передачи, отправлять и получать посылки в порядке, определенном правилами внутреннего распорядка;</w:t>
      </w:r>
    </w:p>
    <w:bookmarkEnd w:id="2274"/>
    <w:bookmarkStart w:name="z2465" w:id="2275"/>
    <w:p>
      <w:pPr>
        <w:spacing w:after="0"/>
        <w:ind w:left="0"/>
        <w:jc w:val="both"/>
      </w:pPr>
      <w:r>
        <w:rPr>
          <w:rFonts w:ascii="Times New Roman"/>
          <w:b w:val="false"/>
          <w:i w:val="false"/>
          <w:color w:val="000000"/>
          <w:sz w:val="28"/>
        </w:rPr>
        <w:t>
      9) получать денежные переводы, которые зачисляются на его лицевой счет;</w:t>
      </w:r>
    </w:p>
    <w:bookmarkEnd w:id="2275"/>
    <w:bookmarkStart w:name="z2466" w:id="2276"/>
    <w:p>
      <w:pPr>
        <w:spacing w:after="0"/>
        <w:ind w:left="0"/>
        <w:jc w:val="both"/>
      </w:pPr>
      <w:r>
        <w:rPr>
          <w:rFonts w:ascii="Times New Roman"/>
          <w:b w:val="false"/>
          <w:i w:val="false"/>
          <w:color w:val="000000"/>
          <w:sz w:val="28"/>
        </w:rPr>
        <w:t>
      10) на ежедневную прогулку;</w:t>
      </w:r>
    </w:p>
    <w:bookmarkEnd w:id="2276"/>
    <w:bookmarkStart w:name="z2467" w:id="2277"/>
    <w:p>
      <w:pPr>
        <w:spacing w:after="0"/>
        <w:ind w:left="0"/>
        <w:jc w:val="both"/>
      </w:pPr>
      <w:r>
        <w:rPr>
          <w:rFonts w:ascii="Times New Roman"/>
          <w:b w:val="false"/>
          <w:i w:val="false"/>
          <w:color w:val="000000"/>
          <w:sz w:val="28"/>
        </w:rPr>
        <w:t>
      11) подавать жалобы на действия (бездействие) сотрудников организаций в уполномоченный орган, органы прокуратуры, суд в порядке, установленном законами Республики Казахстан.</w:t>
      </w:r>
    </w:p>
    <w:bookmarkEnd w:id="2277"/>
    <w:bookmarkStart w:name="z2468" w:id="2278"/>
    <w:p>
      <w:pPr>
        <w:spacing w:after="0"/>
        <w:ind w:left="0"/>
        <w:jc w:val="both"/>
      </w:pPr>
      <w:r>
        <w:rPr>
          <w:rFonts w:ascii="Times New Roman"/>
          <w:b w:val="false"/>
          <w:i w:val="false"/>
          <w:color w:val="000000"/>
          <w:sz w:val="28"/>
        </w:rPr>
        <w:t>
      5.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обязано:</w:t>
      </w:r>
    </w:p>
    <w:bookmarkEnd w:id="2278"/>
    <w:bookmarkStart w:name="z2469" w:id="2279"/>
    <w:p>
      <w:pPr>
        <w:spacing w:after="0"/>
        <w:ind w:left="0"/>
        <w:jc w:val="both"/>
      </w:pPr>
      <w:r>
        <w:rPr>
          <w:rFonts w:ascii="Times New Roman"/>
          <w:b w:val="false"/>
          <w:i w:val="false"/>
          <w:color w:val="000000"/>
          <w:sz w:val="28"/>
        </w:rPr>
        <w:t>
      1) соблюдать установленные правила внутреннего распорядка;</w:t>
      </w:r>
    </w:p>
    <w:bookmarkEnd w:id="2279"/>
    <w:bookmarkStart w:name="z2470" w:id="2280"/>
    <w:p>
      <w:pPr>
        <w:spacing w:after="0"/>
        <w:ind w:left="0"/>
        <w:jc w:val="both"/>
      </w:pPr>
      <w:r>
        <w:rPr>
          <w:rFonts w:ascii="Times New Roman"/>
          <w:b w:val="false"/>
          <w:i w:val="false"/>
          <w:color w:val="000000"/>
          <w:sz w:val="28"/>
        </w:rPr>
        <w:t>
      2) выполнять законные требования администрации организации для принудительного лечения и медицинского персонала;</w:t>
      </w:r>
    </w:p>
    <w:bookmarkEnd w:id="2280"/>
    <w:bookmarkStart w:name="z2471" w:id="2281"/>
    <w:p>
      <w:pPr>
        <w:spacing w:after="0"/>
        <w:ind w:left="0"/>
        <w:jc w:val="both"/>
      </w:pPr>
      <w:r>
        <w:rPr>
          <w:rFonts w:ascii="Times New Roman"/>
          <w:b w:val="false"/>
          <w:i w:val="false"/>
          <w:color w:val="000000"/>
          <w:sz w:val="28"/>
        </w:rPr>
        <w:t>
      3) принимать назначенное лечение;</w:t>
      </w:r>
    </w:p>
    <w:bookmarkEnd w:id="2281"/>
    <w:bookmarkStart w:name="z2472" w:id="2282"/>
    <w:p>
      <w:pPr>
        <w:spacing w:after="0"/>
        <w:ind w:left="0"/>
        <w:jc w:val="both"/>
      </w:pPr>
      <w:r>
        <w:rPr>
          <w:rFonts w:ascii="Times New Roman"/>
          <w:b w:val="false"/>
          <w:i w:val="false"/>
          <w:color w:val="000000"/>
          <w:sz w:val="28"/>
        </w:rPr>
        <w:t>
      4) бережно относиться к имуществу организации;</w:t>
      </w:r>
    </w:p>
    <w:bookmarkEnd w:id="2282"/>
    <w:bookmarkStart w:name="z2473" w:id="2283"/>
    <w:p>
      <w:pPr>
        <w:spacing w:after="0"/>
        <w:ind w:left="0"/>
        <w:jc w:val="both"/>
      </w:pPr>
      <w:r>
        <w:rPr>
          <w:rFonts w:ascii="Times New Roman"/>
          <w:b w:val="false"/>
          <w:i w:val="false"/>
          <w:color w:val="000000"/>
          <w:sz w:val="28"/>
        </w:rPr>
        <w:t>
      5) поддерживать чистоту и порядок в организации для принудительного лечения, а также осуществлять уборку на ее территории не более двух часов в неделю;</w:t>
      </w:r>
    </w:p>
    <w:bookmarkEnd w:id="2283"/>
    <w:bookmarkStart w:name="z2474" w:id="2284"/>
    <w:p>
      <w:pPr>
        <w:spacing w:after="0"/>
        <w:ind w:left="0"/>
        <w:jc w:val="both"/>
      </w:pPr>
      <w:r>
        <w:rPr>
          <w:rFonts w:ascii="Times New Roman"/>
          <w:b w:val="false"/>
          <w:i w:val="false"/>
          <w:color w:val="000000"/>
          <w:sz w:val="28"/>
        </w:rPr>
        <w:t>
      6) соблюдать личную гигиену.</w:t>
      </w:r>
    </w:p>
    <w:bookmarkEnd w:id="2284"/>
    <w:p>
      <w:pPr>
        <w:spacing w:after="0"/>
        <w:ind w:left="0"/>
        <w:jc w:val="both"/>
      </w:pPr>
      <w:r>
        <w:rPr>
          <w:rFonts w:ascii="Times New Roman"/>
          <w:b/>
          <w:i w:val="false"/>
          <w:color w:val="000000"/>
          <w:sz w:val="28"/>
        </w:rPr>
        <w:t>Статья 172. 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p>
    <w:bookmarkStart w:name="z2476" w:id="2285"/>
    <w:p>
      <w:pPr>
        <w:spacing w:after="0"/>
        <w:ind w:left="0"/>
        <w:jc w:val="both"/>
      </w:pPr>
      <w:r>
        <w:rPr>
          <w:rFonts w:ascii="Times New Roman"/>
          <w:b w:val="false"/>
          <w:i w:val="false"/>
          <w:color w:val="000000"/>
          <w:sz w:val="28"/>
        </w:rPr>
        <w:t>
      1. Лицо, оформляемое на принудительное лечение в связи с психическим, поведенческим расстройством (заболеванием), связанным с употреблением психоактивных веществ, извещается о дате и месте медицинского освидетельствования организацией, оказывающей медицинскую помощь в области психического здоровья.</w:t>
      </w:r>
    </w:p>
    <w:bookmarkEnd w:id="2285"/>
    <w:bookmarkStart w:name="z2477" w:id="2286"/>
    <w:p>
      <w:pPr>
        <w:spacing w:after="0"/>
        <w:ind w:left="0"/>
        <w:jc w:val="both"/>
      </w:pPr>
      <w:r>
        <w:rPr>
          <w:rFonts w:ascii="Times New Roman"/>
          <w:b w:val="false"/>
          <w:i w:val="false"/>
          <w:color w:val="000000"/>
          <w:sz w:val="28"/>
        </w:rPr>
        <w:t>
      Извещение направляется заказным письмом, телеграммой с уведомлением о вручении.</w:t>
      </w:r>
    </w:p>
    <w:bookmarkEnd w:id="2286"/>
    <w:bookmarkStart w:name="z2478" w:id="2287"/>
    <w:p>
      <w:pPr>
        <w:spacing w:after="0"/>
        <w:ind w:left="0"/>
        <w:jc w:val="both"/>
      </w:pPr>
      <w:r>
        <w:rPr>
          <w:rFonts w:ascii="Times New Roman"/>
          <w:b w:val="false"/>
          <w:i w:val="false"/>
          <w:color w:val="000000"/>
          <w:sz w:val="28"/>
        </w:rPr>
        <w:t>
      2. Лицо, надлежащим образом уведомленное организацией, оказывающей медицинскую помощь в области психического здоровья, о дате и месте медицинского освидетельствования (за исключением наличия уважительных причин) и уклоняющееся от медицинского освидетельствования на основании мотивированного заключения организации, оказывающей медицинскую помощь в области психического здоровья, подвергается приводу органами внутренних дел для принудительного обследования.</w:t>
      </w:r>
    </w:p>
    <w:bookmarkEnd w:id="2287"/>
    <w:bookmarkStart w:name="z2479" w:id="2288"/>
    <w:p>
      <w:pPr>
        <w:spacing w:after="0"/>
        <w:ind w:left="0"/>
        <w:jc w:val="both"/>
      </w:pPr>
      <w:r>
        <w:rPr>
          <w:rFonts w:ascii="Times New Roman"/>
          <w:b w:val="false"/>
          <w:i w:val="false"/>
          <w:color w:val="000000"/>
          <w:sz w:val="28"/>
        </w:rPr>
        <w:t>
      3.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w:t>
      </w:r>
    </w:p>
    <w:bookmarkEnd w:id="2288"/>
    <w:bookmarkStart w:name="z2480" w:id="2289"/>
    <w:p>
      <w:pPr>
        <w:spacing w:after="0"/>
        <w:ind w:left="0"/>
        <w:jc w:val="both"/>
      </w:pPr>
      <w:r>
        <w:rPr>
          <w:rFonts w:ascii="Times New Roman"/>
          <w:b w:val="false"/>
          <w:i w:val="false"/>
          <w:color w:val="000000"/>
          <w:sz w:val="28"/>
        </w:rPr>
        <w:t>
      4. Уважительными причинами неявки лица на медицинское освидетельствование признаются: болезнь, лишающая возможности его явиться, смерть близких родственников, стихийные бедствия, иные причины, лишающие возможности явиться в назначенный срок. О наличии уважительных причин, препятствующих явке по вызову в назначенный срок, препровождаемое лицо обязано уведомить инициатора принудительного привода.</w:t>
      </w:r>
    </w:p>
    <w:bookmarkEnd w:id="2289"/>
    <w:bookmarkStart w:name="z2481" w:id="2290"/>
    <w:p>
      <w:pPr>
        <w:spacing w:after="0"/>
        <w:ind w:left="0"/>
        <w:jc w:val="both"/>
      </w:pPr>
      <w:r>
        <w:rPr>
          <w:rFonts w:ascii="Times New Roman"/>
          <w:b w:val="false"/>
          <w:i w:val="false"/>
          <w:color w:val="000000"/>
          <w:sz w:val="28"/>
        </w:rPr>
        <w:t>
      5. Заключение о приводе объявляется лицу, подвергаемому приводу, перед его исполнением, что удостоверяется его подписью на заключении.</w:t>
      </w:r>
    </w:p>
    <w:bookmarkEnd w:id="2290"/>
    <w:bookmarkStart w:name="z2482" w:id="2291"/>
    <w:p>
      <w:pPr>
        <w:spacing w:after="0"/>
        <w:ind w:left="0"/>
        <w:jc w:val="both"/>
      </w:pPr>
      <w:r>
        <w:rPr>
          <w:rFonts w:ascii="Times New Roman"/>
          <w:b w:val="false"/>
          <w:i w:val="false"/>
          <w:color w:val="000000"/>
          <w:sz w:val="28"/>
        </w:rPr>
        <w:t>
      В случае отказа препровождаемого лица от подписи об этом делается отметка в заключении.</w:t>
      </w:r>
    </w:p>
    <w:bookmarkEnd w:id="2291"/>
    <w:p>
      <w:pPr>
        <w:spacing w:after="0"/>
        <w:ind w:left="0"/>
        <w:jc w:val="both"/>
      </w:pPr>
      <w:r>
        <w:rPr>
          <w:rFonts w:ascii="Times New Roman"/>
          <w:b/>
          <w:i w:val="false"/>
          <w:color w:val="000000"/>
          <w:sz w:val="28"/>
        </w:rPr>
        <w:t>Статья 173. 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p>
    <w:bookmarkStart w:name="z2484" w:id="2292"/>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обладает всеми правами и свободами граждан, предусмотренными Конституцией Республики Казахстан.</w:t>
      </w:r>
    </w:p>
    <w:bookmarkEnd w:id="2292"/>
    <w:bookmarkStart w:name="z2485" w:id="2293"/>
    <w:p>
      <w:pPr>
        <w:spacing w:after="0"/>
        <w:ind w:left="0"/>
        <w:jc w:val="both"/>
      </w:pPr>
      <w:r>
        <w:rPr>
          <w:rFonts w:ascii="Times New Roman"/>
          <w:b w:val="false"/>
          <w:i w:val="false"/>
          <w:color w:val="000000"/>
          <w:sz w:val="28"/>
        </w:rPr>
        <w:t>
      2. Ограничение осуществления прав и свобод лица с психическим, поведенческим расстройством (заболеванием), связанным с употреблением психоактивных веществ, находящегося на принудительном лечении в организации, оказывающей медицинскую помощь в области психического здоровья, допустимо лишь в случаях, предусмотренных законами Республики Казахстан.</w:t>
      </w:r>
    </w:p>
    <w:bookmarkEnd w:id="2293"/>
    <w:bookmarkStart w:name="z2486" w:id="2294"/>
    <w:p>
      <w:pPr>
        <w:spacing w:after="0"/>
        <w:ind w:left="0"/>
        <w:jc w:val="both"/>
      </w:pPr>
      <w:r>
        <w:rPr>
          <w:rFonts w:ascii="Times New Roman"/>
          <w:b w:val="false"/>
          <w:i w:val="false"/>
          <w:color w:val="000000"/>
          <w:sz w:val="28"/>
        </w:rPr>
        <w:t>
      3.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по его желанию обеспечивается работой, на него распространяется действие трудового законодательства Республики Казахстан.</w:t>
      </w:r>
    </w:p>
    <w:bookmarkEnd w:id="2294"/>
    <w:bookmarkStart w:name="z2487" w:id="2295"/>
    <w:p>
      <w:pPr>
        <w:spacing w:after="0"/>
        <w:ind w:left="0"/>
        <w:jc w:val="both"/>
      </w:pPr>
      <w:r>
        <w:rPr>
          <w:rFonts w:ascii="Times New Roman"/>
          <w:b w:val="false"/>
          <w:i w:val="false"/>
          <w:color w:val="000000"/>
          <w:sz w:val="28"/>
        </w:rPr>
        <w:t>
      4. В период принудительного лечения в организации, оказывающей медицинскую помощь в области психического здоровья, засчитывается время принудительной госпитализации для обследования.</w:t>
      </w:r>
    </w:p>
    <w:bookmarkEnd w:id="2295"/>
    <w:bookmarkStart w:name="z2488" w:id="2296"/>
    <w:p>
      <w:pPr>
        <w:spacing w:after="0"/>
        <w:ind w:left="0"/>
        <w:jc w:val="both"/>
      </w:pPr>
      <w:r>
        <w:rPr>
          <w:rFonts w:ascii="Times New Roman"/>
          <w:b w:val="false"/>
          <w:i w:val="false"/>
          <w:color w:val="000000"/>
          <w:sz w:val="28"/>
        </w:rPr>
        <w:t>
      5. Условия содержания лица с психическим, поведенческим расстройством (заболеванием), связанным с употреблением психоактивных веществ, для принудительного лечения в организации, оказывающей медицинскую помощь в области психического здоровья, устанавливаются правилами внутреннего распорядка, утверждаемыми уполномоченным органом.</w:t>
      </w:r>
    </w:p>
    <w:bookmarkEnd w:id="2296"/>
    <w:bookmarkStart w:name="z2489" w:id="2297"/>
    <w:p>
      <w:pPr>
        <w:spacing w:after="0"/>
        <w:ind w:left="0"/>
        <w:jc w:val="both"/>
      </w:pPr>
      <w:r>
        <w:rPr>
          <w:rFonts w:ascii="Times New Roman"/>
          <w:b w:val="false"/>
          <w:i w:val="false"/>
          <w:color w:val="000000"/>
          <w:sz w:val="28"/>
        </w:rPr>
        <w:t>
      6.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лицам с психическими, поведенческими расстройствами (заболеваниями), нарушающее правила внутреннего распорядка или уклоняющееся от лечения, помещается в специальную палату, если его действия угрожают жизни и здоровью окружающих или лично ему. Помещение в специальную палату производится по письменному распоряжению руководителя организации, оказывающей медицинскую помощь в области психического здоровья,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организации, оказывающей медицинскую помощь в области психического здоровья, с последующим информированием руководителя, который определяет письменным распоряжением сроки содержания в специальной палате.</w:t>
      </w:r>
    </w:p>
    <w:bookmarkEnd w:id="2297"/>
    <w:bookmarkStart w:name="z2490" w:id="2298"/>
    <w:p>
      <w:pPr>
        <w:spacing w:after="0"/>
        <w:ind w:left="0"/>
        <w:jc w:val="both"/>
      </w:pPr>
      <w:r>
        <w:rPr>
          <w:rFonts w:ascii="Times New Roman"/>
          <w:b w:val="false"/>
          <w:i w:val="false"/>
          <w:color w:val="000000"/>
          <w:sz w:val="28"/>
        </w:rPr>
        <w:t>
      7. Самовольный уход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его на принудительное лечение осуществляется органами внутренних дел Республики Казахстан на основании постановления суда.</w:t>
      </w:r>
    </w:p>
    <w:bookmarkEnd w:id="2298"/>
    <w:bookmarkStart w:name="z2491" w:id="2299"/>
    <w:p>
      <w:pPr>
        <w:spacing w:after="0"/>
        <w:ind w:left="0"/>
        <w:jc w:val="both"/>
      </w:pPr>
      <w:r>
        <w:rPr>
          <w:rFonts w:ascii="Times New Roman"/>
          <w:b w:val="false"/>
          <w:i w:val="false"/>
          <w:color w:val="000000"/>
          <w:sz w:val="28"/>
        </w:rPr>
        <w:t>
      Период самовольного отсутствия лица с психическим, поведенческим расстройством (заболеванием), связанным с употреблением психоактивных веществ, в организации, оказывающей медицинскую помощь в области психического здоровья, в срок лечения не засчитывается.</w:t>
      </w:r>
    </w:p>
    <w:bookmarkEnd w:id="2299"/>
    <w:bookmarkStart w:name="z2492" w:id="2300"/>
    <w:p>
      <w:pPr>
        <w:spacing w:after="0"/>
        <w:ind w:left="0"/>
        <w:jc w:val="both"/>
      </w:pPr>
      <w:r>
        <w:rPr>
          <w:rFonts w:ascii="Times New Roman"/>
          <w:b w:val="false"/>
          <w:i w:val="false"/>
          <w:color w:val="000000"/>
          <w:sz w:val="28"/>
        </w:rPr>
        <w:t>
      8. За совершение правонарушений и (или) причинение материального ущерба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несет ответственность, установленную законами Республики Казахстан.</w:t>
      </w:r>
    </w:p>
    <w:bookmarkEnd w:id="2300"/>
    <w:p>
      <w:pPr>
        <w:spacing w:after="0"/>
        <w:ind w:left="0"/>
        <w:jc w:val="both"/>
      </w:pPr>
      <w:r>
        <w:rPr>
          <w:rFonts w:ascii="Times New Roman"/>
          <w:b/>
          <w:i w:val="false"/>
          <w:color w:val="000000"/>
          <w:sz w:val="28"/>
        </w:rPr>
        <w:t>Статья 174. Выписка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w:t>
      </w:r>
    </w:p>
    <w:bookmarkStart w:name="z2494" w:id="2301"/>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прекращает принудительное лечение и выписывается из организации, оказывающей медицинскую помощь в области психического здоровья:</w:t>
      </w:r>
    </w:p>
    <w:bookmarkEnd w:id="2301"/>
    <w:bookmarkStart w:name="z2495" w:id="2302"/>
    <w:p>
      <w:pPr>
        <w:spacing w:after="0"/>
        <w:ind w:left="0"/>
        <w:jc w:val="both"/>
      </w:pPr>
      <w:r>
        <w:rPr>
          <w:rFonts w:ascii="Times New Roman"/>
          <w:b w:val="false"/>
          <w:i w:val="false"/>
          <w:color w:val="000000"/>
          <w:sz w:val="28"/>
        </w:rPr>
        <w:t>
      1) по истечении срока принудительного лечения, определенного судом;</w:t>
      </w:r>
    </w:p>
    <w:bookmarkEnd w:id="2302"/>
    <w:bookmarkStart w:name="z2496" w:id="2303"/>
    <w:p>
      <w:pPr>
        <w:spacing w:after="0"/>
        <w:ind w:left="0"/>
        <w:jc w:val="both"/>
      </w:pPr>
      <w:r>
        <w:rPr>
          <w:rFonts w:ascii="Times New Roman"/>
          <w:b w:val="false"/>
          <w:i w:val="false"/>
          <w:color w:val="000000"/>
          <w:sz w:val="28"/>
        </w:rPr>
        <w:t>
      2) в связи с выявлением сопутствующих тяжких заболеваний, препятствующих проведению принудительного лечения, по постановлению суда;</w:t>
      </w:r>
    </w:p>
    <w:bookmarkEnd w:id="2303"/>
    <w:bookmarkStart w:name="z2497" w:id="2304"/>
    <w:p>
      <w:pPr>
        <w:spacing w:after="0"/>
        <w:ind w:left="0"/>
        <w:jc w:val="both"/>
      </w:pPr>
      <w:r>
        <w:rPr>
          <w:rFonts w:ascii="Times New Roman"/>
          <w:b w:val="false"/>
          <w:i w:val="false"/>
          <w:color w:val="000000"/>
          <w:sz w:val="28"/>
        </w:rPr>
        <w:t>
      3) досрочно в связи с успешным излечением, но не ранее чем через шесть месяцев, по постановлению суда.</w:t>
      </w:r>
    </w:p>
    <w:bookmarkEnd w:id="2304"/>
    <w:bookmarkStart w:name="z2498" w:id="2305"/>
    <w:p>
      <w:pPr>
        <w:spacing w:after="0"/>
        <w:ind w:left="0"/>
        <w:jc w:val="both"/>
      </w:pPr>
      <w:r>
        <w:rPr>
          <w:rFonts w:ascii="Times New Roman"/>
          <w:b w:val="false"/>
          <w:i w:val="false"/>
          <w:color w:val="000000"/>
          <w:sz w:val="28"/>
        </w:rPr>
        <w:t>
      2. В случае уклонения от лечения лица с психическим, поведенческим расстройством (заболеванием), связанным с употреблением психоактивных веществ, находящегося в организации, оказывающей медицинскую помощь в области психического здоровья, срок пребывания может быть продлен по решению суда на основании обращения администрации организации, оказывающей медицинскую помощь в области психического здоровья, основанного на медицинском заключении, но не более чем на один год. При этом время нахождения в организации, оказывающей медицинскую помощь в области психического здоровья, не должно превышать два года.</w:t>
      </w:r>
    </w:p>
    <w:bookmarkEnd w:id="2305"/>
    <w:bookmarkStart w:name="z2499" w:id="2306"/>
    <w:p>
      <w:pPr>
        <w:spacing w:after="0"/>
        <w:ind w:left="0"/>
        <w:jc w:val="both"/>
      </w:pPr>
      <w:r>
        <w:rPr>
          <w:rFonts w:ascii="Times New Roman"/>
          <w:b w:val="false"/>
          <w:i w:val="false"/>
          <w:color w:val="000000"/>
          <w:sz w:val="28"/>
        </w:rPr>
        <w:t>
      3. Лицу, выписанному из организации, оказывающей медицинскую помощь в области психического здоровья, возвращаются документы, деньги и вещи, изъятые и хранящиеся в камере хранения организации.</w:t>
      </w:r>
    </w:p>
    <w:bookmarkEnd w:id="2306"/>
    <w:bookmarkStart w:name="z2500" w:id="2307"/>
    <w:p>
      <w:pPr>
        <w:spacing w:after="0"/>
        <w:ind w:left="0"/>
        <w:jc w:val="both"/>
      </w:pPr>
      <w:r>
        <w:rPr>
          <w:rFonts w:ascii="Times New Roman"/>
          <w:b w:val="false"/>
          <w:i w:val="false"/>
          <w:color w:val="000000"/>
          <w:sz w:val="28"/>
        </w:rPr>
        <w:t>
      4. Условия труда лиц с психическим, поведенческим расстройством (заболеванием), связанным с употреблением психоактивных веществ, определяются трудовым законодательством Республики Казахстан.</w:t>
      </w:r>
    </w:p>
    <w:bookmarkEnd w:id="2307"/>
    <w:bookmarkStart w:name="z2501" w:id="2308"/>
    <w:p>
      <w:pPr>
        <w:spacing w:after="0"/>
        <w:ind w:left="0"/>
        <w:jc w:val="both"/>
      </w:pPr>
      <w:r>
        <w:rPr>
          <w:rFonts w:ascii="Times New Roman"/>
          <w:b w:val="false"/>
          <w:i w:val="false"/>
          <w:color w:val="000000"/>
          <w:sz w:val="28"/>
        </w:rPr>
        <w:t>
      5. О лицах, освобождающихся из организации, оказывающей медицинскую помощь в области психического здоровья, администрация организации, оказывающей медицинскую помощь в области психического здоровья,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bookmarkEnd w:id="2308"/>
    <w:bookmarkStart w:name="z2502" w:id="2309"/>
    <w:p>
      <w:pPr>
        <w:spacing w:after="0"/>
        <w:ind w:left="0"/>
        <w:jc w:val="both"/>
      </w:pPr>
      <w:r>
        <w:rPr>
          <w:rFonts w:ascii="Times New Roman"/>
          <w:b w:val="false"/>
          <w:i w:val="false"/>
          <w:color w:val="000000"/>
          <w:sz w:val="28"/>
        </w:rPr>
        <w:t>
      6. Лица, подвергавшиеся принудительному лечению,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обязаны встать на учет в организацию, оказывающую медицинскую помощь в области психического здоровья лицам с психическими, поведенческими расстройствами (заболеваниями), по месту жительства и проходить в ней поддерживающее лечение в порядке, определяемом уполномоченным органом.</w:t>
      </w:r>
    </w:p>
    <w:bookmarkEnd w:id="2309"/>
    <w:bookmarkStart w:name="z2503" w:id="2310"/>
    <w:p>
      <w:pPr>
        <w:spacing w:after="0"/>
        <w:ind w:left="0"/>
        <w:jc w:val="both"/>
      </w:pPr>
      <w:r>
        <w:rPr>
          <w:rFonts w:ascii="Times New Roman"/>
          <w:b w:val="false"/>
          <w:i w:val="false"/>
          <w:color w:val="000000"/>
          <w:sz w:val="28"/>
        </w:rPr>
        <w:t>
      В случае уклонения от постановки на учет и прохождения поддерживающего лечения лицо может быть подвергнуто принудительному приводу органами внутренних дел.</w:t>
      </w:r>
    </w:p>
    <w:bookmarkEnd w:id="2310"/>
    <w:bookmarkStart w:name="z2504" w:id="2311"/>
    <w:p>
      <w:pPr>
        <w:spacing w:after="0"/>
        <w:ind w:left="0"/>
        <w:jc w:val="both"/>
      </w:pPr>
      <w:r>
        <w:rPr>
          <w:rFonts w:ascii="Times New Roman"/>
          <w:b w:val="false"/>
          <w:i w:val="false"/>
          <w:color w:val="000000"/>
          <w:sz w:val="28"/>
        </w:rPr>
        <w:t>
      7. Трудовое и бытовое устройство лица, выписанного из организации, оказывающей медицинскую помощь в области психического здоровья, осуществляется по месту жительства и возлагается на местные исполнительные органы.</w:t>
      </w:r>
    </w:p>
    <w:bookmarkEnd w:id="2311"/>
    <w:p>
      <w:pPr>
        <w:spacing w:after="0"/>
        <w:ind w:left="0"/>
        <w:jc w:val="both"/>
      </w:pPr>
      <w:r>
        <w:rPr>
          <w:rFonts w:ascii="Times New Roman"/>
          <w:b/>
          <w:i w:val="false"/>
          <w:color w:val="000000"/>
          <w:sz w:val="28"/>
        </w:rPr>
        <w:t>Статья 175. Меры обеспечения безопасности при оказании медицинской помощи в области психического здоровья</w:t>
      </w:r>
    </w:p>
    <w:bookmarkStart w:name="z2506" w:id="2312"/>
    <w:p>
      <w:pPr>
        <w:spacing w:after="0"/>
        <w:ind w:left="0"/>
        <w:jc w:val="both"/>
      </w:pPr>
      <w:r>
        <w:rPr>
          <w:rFonts w:ascii="Times New Roman"/>
          <w:b w:val="false"/>
          <w:i w:val="false"/>
          <w:color w:val="000000"/>
          <w:sz w:val="28"/>
        </w:rPr>
        <w:t>
      1. Медицинская помощь в области психического здоровья в стационарных условиях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bookmarkEnd w:id="2312"/>
    <w:bookmarkStart w:name="z2507" w:id="2313"/>
    <w:p>
      <w:pPr>
        <w:spacing w:after="0"/>
        <w:ind w:left="0"/>
        <w:jc w:val="both"/>
      </w:pPr>
      <w:r>
        <w:rPr>
          <w:rFonts w:ascii="Times New Roman"/>
          <w:b w:val="false"/>
          <w:i w:val="false"/>
          <w:color w:val="000000"/>
          <w:sz w:val="28"/>
        </w:rPr>
        <w:t>
      2. Меры физического стеснения и изоляции при принудительной госпитализации и пребывании в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bookmarkEnd w:id="2313"/>
    <w:bookmarkStart w:name="z2508" w:id="2314"/>
    <w:p>
      <w:pPr>
        <w:spacing w:after="0"/>
        <w:ind w:left="0"/>
        <w:jc w:val="both"/>
      </w:pPr>
      <w:r>
        <w:rPr>
          <w:rFonts w:ascii="Times New Roman"/>
          <w:b w:val="false"/>
          <w:i w:val="false"/>
          <w:color w:val="000000"/>
          <w:sz w:val="28"/>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bookmarkEnd w:id="2314"/>
    <w:p>
      <w:pPr>
        <w:spacing w:after="0"/>
        <w:ind w:left="0"/>
        <w:jc w:val="both"/>
      </w:pPr>
      <w:r>
        <w:rPr>
          <w:rFonts w:ascii="Times New Roman"/>
          <w:b/>
          <w:i w:val="false"/>
          <w:color w:val="000000"/>
          <w:sz w:val="28"/>
        </w:rPr>
        <w:t>Статья 176. Динамическое наблюдение за лицами с психическими, поведенческими расстройствами (заболеваниями)</w:t>
      </w:r>
    </w:p>
    <w:bookmarkStart w:name="z2510" w:id="2315"/>
    <w:p>
      <w:pPr>
        <w:spacing w:after="0"/>
        <w:ind w:left="0"/>
        <w:jc w:val="both"/>
      </w:pPr>
      <w:r>
        <w:rPr>
          <w:rFonts w:ascii="Times New Roman"/>
          <w:b w:val="false"/>
          <w:i w:val="false"/>
          <w:color w:val="000000"/>
          <w:sz w:val="28"/>
        </w:rPr>
        <w:t>
      1. Динамическое наблюдение за лицами с психическими, поведенческими расстройствами (заболеваниями) может устанавливаться независимо от согласия лица с психическим, поведенческим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315"/>
    <w:bookmarkStart w:name="z2511" w:id="2316"/>
    <w:p>
      <w:pPr>
        <w:spacing w:after="0"/>
        <w:ind w:left="0"/>
        <w:jc w:val="both"/>
      </w:pPr>
      <w:r>
        <w:rPr>
          <w:rFonts w:ascii="Times New Roman"/>
          <w:b w:val="false"/>
          <w:i w:val="false"/>
          <w:color w:val="000000"/>
          <w:sz w:val="28"/>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bookmarkEnd w:id="2316"/>
    <w:bookmarkStart w:name="z2512" w:id="2317"/>
    <w:p>
      <w:pPr>
        <w:spacing w:after="0"/>
        <w:ind w:left="0"/>
        <w:jc w:val="both"/>
      </w:pPr>
      <w:r>
        <w:rPr>
          <w:rFonts w:ascii="Times New Roman"/>
          <w:b w:val="false"/>
          <w:i w:val="false"/>
          <w:color w:val="000000"/>
          <w:sz w:val="28"/>
        </w:rPr>
        <w:t>
      3. Правила динамического наблюдения, а также прекращения динамического наблюдения за лицами с психическими, поведенческими расстройствами (заболеваниями) разрабатываются и утверждаются уполномоченным органом.</w:t>
      </w:r>
    </w:p>
    <w:bookmarkEnd w:id="2317"/>
    <w:bookmarkStart w:name="z2513" w:id="2318"/>
    <w:p>
      <w:pPr>
        <w:spacing w:after="0"/>
        <w:ind w:left="0"/>
        <w:jc w:val="both"/>
      </w:pPr>
      <w:r>
        <w:rPr>
          <w:rFonts w:ascii="Times New Roman"/>
          <w:b w:val="false"/>
          <w:i w:val="false"/>
          <w:color w:val="000000"/>
          <w:sz w:val="28"/>
        </w:rPr>
        <w:t>
      4. При изменении психического состояния лицо с психическими, поведенческими расстройствами (заболеваниями) может быть освидетельствовано без его согласия или без согласия его законного представителя по основаниям и в порядке, которые предусмотрены пунктом 5 статьи 166 настоящего Кодекса. Динамическое наблюдение за лицами с психическими, поведенческими расстройствами (заболеваниями) может быть возобновлено в таких случаях по решению комиссии врачей-психиатров.</w:t>
      </w:r>
    </w:p>
    <w:bookmarkEnd w:id="2318"/>
    <w:bookmarkStart w:name="z2514" w:id="2319"/>
    <w:p>
      <w:pPr>
        <w:spacing w:after="0"/>
        <w:ind w:left="0"/>
        <w:jc w:val="left"/>
      </w:pPr>
      <w:r>
        <w:rPr>
          <w:rFonts w:ascii="Times New Roman"/>
          <w:b/>
          <w:i w:val="false"/>
          <w:color w:val="000000"/>
        </w:rPr>
        <w:t xml:space="preserve"> Параграф 2. Оказание медицинской помощи при орфанных заболеваниях</w:t>
      </w:r>
    </w:p>
    <w:bookmarkEnd w:id="2319"/>
    <w:p>
      <w:pPr>
        <w:spacing w:after="0"/>
        <w:ind w:left="0"/>
        <w:jc w:val="both"/>
      </w:pPr>
      <w:r>
        <w:rPr>
          <w:rFonts w:ascii="Times New Roman"/>
          <w:b/>
          <w:i w:val="false"/>
          <w:color w:val="000000"/>
          <w:sz w:val="28"/>
        </w:rPr>
        <w:t>Статья 177. Оказание медицинской помощи при орфанных заболеваниях</w:t>
      </w:r>
    </w:p>
    <w:bookmarkStart w:name="z2516" w:id="2320"/>
    <w:p>
      <w:pPr>
        <w:spacing w:after="0"/>
        <w:ind w:left="0"/>
        <w:jc w:val="both"/>
      </w:pPr>
      <w:r>
        <w:rPr>
          <w:rFonts w:ascii="Times New Roman"/>
          <w:b w:val="false"/>
          <w:i w:val="false"/>
          <w:color w:val="000000"/>
          <w:sz w:val="28"/>
        </w:rPr>
        <w:t>
      1. К орфанным (редким) заболеваниям относятся редкие тяжелые болезни, угрожающие жизни человека или приводящие к инвалидности, частота которых не превышает официально определенного уровня.</w:t>
      </w:r>
    </w:p>
    <w:bookmarkEnd w:id="2320"/>
    <w:bookmarkStart w:name="z2517" w:id="2321"/>
    <w:p>
      <w:pPr>
        <w:spacing w:after="0"/>
        <w:ind w:left="0"/>
        <w:jc w:val="both"/>
      </w:pPr>
      <w:r>
        <w:rPr>
          <w:rFonts w:ascii="Times New Roman"/>
          <w:b w:val="false"/>
          <w:i w:val="false"/>
          <w:color w:val="000000"/>
          <w:sz w:val="28"/>
        </w:rPr>
        <w:t>
      2. Лечение орфанных заболеваний осуществляется в рамках гарантированного объема бесплатной медицинской помощи.</w:t>
      </w:r>
    </w:p>
    <w:bookmarkEnd w:id="2321"/>
    <w:bookmarkStart w:name="z2518" w:id="2322"/>
    <w:p>
      <w:pPr>
        <w:spacing w:after="0"/>
        <w:ind w:left="0"/>
        <w:jc w:val="both"/>
      </w:pPr>
      <w:r>
        <w:rPr>
          <w:rFonts w:ascii="Times New Roman"/>
          <w:b w:val="false"/>
          <w:i w:val="false"/>
          <w:color w:val="000000"/>
          <w:sz w:val="28"/>
        </w:rPr>
        <w:t>
      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bookmarkEnd w:id="2322"/>
    <w:bookmarkStart w:name="z2519" w:id="2323"/>
    <w:p>
      <w:pPr>
        <w:spacing w:after="0"/>
        <w:ind w:left="0"/>
        <w:jc w:val="both"/>
      </w:pPr>
      <w:r>
        <w:rPr>
          <w:rFonts w:ascii="Times New Roman"/>
          <w:b w:val="false"/>
          <w:i w:val="false"/>
          <w:color w:val="000000"/>
          <w:sz w:val="28"/>
        </w:rPr>
        <w:t>
      1) распространенность в Республике Казахстан;</w:t>
      </w:r>
    </w:p>
    <w:bookmarkEnd w:id="2323"/>
    <w:bookmarkStart w:name="z2520" w:id="2324"/>
    <w:p>
      <w:pPr>
        <w:spacing w:after="0"/>
        <w:ind w:left="0"/>
        <w:jc w:val="both"/>
      </w:pPr>
      <w:r>
        <w:rPr>
          <w:rFonts w:ascii="Times New Roman"/>
          <w:b w:val="false"/>
          <w:i w:val="false"/>
          <w:color w:val="000000"/>
          <w:sz w:val="28"/>
        </w:rPr>
        <w:t>
      2) необходимость в систематическом лечении, для проведения которого имеются разработанные и зарегистрированные на территории Республики Казахстан лекарственные средства (курабельные пациенты);</w:t>
      </w:r>
    </w:p>
    <w:bookmarkEnd w:id="2324"/>
    <w:bookmarkStart w:name="z2521" w:id="2325"/>
    <w:p>
      <w:pPr>
        <w:spacing w:after="0"/>
        <w:ind w:left="0"/>
        <w:jc w:val="both"/>
      </w:pPr>
      <w:r>
        <w:rPr>
          <w:rFonts w:ascii="Times New Roman"/>
          <w:b w:val="false"/>
          <w:i w:val="false"/>
          <w:color w:val="000000"/>
          <w:sz w:val="28"/>
        </w:rPr>
        <w:t>
      3) необходимость в систематическом лечении с применением лекарственных средств, которые разработаны и имеются в мире, но не зарегистрированы к применению на территории Республики Казахстан;</w:t>
      </w:r>
    </w:p>
    <w:bookmarkEnd w:id="2325"/>
    <w:bookmarkStart w:name="z2522" w:id="2326"/>
    <w:p>
      <w:pPr>
        <w:spacing w:after="0"/>
        <w:ind w:left="0"/>
        <w:jc w:val="both"/>
      </w:pPr>
      <w:r>
        <w:rPr>
          <w:rFonts w:ascii="Times New Roman"/>
          <w:b w:val="false"/>
          <w:i w:val="false"/>
          <w:color w:val="000000"/>
          <w:sz w:val="28"/>
        </w:rPr>
        <w:t>
      4) наличие заболеваний, для лечения которых в мире отсутствуют разработанные лекарственные средства;</w:t>
      </w:r>
    </w:p>
    <w:bookmarkEnd w:id="2326"/>
    <w:bookmarkStart w:name="z2523" w:id="2327"/>
    <w:p>
      <w:pPr>
        <w:spacing w:after="0"/>
        <w:ind w:left="0"/>
        <w:jc w:val="both"/>
      </w:pPr>
      <w:r>
        <w:rPr>
          <w:rFonts w:ascii="Times New Roman"/>
          <w:b w:val="false"/>
          <w:i w:val="false"/>
          <w:color w:val="000000"/>
          <w:sz w:val="28"/>
        </w:rPr>
        <w:t>
      5) необходимость оказания паллиативной медицинской помощи в связи с отсутствием радикальной терапии (инкурабельные пациенты).</w:t>
      </w:r>
    </w:p>
    <w:bookmarkEnd w:id="2327"/>
    <w:bookmarkStart w:name="z2524" w:id="2328"/>
    <w:p>
      <w:pPr>
        <w:spacing w:after="0"/>
        <w:ind w:left="0"/>
        <w:jc w:val="both"/>
      </w:pPr>
      <w:r>
        <w:rPr>
          <w:rFonts w:ascii="Times New Roman"/>
          <w:b w:val="false"/>
          <w:i w:val="false"/>
          <w:color w:val="000000"/>
          <w:sz w:val="28"/>
        </w:rPr>
        <w:t>
      4. Правила формирования перечня орфанных заболеваний и лекарственных средств для их лечения разрабатываются и утверждаются уполномоченным органом.</w:t>
      </w:r>
    </w:p>
    <w:bookmarkEnd w:id="2328"/>
    <w:bookmarkStart w:name="z2525" w:id="2329"/>
    <w:p>
      <w:pPr>
        <w:spacing w:after="0"/>
        <w:ind w:left="0"/>
        <w:jc w:val="left"/>
      </w:pPr>
      <w:r>
        <w:rPr>
          <w:rFonts w:ascii="Times New Roman"/>
          <w:b/>
          <w:i w:val="false"/>
          <w:color w:val="000000"/>
        </w:rPr>
        <w:t xml:space="preserve"> Глава 21. ЦЕНТРЫ ВРЕМЕННОЙ АДАПТАЦИИ И ДЕТОКСИКАЦИИ</w:t>
      </w:r>
    </w:p>
    <w:bookmarkEnd w:id="2329"/>
    <w:p>
      <w:pPr>
        <w:spacing w:after="0"/>
        <w:ind w:left="0"/>
        <w:jc w:val="both"/>
      </w:pPr>
      <w:r>
        <w:rPr>
          <w:rFonts w:ascii="Times New Roman"/>
          <w:b/>
          <w:i w:val="false"/>
          <w:color w:val="000000"/>
          <w:sz w:val="28"/>
        </w:rPr>
        <w:t>Статья 178. Центры временной адаптации и детоксикации</w:t>
      </w:r>
    </w:p>
    <w:bookmarkStart w:name="z2527" w:id="2330"/>
    <w:p>
      <w:pPr>
        <w:spacing w:after="0"/>
        <w:ind w:left="0"/>
        <w:jc w:val="both"/>
      </w:pPr>
      <w:r>
        <w:rPr>
          <w:rFonts w:ascii="Times New Roman"/>
          <w:b w:val="false"/>
          <w:i w:val="false"/>
          <w:color w:val="000000"/>
          <w:sz w:val="28"/>
        </w:rPr>
        <w:t>
      1. Центры временной адаптации и детоксикации создаются по решению местных исполнительных органов.</w:t>
      </w:r>
    </w:p>
    <w:bookmarkEnd w:id="2330"/>
    <w:bookmarkStart w:name="z2528" w:id="2331"/>
    <w:p>
      <w:pPr>
        <w:spacing w:after="0"/>
        <w:ind w:left="0"/>
        <w:jc w:val="both"/>
      </w:pPr>
      <w:r>
        <w:rPr>
          <w:rFonts w:ascii="Times New Roman"/>
          <w:b w:val="false"/>
          <w:i w:val="false"/>
          <w:color w:val="000000"/>
          <w:sz w:val="28"/>
        </w:rPr>
        <w:t>
      2. Порядок организации деятельности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по согласованию с Министерством внутренних дел Республики Казахстан.</w:t>
      </w:r>
    </w:p>
    <w:bookmarkEnd w:id="2331"/>
    <w:p>
      <w:pPr>
        <w:spacing w:after="0"/>
        <w:ind w:left="0"/>
        <w:jc w:val="both"/>
      </w:pPr>
      <w:r>
        <w:rPr>
          <w:rFonts w:ascii="Times New Roman"/>
          <w:b/>
          <w:i w:val="false"/>
          <w:color w:val="000000"/>
          <w:sz w:val="28"/>
        </w:rPr>
        <w:t>Статья 179. Основания помещения лиц в центры временной адаптации и детоксикации</w:t>
      </w:r>
    </w:p>
    <w:bookmarkStart w:name="z2530" w:id="2332"/>
    <w:p>
      <w:pPr>
        <w:spacing w:after="0"/>
        <w:ind w:left="0"/>
        <w:jc w:val="both"/>
      </w:pPr>
      <w:r>
        <w:rPr>
          <w:rFonts w:ascii="Times New Roman"/>
          <w:b w:val="false"/>
          <w:i w:val="false"/>
          <w:color w:val="000000"/>
          <w:sz w:val="28"/>
        </w:rPr>
        <w:t>
      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(интоксикации), проведенного персоналом организации, оказывающей медицинскую помощь в области психического здоровья.</w:t>
      </w:r>
    </w:p>
    <w:bookmarkEnd w:id="2332"/>
    <w:p>
      <w:pPr>
        <w:spacing w:after="0"/>
        <w:ind w:left="0"/>
        <w:jc w:val="both"/>
      </w:pPr>
      <w:r>
        <w:rPr>
          <w:rFonts w:ascii="Times New Roman"/>
          <w:b/>
          <w:i w:val="false"/>
          <w:color w:val="000000"/>
          <w:sz w:val="28"/>
        </w:rPr>
        <w:t>Статья 180. Прием и регистрация лиц, помещаемых в центры временной адаптации и детоксикации</w:t>
      </w:r>
    </w:p>
    <w:bookmarkStart w:name="z2532" w:id="2333"/>
    <w:p>
      <w:pPr>
        <w:spacing w:after="0"/>
        <w:ind w:left="0"/>
        <w:jc w:val="both"/>
      </w:pPr>
      <w:r>
        <w:rPr>
          <w:rFonts w:ascii="Times New Roman"/>
          <w:b w:val="false"/>
          <w:i w:val="false"/>
          <w:color w:val="000000"/>
          <w:sz w:val="28"/>
        </w:rPr>
        <w:t>
      1. Порядок приема и регистрации лиц, помещаемых в центры временной адаптации и детоксикации, проведения личного досмотра, медицинского освидетельствования, а также перечень вещей, подлежащих изъятию, определяются в соответствии с правилами организации деятельности центров временной адаптации и детоксикации.</w:t>
      </w:r>
    </w:p>
    <w:bookmarkEnd w:id="2333"/>
    <w:bookmarkStart w:name="z2533" w:id="2334"/>
    <w:p>
      <w:pPr>
        <w:spacing w:after="0"/>
        <w:ind w:left="0"/>
        <w:jc w:val="both"/>
      </w:pPr>
      <w:r>
        <w:rPr>
          <w:rFonts w:ascii="Times New Roman"/>
          <w:b w:val="false"/>
          <w:i w:val="false"/>
          <w:color w:val="000000"/>
          <w:sz w:val="28"/>
        </w:rPr>
        <w:t>
      2. О помещении в центр временной адаптации и детоксикации лиц, находящихся в состоянии алкогольного опьянения (интоксикации), немедленно извещаются близкие родственники по месту жительства.</w:t>
      </w:r>
    </w:p>
    <w:bookmarkEnd w:id="2334"/>
    <w:bookmarkStart w:name="z2534" w:id="2335"/>
    <w:p>
      <w:pPr>
        <w:spacing w:after="0"/>
        <w:ind w:left="0"/>
        <w:jc w:val="both"/>
      </w:pPr>
      <w:r>
        <w:rPr>
          <w:rFonts w:ascii="Times New Roman"/>
          <w:b w:val="false"/>
          <w:i w:val="false"/>
          <w:color w:val="000000"/>
          <w:sz w:val="28"/>
        </w:rPr>
        <w:t>
      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 Министерство иностранных дел Республики Казахстан, Комитет национальной безопасности Республики Казахстан и Министерство внутренних дел Республики Казахстан.</w:t>
      </w:r>
    </w:p>
    <w:bookmarkEnd w:id="2335"/>
    <w:p>
      <w:pPr>
        <w:spacing w:after="0"/>
        <w:ind w:left="0"/>
        <w:jc w:val="both"/>
      </w:pPr>
      <w:r>
        <w:rPr>
          <w:rFonts w:ascii="Times New Roman"/>
          <w:b/>
          <w:i w:val="false"/>
          <w:color w:val="000000"/>
          <w:sz w:val="28"/>
        </w:rPr>
        <w:t>Статья 181. Режим содержания в центрах временной адаптации и детоксикации</w:t>
      </w:r>
    </w:p>
    <w:bookmarkStart w:name="z2536" w:id="2336"/>
    <w:p>
      <w:pPr>
        <w:spacing w:after="0"/>
        <w:ind w:left="0"/>
        <w:jc w:val="both"/>
      </w:pPr>
      <w:r>
        <w:rPr>
          <w:rFonts w:ascii="Times New Roman"/>
          <w:b w:val="false"/>
          <w:i w:val="false"/>
          <w:color w:val="000000"/>
          <w:sz w:val="28"/>
        </w:rPr>
        <w:t>
      1. В центрах временной адаптации и детоксикации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правилами внутреннего распорядка центра временной адаптации и детоксикации.</w:t>
      </w:r>
    </w:p>
    <w:bookmarkEnd w:id="2336"/>
    <w:bookmarkStart w:name="z2537" w:id="2337"/>
    <w:p>
      <w:pPr>
        <w:spacing w:after="0"/>
        <w:ind w:left="0"/>
        <w:jc w:val="both"/>
      </w:pPr>
      <w:r>
        <w:rPr>
          <w:rFonts w:ascii="Times New Roman"/>
          <w:b w:val="false"/>
          <w:i w:val="false"/>
          <w:color w:val="000000"/>
          <w:sz w:val="28"/>
        </w:rPr>
        <w:t>
      2. Мужчины, помещенные в центры временной адаптации и детоксикации, размещаются отдельно от женщин.</w:t>
      </w:r>
    </w:p>
    <w:bookmarkEnd w:id="2337"/>
    <w:bookmarkStart w:name="z2538" w:id="2338"/>
    <w:p>
      <w:pPr>
        <w:spacing w:after="0"/>
        <w:ind w:left="0"/>
        <w:jc w:val="both"/>
      </w:pPr>
      <w:r>
        <w:rPr>
          <w:rFonts w:ascii="Times New Roman"/>
          <w:b w:val="false"/>
          <w:i w:val="false"/>
          <w:color w:val="000000"/>
          <w:sz w:val="28"/>
        </w:rPr>
        <w:t>
      3. Несовершеннолетние, помещенные в центры временной адаптации и детоксикации, госпитализируются в профильные отделения соответствующей медицинской организации с согласия их законных представителей.</w:t>
      </w:r>
    </w:p>
    <w:bookmarkEnd w:id="2338"/>
    <w:bookmarkStart w:name="z2539" w:id="2339"/>
    <w:p>
      <w:pPr>
        <w:spacing w:after="0"/>
        <w:ind w:left="0"/>
        <w:jc w:val="both"/>
      </w:pPr>
      <w:r>
        <w:rPr>
          <w:rFonts w:ascii="Times New Roman"/>
          <w:b w:val="false"/>
          <w:i w:val="false"/>
          <w:color w:val="000000"/>
          <w:sz w:val="28"/>
        </w:rPr>
        <w:t>
      4. Лица, больные инфекционными и паразитарными заболеваниями, не могут содержаться с другими лицами, помещенными в центры временной адаптации и детоксикации.</w:t>
      </w:r>
    </w:p>
    <w:bookmarkEnd w:id="2339"/>
    <w:p>
      <w:pPr>
        <w:spacing w:after="0"/>
        <w:ind w:left="0"/>
        <w:jc w:val="both"/>
      </w:pPr>
      <w:r>
        <w:rPr>
          <w:rFonts w:ascii="Times New Roman"/>
          <w:b/>
          <w:i w:val="false"/>
          <w:color w:val="000000"/>
          <w:sz w:val="28"/>
        </w:rPr>
        <w:t>Статья 182. Права и обязанности лиц, помещаемых в центры временной адаптации и детоксикации</w:t>
      </w:r>
    </w:p>
    <w:bookmarkStart w:name="z2541" w:id="2340"/>
    <w:p>
      <w:pPr>
        <w:spacing w:after="0"/>
        <w:ind w:left="0"/>
        <w:jc w:val="both"/>
      </w:pPr>
      <w:r>
        <w:rPr>
          <w:rFonts w:ascii="Times New Roman"/>
          <w:b w:val="false"/>
          <w:i w:val="false"/>
          <w:color w:val="000000"/>
          <w:sz w:val="28"/>
        </w:rPr>
        <w:t>
      1. Лица, помещаемые в центры временной адаптации и детоксикации, имеют право:</w:t>
      </w:r>
    </w:p>
    <w:bookmarkEnd w:id="2340"/>
    <w:bookmarkStart w:name="z2542" w:id="2341"/>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w:t>
      </w:r>
    </w:p>
    <w:bookmarkEnd w:id="2341"/>
    <w:bookmarkStart w:name="z2543" w:id="2342"/>
    <w:p>
      <w:pPr>
        <w:spacing w:after="0"/>
        <w:ind w:left="0"/>
        <w:jc w:val="both"/>
      </w:pPr>
      <w:r>
        <w:rPr>
          <w:rFonts w:ascii="Times New Roman"/>
          <w:b w:val="false"/>
          <w:i w:val="false"/>
          <w:color w:val="000000"/>
          <w:sz w:val="28"/>
        </w:rPr>
        <w:t>
      2) на личную безопасность в период нахождения в центре временной адаптации и детоксикации;</w:t>
      </w:r>
    </w:p>
    <w:bookmarkEnd w:id="2342"/>
    <w:bookmarkStart w:name="z2544" w:id="2343"/>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343"/>
    <w:bookmarkStart w:name="z2545" w:id="2344"/>
    <w:p>
      <w:pPr>
        <w:spacing w:after="0"/>
        <w:ind w:left="0"/>
        <w:jc w:val="both"/>
      </w:pPr>
      <w:r>
        <w:rPr>
          <w:rFonts w:ascii="Times New Roman"/>
          <w:b w:val="false"/>
          <w:i w:val="false"/>
          <w:color w:val="000000"/>
          <w:sz w:val="28"/>
        </w:rPr>
        <w:t>
      4) обращаться к медицинскому персоналу организации, оказывающей медицинскую помощь в области психического здоровья, а также в органы полиции, прокуратуры, суд по вопросам нарушения своих прав и законных интересов.</w:t>
      </w:r>
    </w:p>
    <w:bookmarkEnd w:id="2344"/>
    <w:bookmarkStart w:name="z2546" w:id="2345"/>
    <w:p>
      <w:pPr>
        <w:spacing w:after="0"/>
        <w:ind w:left="0"/>
        <w:jc w:val="both"/>
      </w:pPr>
      <w:r>
        <w:rPr>
          <w:rFonts w:ascii="Times New Roman"/>
          <w:b w:val="false"/>
          <w:i w:val="false"/>
          <w:color w:val="000000"/>
          <w:sz w:val="28"/>
        </w:rPr>
        <w:t>
      2. Лица, помещенные в центры временной адаптации и детоксикации, обязаны выполнять правила внутреннего распорядка центра временной адаптации и детоксикации, утверждаемые уполномоченным органом по согласованию с Министерством внутренних дел Республики Казахстан.</w:t>
      </w:r>
    </w:p>
    <w:bookmarkEnd w:id="2345"/>
    <w:p>
      <w:pPr>
        <w:spacing w:after="0"/>
        <w:ind w:left="0"/>
        <w:jc w:val="both"/>
      </w:pPr>
      <w:r>
        <w:rPr>
          <w:rFonts w:ascii="Times New Roman"/>
          <w:b/>
          <w:i w:val="false"/>
          <w:color w:val="000000"/>
          <w:sz w:val="28"/>
        </w:rPr>
        <w:t>Статья 183. Освобождение лиц, помещенных в центры временной адаптации и детоксикации</w:t>
      </w:r>
    </w:p>
    <w:bookmarkStart w:name="z2548" w:id="2346"/>
    <w:p>
      <w:pPr>
        <w:spacing w:after="0"/>
        <w:ind w:left="0"/>
        <w:jc w:val="both"/>
      </w:pPr>
      <w:r>
        <w:rPr>
          <w:rFonts w:ascii="Times New Roman"/>
          <w:b w:val="false"/>
          <w:i w:val="false"/>
          <w:color w:val="000000"/>
          <w:sz w:val="28"/>
        </w:rPr>
        <w:t>
      1. Лица, помещенные в центры временной адаптации и детоксикации, подлежат незамедлительному освобождению в плановом порядке при достижении улучшения состояния, не требующего дальнейшего наблюдения и лечения в условиях центра, в течение суток с момента поступления.</w:t>
      </w:r>
    </w:p>
    <w:bookmarkEnd w:id="2346"/>
    <w:bookmarkStart w:name="z2549" w:id="2347"/>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347"/>
    <w:bookmarkStart w:name="z2550" w:id="2348"/>
    <w:p>
      <w:pPr>
        <w:spacing w:after="0"/>
        <w:ind w:left="0"/>
        <w:jc w:val="both"/>
      </w:pPr>
      <w:r>
        <w:rPr>
          <w:rFonts w:ascii="Times New Roman"/>
          <w:b w:val="false"/>
          <w:i w:val="false"/>
          <w:color w:val="000000"/>
          <w:sz w:val="28"/>
        </w:rPr>
        <w:t>
      3. При незаконном хранении лицами, помещаемыми в центры временной адаптации и детоксикации, огнестрельного или холодного оружия, взрывчатых, сильнодействующих или ядовитых веществ, наркотических средств, психотропных веществ и их прекурсоров решения принимаются в соответствии с законодательством Республики Казахстан.</w:t>
      </w:r>
    </w:p>
    <w:bookmarkEnd w:id="2348"/>
    <w:bookmarkStart w:name="z2551" w:id="2349"/>
    <w:p>
      <w:pPr>
        <w:spacing w:after="0"/>
        <w:ind w:left="0"/>
        <w:jc w:val="both"/>
      </w:pPr>
      <w:r>
        <w:rPr>
          <w:rFonts w:ascii="Times New Roman"/>
          <w:b w:val="false"/>
          <w:i w:val="false"/>
          <w:color w:val="000000"/>
          <w:sz w:val="28"/>
        </w:rPr>
        <w:t>
      4. При выписке лицу выдается справка о пребывании его в центре временной адаптации и детоксикации.</w:t>
      </w:r>
    </w:p>
    <w:bookmarkEnd w:id="2349"/>
    <w:bookmarkStart w:name="z2552" w:id="2350"/>
    <w:p>
      <w:pPr>
        <w:spacing w:after="0"/>
        <w:ind w:left="0"/>
        <w:jc w:val="left"/>
      </w:pPr>
      <w:r>
        <w:rPr>
          <w:rFonts w:ascii="Times New Roman"/>
          <w:b/>
          <w:i w:val="false"/>
          <w:color w:val="000000"/>
        </w:rPr>
        <w:t xml:space="preserve"> Глава 22. НАЦИОНАЛЬНЫЙ ПРЕВЕНТИВНЫЙ МЕХАНИЗМ</w:t>
      </w:r>
    </w:p>
    <w:bookmarkEnd w:id="2350"/>
    <w:p>
      <w:pPr>
        <w:spacing w:after="0"/>
        <w:ind w:left="0"/>
        <w:jc w:val="both"/>
      </w:pPr>
      <w:r>
        <w:rPr>
          <w:rFonts w:ascii="Times New Roman"/>
          <w:b w:val="false"/>
          <w:i w:val="false"/>
          <w:color w:val="ff0000"/>
          <w:sz w:val="28"/>
        </w:rPr>
        <w:t xml:space="preserve">
      Сноска. В Главе 22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Национальный превентивный механизм</w:t>
      </w:r>
    </w:p>
    <w:bookmarkStart w:name="z2554" w:id="2351"/>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351"/>
    <w:bookmarkStart w:name="z2555" w:id="2352"/>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организации, оказывающие медицинскую помощь в области психического здоровья, для применения принудительных мер медицинского характера (для принудительного лечения –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w:t>
      </w:r>
    </w:p>
    <w:bookmarkEnd w:id="2352"/>
    <w:bookmarkStart w:name="z2556" w:id="2353"/>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Республики Казахстан, юристы, социальные работники, врачи.</w:t>
      </w:r>
    </w:p>
    <w:bookmarkEnd w:id="2353"/>
    <w:bookmarkStart w:name="z2557" w:id="2354"/>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2354"/>
    <w:bookmarkStart w:name="z2558" w:id="2355"/>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355"/>
    <w:p>
      <w:pPr>
        <w:spacing w:after="0"/>
        <w:ind w:left="0"/>
        <w:jc w:val="both"/>
      </w:pPr>
      <w:r>
        <w:rPr>
          <w:rFonts w:ascii="Times New Roman"/>
          <w:b/>
          <w:i w:val="false"/>
          <w:color w:val="000000"/>
          <w:sz w:val="28"/>
        </w:rPr>
        <w:t>Статья 185. Координационный совет</w:t>
      </w:r>
    </w:p>
    <w:bookmarkStart w:name="z2560" w:id="2356"/>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2356"/>
    <w:bookmarkStart w:name="z2561" w:id="2357"/>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End w:id="2357"/>
    <w:bookmarkStart w:name="z2562" w:id="2358"/>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2358"/>
    <w:bookmarkStart w:name="z2563" w:id="2359"/>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bookmarkEnd w:id="2359"/>
    <w:bookmarkStart w:name="z2564" w:id="2360"/>
    <w:p>
      <w:pPr>
        <w:spacing w:after="0"/>
        <w:ind w:left="0"/>
        <w:jc w:val="both"/>
      </w:pPr>
      <w:r>
        <w:rPr>
          <w:rFonts w:ascii="Times New Roman"/>
          <w:b w:val="false"/>
          <w:i w:val="false"/>
          <w:color w:val="000000"/>
          <w:sz w:val="28"/>
        </w:rPr>
        <w:t>
      2) правила отбора участников национального превентивного механизма;</w:t>
      </w:r>
    </w:p>
    <w:bookmarkEnd w:id="2360"/>
    <w:bookmarkStart w:name="z2565" w:id="2361"/>
    <w:p>
      <w:pPr>
        <w:spacing w:after="0"/>
        <w:ind w:left="0"/>
        <w:jc w:val="both"/>
      </w:pPr>
      <w:r>
        <w:rPr>
          <w:rFonts w:ascii="Times New Roman"/>
          <w:b w:val="false"/>
          <w:i w:val="false"/>
          <w:color w:val="000000"/>
          <w:sz w:val="28"/>
        </w:rPr>
        <w:t>
      3) правила формирования групп из участников национального превентивного механизма для превентивных посещений;</w:t>
      </w:r>
    </w:p>
    <w:bookmarkEnd w:id="2361"/>
    <w:bookmarkStart w:name="z2566" w:id="2362"/>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2362"/>
    <w:bookmarkStart w:name="z2567" w:id="2363"/>
    <w:p>
      <w:pPr>
        <w:spacing w:after="0"/>
        <w:ind w:left="0"/>
        <w:jc w:val="both"/>
      </w:pPr>
      <w:r>
        <w:rPr>
          <w:rFonts w:ascii="Times New Roman"/>
          <w:b w:val="false"/>
          <w:i w:val="false"/>
          <w:color w:val="000000"/>
          <w:sz w:val="28"/>
        </w:rPr>
        <w:t>
      5) правила подготовки ежегодного консолидированного доклада по итогам превентивных посещений.</w:t>
      </w:r>
    </w:p>
    <w:bookmarkEnd w:id="2363"/>
    <w:bookmarkStart w:name="z2568" w:id="2364"/>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364"/>
    <w:p>
      <w:pPr>
        <w:spacing w:after="0"/>
        <w:ind w:left="0"/>
        <w:jc w:val="both"/>
      </w:pPr>
      <w:r>
        <w:rPr>
          <w:rFonts w:ascii="Times New Roman"/>
          <w:b/>
          <w:i w:val="false"/>
          <w:color w:val="000000"/>
          <w:sz w:val="28"/>
        </w:rPr>
        <w:t>Статья 186. Требования к участникам национального превентивного механизма</w:t>
      </w:r>
    </w:p>
    <w:bookmarkStart w:name="z2570" w:id="2365"/>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365"/>
    <w:bookmarkStart w:name="z2571" w:id="2366"/>
    <w:p>
      <w:pPr>
        <w:spacing w:after="0"/>
        <w:ind w:left="0"/>
        <w:jc w:val="both"/>
      </w:pPr>
      <w:r>
        <w:rPr>
          <w:rFonts w:ascii="Times New Roman"/>
          <w:b w:val="false"/>
          <w:i w:val="false"/>
          <w:color w:val="000000"/>
          <w:sz w:val="28"/>
        </w:rPr>
        <w:t>
      1) имеющие непогашенную или неснятую судимость в порядке, установленном законом Республики Казахстан;</w:t>
      </w:r>
    </w:p>
    <w:bookmarkEnd w:id="2366"/>
    <w:bookmarkStart w:name="z2572" w:id="2367"/>
    <w:p>
      <w:pPr>
        <w:spacing w:after="0"/>
        <w:ind w:left="0"/>
        <w:jc w:val="both"/>
      </w:pPr>
      <w:r>
        <w:rPr>
          <w:rFonts w:ascii="Times New Roman"/>
          <w:b w:val="false"/>
          <w:i w:val="false"/>
          <w:color w:val="000000"/>
          <w:sz w:val="28"/>
        </w:rPr>
        <w:t>
      2) подозреваемые или обвиняемые в совершении уголовного правонарушения;</w:t>
      </w:r>
    </w:p>
    <w:bookmarkEnd w:id="2367"/>
    <w:bookmarkStart w:name="z2573" w:id="2368"/>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368"/>
    <w:bookmarkStart w:name="z2574" w:id="2369"/>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bookmarkEnd w:id="2369"/>
    <w:bookmarkStart w:name="z2575" w:id="2370"/>
    <w:p>
      <w:pPr>
        <w:spacing w:after="0"/>
        <w:ind w:left="0"/>
        <w:jc w:val="both"/>
      </w:pPr>
      <w:r>
        <w:rPr>
          <w:rFonts w:ascii="Times New Roman"/>
          <w:b w:val="false"/>
          <w:i w:val="false"/>
          <w:color w:val="000000"/>
          <w:sz w:val="28"/>
        </w:rPr>
        <w:t>
      5) состоящие на учете в организации, оказывающей медицинскую помощь в области психического здоровья.</w:t>
      </w:r>
    </w:p>
    <w:bookmarkEnd w:id="2370"/>
    <w:bookmarkStart w:name="z2576" w:id="2371"/>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371"/>
    <w:p>
      <w:pPr>
        <w:spacing w:after="0"/>
        <w:ind w:left="0"/>
        <w:jc w:val="both"/>
      </w:pPr>
      <w:r>
        <w:rPr>
          <w:rFonts w:ascii="Times New Roman"/>
          <w:b/>
          <w:i w:val="false"/>
          <w:color w:val="000000"/>
          <w:sz w:val="28"/>
        </w:rPr>
        <w:t>Статья 187. Права участника национального превентивного механизма</w:t>
      </w:r>
    </w:p>
    <w:bookmarkStart w:name="z2578" w:id="2372"/>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372"/>
    <w:bookmarkStart w:name="z2579" w:id="2373"/>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2373"/>
    <w:bookmarkStart w:name="z2580" w:id="2374"/>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2374"/>
    <w:bookmarkStart w:name="z2581" w:id="2375"/>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2375"/>
    <w:bookmarkStart w:name="z2582" w:id="2376"/>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2376"/>
    <w:bookmarkStart w:name="z2583" w:id="2377"/>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2377"/>
    <w:bookmarkStart w:name="z2584" w:id="2378"/>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2378"/>
    <w:bookmarkStart w:name="z2585" w:id="2379"/>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2379"/>
    <w:p>
      <w:pPr>
        <w:spacing w:after="0"/>
        <w:ind w:left="0"/>
        <w:jc w:val="both"/>
      </w:pPr>
      <w:r>
        <w:rPr>
          <w:rFonts w:ascii="Times New Roman"/>
          <w:b/>
          <w:i w:val="false"/>
          <w:color w:val="000000"/>
          <w:sz w:val="28"/>
        </w:rPr>
        <w:t>Статья 188. Обязанности участника национального превентивного механизма</w:t>
      </w:r>
    </w:p>
    <w:bookmarkStart w:name="z2587" w:id="2380"/>
    <w:p>
      <w:pPr>
        <w:spacing w:after="0"/>
        <w:ind w:left="0"/>
        <w:jc w:val="both"/>
      </w:pPr>
      <w:r>
        <w:rPr>
          <w:rFonts w:ascii="Times New Roman"/>
          <w:b w:val="false"/>
          <w:i w:val="false"/>
          <w:color w:val="000000"/>
          <w:sz w:val="28"/>
        </w:rPr>
        <w:t>
      1. При исполнении своих полномочий участник национального превентивного механизма обязан соблюдать законодательство Республики Казахстан.</w:t>
      </w:r>
    </w:p>
    <w:bookmarkEnd w:id="2380"/>
    <w:bookmarkStart w:name="z2588" w:id="2381"/>
    <w:p>
      <w:pPr>
        <w:spacing w:after="0"/>
        <w:ind w:left="0"/>
        <w:jc w:val="both"/>
      </w:pPr>
      <w:r>
        <w:rPr>
          <w:rFonts w:ascii="Times New Roman"/>
          <w:b w:val="false"/>
          <w:i w:val="false"/>
          <w:color w:val="000000"/>
          <w:sz w:val="28"/>
        </w:rPr>
        <w:t>
      2. Не допускается вмешательство участника национального превентивного механизма в деятельность организаций, подлежащих превентивному посещению.</w:t>
      </w:r>
    </w:p>
    <w:bookmarkEnd w:id="2381"/>
    <w:bookmarkStart w:name="z2589" w:id="2382"/>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2382"/>
    <w:bookmarkStart w:name="z2590" w:id="2383"/>
    <w:p>
      <w:pPr>
        <w:spacing w:after="0"/>
        <w:ind w:left="0"/>
        <w:jc w:val="both"/>
      </w:pPr>
      <w:r>
        <w:rPr>
          <w:rFonts w:ascii="Times New Roman"/>
          <w:b w:val="false"/>
          <w:i w:val="false"/>
          <w:color w:val="000000"/>
          <w:sz w:val="28"/>
        </w:rPr>
        <w:t>
      4. Участник национального превентивного механизма обязан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2383"/>
    <w:bookmarkStart w:name="z2591" w:id="2384"/>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2384"/>
    <w:bookmarkStart w:name="z2592" w:id="2385"/>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2385"/>
    <w:bookmarkStart w:name="z2593" w:id="2386"/>
    <w:p>
      <w:pPr>
        <w:spacing w:after="0"/>
        <w:ind w:left="0"/>
        <w:jc w:val="both"/>
      </w:pPr>
      <w:r>
        <w:rPr>
          <w:rFonts w:ascii="Times New Roman"/>
          <w:b w:val="false"/>
          <w:i w:val="false"/>
          <w:color w:val="000000"/>
          <w:sz w:val="28"/>
        </w:rPr>
        <w:t>
      5. Участник национального превентивного механизма, нарушивший положения настоящего Кодекса, несет ответственность, установленную законами Республики Казахстан.</w:t>
      </w:r>
    </w:p>
    <w:bookmarkEnd w:id="2386"/>
    <w:p>
      <w:pPr>
        <w:spacing w:after="0"/>
        <w:ind w:left="0"/>
        <w:jc w:val="both"/>
      </w:pPr>
      <w:r>
        <w:rPr>
          <w:rFonts w:ascii="Times New Roman"/>
          <w:b/>
          <w:i w:val="false"/>
          <w:color w:val="000000"/>
          <w:sz w:val="28"/>
        </w:rPr>
        <w:t>Статья 189. Прекращение полномочий участника национального превентивного механизма</w:t>
      </w:r>
    </w:p>
    <w:bookmarkStart w:name="z2595" w:id="2387"/>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2387"/>
    <w:bookmarkStart w:name="z2596" w:id="2388"/>
    <w:p>
      <w:pPr>
        <w:spacing w:after="0"/>
        <w:ind w:left="0"/>
        <w:jc w:val="both"/>
      </w:pPr>
      <w:r>
        <w:rPr>
          <w:rFonts w:ascii="Times New Roman"/>
          <w:b w:val="false"/>
          <w:i w:val="false"/>
          <w:color w:val="000000"/>
          <w:sz w:val="28"/>
        </w:rPr>
        <w:t>
      1) нарушении положений настоящего Кодекса;</w:t>
      </w:r>
    </w:p>
    <w:bookmarkEnd w:id="2388"/>
    <w:bookmarkStart w:name="z2597" w:id="2389"/>
    <w:p>
      <w:pPr>
        <w:spacing w:after="0"/>
        <w:ind w:left="0"/>
        <w:jc w:val="both"/>
      </w:pPr>
      <w:r>
        <w:rPr>
          <w:rFonts w:ascii="Times New Roman"/>
          <w:b w:val="false"/>
          <w:i w:val="false"/>
          <w:color w:val="000000"/>
          <w:sz w:val="28"/>
        </w:rPr>
        <w:t>
      2) письменном заявлении о сложении своих полномочий;</w:t>
      </w:r>
    </w:p>
    <w:bookmarkEnd w:id="2389"/>
    <w:bookmarkStart w:name="z2598" w:id="2390"/>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2390"/>
    <w:bookmarkStart w:name="z2599" w:id="2391"/>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2391"/>
    <w:bookmarkStart w:name="z2600" w:id="2392"/>
    <w:p>
      <w:pPr>
        <w:spacing w:after="0"/>
        <w:ind w:left="0"/>
        <w:jc w:val="both"/>
      </w:pPr>
      <w:r>
        <w:rPr>
          <w:rFonts w:ascii="Times New Roman"/>
          <w:b w:val="false"/>
          <w:i w:val="false"/>
          <w:color w:val="000000"/>
          <w:sz w:val="28"/>
        </w:rPr>
        <w:t>
      5) утрате гражданства Республики Казахстан;</w:t>
      </w:r>
    </w:p>
    <w:bookmarkEnd w:id="2392"/>
    <w:bookmarkStart w:name="z2601" w:id="2393"/>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2393"/>
    <w:bookmarkStart w:name="z2602" w:id="2394"/>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2394"/>
    <w:p>
      <w:pPr>
        <w:spacing w:after="0"/>
        <w:ind w:left="0"/>
        <w:jc w:val="both"/>
      </w:pPr>
      <w:r>
        <w:rPr>
          <w:rFonts w:ascii="Times New Roman"/>
          <w:b/>
          <w:i w:val="false"/>
          <w:color w:val="000000"/>
          <w:sz w:val="28"/>
        </w:rPr>
        <w:t>Статья 190. Виды и периодичность превентивных посещений</w:t>
      </w:r>
    </w:p>
    <w:bookmarkStart w:name="z2604" w:id="2395"/>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395"/>
    <w:bookmarkStart w:name="z2605" w:id="2396"/>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2396"/>
    <w:bookmarkStart w:name="z2606" w:id="2397"/>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администрации организации, подлежащей превентивному посещению;</w:t>
      </w:r>
    </w:p>
    <w:bookmarkEnd w:id="2397"/>
    <w:bookmarkStart w:name="z2607" w:id="2398"/>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2398"/>
    <w:bookmarkStart w:name="z2608" w:id="2399"/>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399"/>
    <w:p>
      <w:pPr>
        <w:spacing w:after="0"/>
        <w:ind w:left="0"/>
        <w:jc w:val="both"/>
      </w:pPr>
      <w:r>
        <w:rPr>
          <w:rFonts w:ascii="Times New Roman"/>
          <w:b/>
          <w:i w:val="false"/>
          <w:color w:val="000000"/>
          <w:sz w:val="28"/>
        </w:rPr>
        <w:t>Статья 191. Порядок превентивных посещений</w:t>
      </w:r>
    </w:p>
    <w:bookmarkStart w:name="z2610" w:id="2400"/>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порядке, определяемом Правительством Республики Казахстан по согласованию с Уполномоченным по правам человека в Республике Казахстан.</w:t>
      </w:r>
    </w:p>
    <w:bookmarkEnd w:id="2400"/>
    <w:bookmarkStart w:name="z2611" w:id="2401"/>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401"/>
    <w:bookmarkStart w:name="z2612" w:id="2402"/>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организации, подлежащей превентивному посещению. В случае неправомерных действий участников национального превентивного механизма руководитель администрации организации, подлежащей превентивному посещению, письменно информирует Уполномоченного по правам человека в Республике Казахстан.</w:t>
      </w:r>
    </w:p>
    <w:bookmarkEnd w:id="2402"/>
    <w:bookmarkStart w:name="z2613" w:id="2403"/>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403"/>
    <w:p>
      <w:pPr>
        <w:spacing w:after="0"/>
        <w:ind w:left="0"/>
        <w:jc w:val="both"/>
      </w:pPr>
      <w:r>
        <w:rPr>
          <w:rFonts w:ascii="Times New Roman"/>
          <w:b/>
          <w:i w:val="false"/>
          <w:color w:val="000000"/>
          <w:sz w:val="28"/>
        </w:rPr>
        <w:t>Статья 192. Ежегодный консолидированный доклад участников национального превентивного механизма</w:t>
      </w:r>
    </w:p>
    <w:bookmarkStart w:name="z2615" w:id="2404"/>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2404"/>
    <w:bookmarkStart w:name="z2616" w:id="2405"/>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2405"/>
    <w:bookmarkStart w:name="z2617" w:id="2406"/>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2406"/>
    <w:bookmarkStart w:name="z2618" w:id="2407"/>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bookmarkEnd w:id="2407"/>
    <w:bookmarkStart w:name="z2619" w:id="2408"/>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2408"/>
    <w:bookmarkStart w:name="z2620" w:id="2409"/>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2409"/>
    <w:p>
      <w:pPr>
        <w:spacing w:after="0"/>
        <w:ind w:left="0"/>
        <w:jc w:val="both"/>
      </w:pPr>
      <w:r>
        <w:rPr>
          <w:rFonts w:ascii="Times New Roman"/>
          <w:b/>
          <w:i w:val="false"/>
          <w:color w:val="000000"/>
          <w:sz w:val="28"/>
        </w:rPr>
        <w:t>Статья 193. Конфиденциальность</w:t>
      </w:r>
    </w:p>
    <w:bookmarkStart w:name="z2622" w:id="2410"/>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410"/>
    <w:bookmarkStart w:name="z2623" w:id="2411"/>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411"/>
    <w:p>
      <w:pPr>
        <w:spacing w:after="0"/>
        <w:ind w:left="0"/>
        <w:jc w:val="both"/>
      </w:pPr>
      <w:r>
        <w:rPr>
          <w:rFonts w:ascii="Times New Roman"/>
          <w:b/>
          <w:i w:val="false"/>
          <w:color w:val="000000"/>
          <w:sz w:val="28"/>
        </w:rPr>
        <w:t>Статья 194. Взаимодействие уполномоченных государственных органов с участниками национального превентивного механизма</w:t>
      </w:r>
    </w:p>
    <w:bookmarkStart w:name="z2625" w:id="2412"/>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2412"/>
    <w:bookmarkStart w:name="z2626" w:id="2413"/>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2413"/>
    <w:bookmarkStart w:name="z2627" w:id="2414"/>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2414"/>
    <w:bookmarkStart w:name="z2628" w:id="2415"/>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2415"/>
    <w:bookmarkStart w:name="z2629" w:id="2416"/>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Республики Казахстан.</w:t>
      </w:r>
    </w:p>
    <w:bookmarkEnd w:id="2416"/>
    <w:bookmarkStart w:name="z2630" w:id="2417"/>
    <w:p>
      <w:pPr>
        <w:spacing w:after="0"/>
        <w:ind w:left="0"/>
        <w:jc w:val="left"/>
      </w:pPr>
      <w:r>
        <w:rPr>
          <w:rFonts w:ascii="Times New Roman"/>
          <w:b/>
          <w:i w:val="false"/>
          <w:color w:val="000000"/>
        </w:rPr>
        <w:t xml:space="preserve"> Глава 23. ОБЪЕМЫ МЕДИЦИНСКОЙ ПОМОЩИ</w:t>
      </w:r>
    </w:p>
    <w:bookmarkEnd w:id="2417"/>
    <w:p>
      <w:pPr>
        <w:spacing w:after="0"/>
        <w:ind w:left="0"/>
        <w:jc w:val="both"/>
      </w:pPr>
      <w:r>
        <w:rPr>
          <w:rFonts w:ascii="Times New Roman"/>
          <w:b/>
          <w:i w:val="false"/>
          <w:color w:val="000000"/>
          <w:sz w:val="28"/>
        </w:rPr>
        <w:t>Статья 195. Объемы медицинской помощи</w:t>
      </w:r>
    </w:p>
    <w:bookmarkStart w:name="z2632" w:id="2418"/>
    <w:p>
      <w:pPr>
        <w:spacing w:after="0"/>
        <w:ind w:left="0"/>
        <w:jc w:val="both"/>
      </w:pPr>
      <w:r>
        <w:rPr>
          <w:rFonts w:ascii="Times New Roman"/>
          <w:b w:val="false"/>
          <w:i w:val="false"/>
          <w:color w:val="000000"/>
          <w:sz w:val="28"/>
        </w:rPr>
        <w:t>
      Медицинская помощь предоставляется в следующих объемах:</w:t>
      </w:r>
    </w:p>
    <w:bookmarkEnd w:id="2418"/>
    <w:bookmarkStart w:name="z2633" w:id="2419"/>
    <w:p>
      <w:pPr>
        <w:spacing w:after="0"/>
        <w:ind w:left="0"/>
        <w:jc w:val="both"/>
      </w:pPr>
      <w:r>
        <w:rPr>
          <w:rFonts w:ascii="Times New Roman"/>
          <w:b w:val="false"/>
          <w:i w:val="false"/>
          <w:color w:val="000000"/>
          <w:sz w:val="28"/>
        </w:rPr>
        <w:t xml:space="preserve">
      1) минимальный, представляющий собой гарантированный объем бесплатной медицинской помощи, предоставляемой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2419"/>
    <w:bookmarkStart w:name="z2634" w:id="2420"/>
    <w:p>
      <w:pPr>
        <w:spacing w:after="0"/>
        <w:ind w:left="0"/>
        <w:jc w:val="both"/>
      </w:pPr>
      <w:r>
        <w:rPr>
          <w:rFonts w:ascii="Times New Roman"/>
          <w:b w:val="false"/>
          <w:i w:val="false"/>
          <w:color w:val="000000"/>
          <w:sz w:val="28"/>
        </w:rPr>
        <w:t>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bookmarkEnd w:id="2420"/>
    <w:bookmarkStart w:name="z2635" w:id="2421"/>
    <w:p>
      <w:pPr>
        <w:spacing w:after="0"/>
        <w:ind w:left="0"/>
        <w:jc w:val="both"/>
      </w:pPr>
      <w:r>
        <w:rPr>
          <w:rFonts w:ascii="Times New Roman"/>
          <w:b w:val="false"/>
          <w:i w:val="false"/>
          <w:color w:val="000000"/>
          <w:sz w:val="28"/>
        </w:rPr>
        <w:t>
      3) дополнительный объем медицинской помощи, включающий медицинскую помощь:</w:t>
      </w:r>
    </w:p>
    <w:bookmarkEnd w:id="2421"/>
    <w:bookmarkStart w:name="z2636" w:id="2422"/>
    <w:p>
      <w:pPr>
        <w:spacing w:after="0"/>
        <w:ind w:left="0"/>
        <w:jc w:val="both"/>
      </w:pPr>
      <w:r>
        <w:rPr>
          <w:rFonts w:ascii="Times New Roman"/>
          <w:b w:val="false"/>
          <w:i w:val="false"/>
          <w:color w:val="000000"/>
          <w:sz w:val="28"/>
        </w:rPr>
        <w:t>
      в рамках добровольного и (или) вмененного медицинского страхования, оказываемую за счет взносов физических и юридических лиц;</w:t>
      </w:r>
    </w:p>
    <w:bookmarkEnd w:id="2422"/>
    <w:bookmarkStart w:name="z2637" w:id="2423"/>
    <w:p>
      <w:pPr>
        <w:spacing w:after="0"/>
        <w:ind w:left="0"/>
        <w:jc w:val="both"/>
      </w:pPr>
      <w:r>
        <w:rPr>
          <w:rFonts w:ascii="Times New Roman"/>
          <w:b w:val="false"/>
          <w:i w:val="false"/>
          <w:color w:val="000000"/>
          <w:sz w:val="28"/>
        </w:rPr>
        <w:t>
      предоставляемую за счет оказания платных услуг и иных источников, не запрещенных законодательством Республики Казахстан;</w:t>
      </w:r>
    </w:p>
    <w:bookmarkEnd w:id="2423"/>
    <w:p>
      <w:pPr>
        <w:spacing w:after="0"/>
        <w:ind w:left="0"/>
        <w:jc w:val="both"/>
      </w:pPr>
      <w:r>
        <w:rPr>
          <w:rFonts w:ascii="Times New Roman"/>
          <w:b w:val="false"/>
          <w:i w:val="false"/>
          <w:color w:val="000000"/>
          <w:sz w:val="28"/>
        </w:rPr>
        <w:t>
      оказываемую военнослужащим, кандидатам в космонавты, космонавтам, сотрудникам специальных государственных и правоохранительных органов, членам их семей, пенсионерам правоохранительных органов, лицам, уволенным с воинской службы, службы в специальных государственных органах, а также отдельным категориям государственных служащих и граждан Республики Казахстан в военно-медицинских (медицинских) учреждениях (организациях) за счет средств, предусмотренных законодательством Республики Казахстан;</w:t>
      </w:r>
    </w:p>
    <w:p>
      <w:pPr>
        <w:spacing w:after="0"/>
        <w:ind w:left="0"/>
        <w:jc w:val="both"/>
      </w:pPr>
      <w:r>
        <w:rPr>
          <w:rFonts w:ascii="Times New Roman"/>
          <w:b w:val="false"/>
          <w:i w:val="false"/>
          <w:color w:val="000000"/>
          <w:sz w:val="28"/>
        </w:rPr>
        <w:t>
      оказываемую лицам, содержащимся в следственных изоляторах и учреждениях уголовно-исполнительной (пенитенциарной) системы, за счет средств, предусмотренных законодательством Республики Казахстан;</w:t>
      </w:r>
    </w:p>
    <w:bookmarkStart w:name="z3531" w:id="2424"/>
    <w:p>
      <w:pPr>
        <w:spacing w:after="0"/>
        <w:ind w:left="0"/>
        <w:jc w:val="both"/>
      </w:pPr>
      <w:r>
        <w:rPr>
          <w:rFonts w:ascii="Times New Roman"/>
          <w:b w:val="false"/>
          <w:i w:val="false"/>
          <w:color w:val="000000"/>
          <w:sz w:val="28"/>
        </w:rPr>
        <w:t>
      предоставляемую физическим лицам за счет единовременных пенсионных выплат в соответствии с законодательством Республики Казахстан.</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195 предусмотрено дополнить частью второй в соответствии с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Гарантированный объем бесплатной медицинской помощи</w:t>
      </w:r>
    </w:p>
    <w:bookmarkStart w:name="z2640" w:id="2425"/>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кандасам,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2425"/>
    <w:bookmarkStart w:name="z2641" w:id="2426"/>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w:t>
      </w:r>
    </w:p>
    <w:bookmarkEnd w:id="2426"/>
    <w:bookmarkStart w:name="z2642" w:id="2427"/>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определяемым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2427"/>
    <w:bookmarkStart w:name="z2643" w:id="2428"/>
    <w:p>
      <w:pPr>
        <w:spacing w:after="0"/>
        <w:ind w:left="0"/>
        <w:jc w:val="both"/>
      </w:pPr>
      <w:r>
        <w:rPr>
          <w:rFonts w:ascii="Times New Roman"/>
          <w:b w:val="false"/>
          <w:i w:val="false"/>
          <w:color w:val="000000"/>
          <w:sz w:val="28"/>
        </w:rPr>
        <w:t>
      2. Медицинская помощь, входящая в гарантированный объем бесплатной медицинской помощи, оказывается на основе клинических протоколов медицинскими работниками, допущенными к клинической практике на территории Республики Казахстан.</w:t>
      </w:r>
    </w:p>
    <w:bookmarkEnd w:id="2428"/>
    <w:bookmarkStart w:name="z2644" w:id="2429"/>
    <w:p>
      <w:pPr>
        <w:spacing w:after="0"/>
        <w:ind w:left="0"/>
        <w:jc w:val="both"/>
      </w:pPr>
      <w:r>
        <w:rPr>
          <w:rFonts w:ascii="Times New Roman"/>
          <w:b w:val="false"/>
          <w:i w:val="false"/>
          <w:color w:val="000000"/>
          <w:sz w:val="28"/>
        </w:rPr>
        <w:t>
      3. В гарантированный объем бесплатной медицинской помощи входят:</w:t>
      </w:r>
    </w:p>
    <w:bookmarkEnd w:id="2429"/>
    <w:bookmarkStart w:name="z2645" w:id="2430"/>
    <w:p>
      <w:pPr>
        <w:spacing w:after="0"/>
        <w:ind w:left="0"/>
        <w:jc w:val="both"/>
      </w:pPr>
      <w:r>
        <w:rPr>
          <w:rFonts w:ascii="Times New Roman"/>
          <w:b w:val="false"/>
          <w:i w:val="false"/>
          <w:color w:val="000000"/>
          <w:sz w:val="28"/>
        </w:rPr>
        <w:t>
      1) скорая медицинская помощь;</w:t>
      </w:r>
    </w:p>
    <w:bookmarkEnd w:id="2430"/>
    <w:bookmarkStart w:name="z2646" w:id="2431"/>
    <w:p>
      <w:pPr>
        <w:spacing w:after="0"/>
        <w:ind w:left="0"/>
        <w:jc w:val="both"/>
      </w:pPr>
      <w:r>
        <w:rPr>
          <w:rFonts w:ascii="Times New Roman"/>
          <w:b w:val="false"/>
          <w:i w:val="false"/>
          <w:color w:val="000000"/>
          <w:sz w:val="28"/>
        </w:rPr>
        <w:t>
      2) первичная медико-санитарная помощь;</w:t>
      </w:r>
    </w:p>
    <w:bookmarkEnd w:id="2431"/>
    <w:bookmarkStart w:name="z2647" w:id="2432"/>
    <w:p>
      <w:pPr>
        <w:spacing w:after="0"/>
        <w:ind w:left="0"/>
        <w:jc w:val="both"/>
      </w:pPr>
      <w:r>
        <w:rPr>
          <w:rFonts w:ascii="Times New Roman"/>
          <w:b w:val="false"/>
          <w:i w:val="false"/>
          <w:color w:val="000000"/>
          <w:sz w:val="28"/>
        </w:rPr>
        <w:t>
      3) специализированная медицинская помощь в амбулаторных условиях:</w:t>
      </w:r>
    </w:p>
    <w:bookmarkEnd w:id="2432"/>
    <w:bookmarkStart w:name="z2648" w:id="2433"/>
    <w:p>
      <w:pPr>
        <w:spacing w:after="0"/>
        <w:ind w:left="0"/>
        <w:jc w:val="both"/>
      </w:pPr>
      <w:r>
        <w:rPr>
          <w:rFonts w:ascii="Times New Roman"/>
          <w:b w:val="false"/>
          <w:i w:val="false"/>
          <w:color w:val="000000"/>
          <w:sz w:val="28"/>
        </w:rPr>
        <w:t>
      при оказании услуг по профилактике и диагностике ВИЧ-инфекции и туберкулеза;</w:t>
      </w:r>
    </w:p>
    <w:bookmarkEnd w:id="2433"/>
    <w:bookmarkStart w:name="z2649" w:id="2434"/>
    <w:p>
      <w:pPr>
        <w:spacing w:after="0"/>
        <w:ind w:left="0"/>
        <w:jc w:val="both"/>
      </w:pPr>
      <w:r>
        <w:rPr>
          <w:rFonts w:ascii="Times New Roman"/>
          <w:b w:val="false"/>
          <w:i w:val="false"/>
          <w:color w:val="000000"/>
          <w:sz w:val="28"/>
        </w:rPr>
        <w:t>
      при травмах, отравлениях или других неотложных состояниях;</w:t>
      </w:r>
    </w:p>
    <w:bookmarkEnd w:id="2434"/>
    <w:bookmarkStart w:name="z2650" w:id="2435"/>
    <w:p>
      <w:pPr>
        <w:spacing w:after="0"/>
        <w:ind w:left="0"/>
        <w:jc w:val="both"/>
      </w:pPr>
      <w:r>
        <w:rPr>
          <w:rFonts w:ascii="Times New Roman"/>
          <w:b w:val="false"/>
          <w:i w:val="false"/>
          <w:color w:val="000000"/>
          <w:sz w:val="28"/>
        </w:rPr>
        <w:t>
      при социально значимых заболеваниях;</w:t>
      </w:r>
    </w:p>
    <w:bookmarkEnd w:id="2435"/>
    <w:bookmarkStart w:name="z2651" w:id="2436"/>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bookmarkEnd w:id="2436"/>
    <w:bookmarkStart w:name="z2652" w:id="2437"/>
    <w:p>
      <w:pPr>
        <w:spacing w:after="0"/>
        <w:ind w:left="0"/>
        <w:jc w:val="both"/>
      </w:pPr>
      <w:r>
        <w:rPr>
          <w:rFonts w:ascii="Times New Roman"/>
          <w:b w:val="false"/>
          <w:i w:val="false"/>
          <w:color w:val="000000"/>
          <w:sz w:val="28"/>
        </w:rPr>
        <w:t>
      4) специализированная медицинская помощь в стационарозамещающих условиях:</w:t>
      </w:r>
    </w:p>
    <w:bookmarkEnd w:id="2437"/>
    <w:bookmarkStart w:name="z2653" w:id="2438"/>
    <w:p>
      <w:pPr>
        <w:spacing w:after="0"/>
        <w:ind w:left="0"/>
        <w:jc w:val="both"/>
      </w:pPr>
      <w:r>
        <w:rPr>
          <w:rFonts w:ascii="Times New Roman"/>
          <w:b w:val="false"/>
          <w:i w:val="false"/>
          <w:color w:val="000000"/>
          <w:sz w:val="28"/>
        </w:rPr>
        <w:t>
      при социально значимых заболеваниях;</w:t>
      </w:r>
    </w:p>
    <w:bookmarkEnd w:id="2438"/>
    <w:bookmarkStart w:name="z2654" w:id="2439"/>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bookmarkEnd w:id="2439"/>
    <w:bookmarkStart w:name="z2655" w:id="2440"/>
    <w:p>
      <w:pPr>
        <w:spacing w:after="0"/>
        <w:ind w:left="0"/>
        <w:jc w:val="both"/>
      </w:pPr>
      <w:r>
        <w:rPr>
          <w:rFonts w:ascii="Times New Roman"/>
          <w:b w:val="false"/>
          <w:i w:val="false"/>
          <w:color w:val="000000"/>
          <w:sz w:val="28"/>
        </w:rPr>
        <w:t>
      5) специализированная медицинская помощь в стационарных условиях:</w:t>
      </w:r>
    </w:p>
    <w:bookmarkEnd w:id="2440"/>
    <w:bookmarkStart w:name="z2656" w:id="2441"/>
    <w:p>
      <w:pPr>
        <w:spacing w:after="0"/>
        <w:ind w:left="0"/>
        <w:jc w:val="both"/>
      </w:pPr>
      <w:r>
        <w:rPr>
          <w:rFonts w:ascii="Times New Roman"/>
          <w:b w:val="false"/>
          <w:i w:val="false"/>
          <w:color w:val="000000"/>
          <w:sz w:val="28"/>
        </w:rPr>
        <w:t>
      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представляющее опасность для окружающих, по перечню, определяемому уполномоченным органом;</w:t>
      </w:r>
    </w:p>
    <w:bookmarkEnd w:id="2441"/>
    <w:bookmarkStart w:name="z2657" w:id="2442"/>
    <w:p>
      <w:pPr>
        <w:spacing w:after="0"/>
        <w:ind w:left="0"/>
        <w:jc w:val="both"/>
      </w:pPr>
      <w:r>
        <w:rPr>
          <w:rFonts w:ascii="Times New Roman"/>
          <w:b w:val="false"/>
          <w:i w:val="false"/>
          <w:color w:val="000000"/>
          <w:sz w:val="28"/>
        </w:rPr>
        <w:t>
      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bookmarkEnd w:id="2442"/>
    <w:bookmarkStart w:name="z2658" w:id="2443"/>
    <w:p>
      <w:pPr>
        <w:spacing w:after="0"/>
        <w:ind w:left="0"/>
        <w:jc w:val="both"/>
      </w:pPr>
      <w:r>
        <w:rPr>
          <w:rFonts w:ascii="Times New Roman"/>
          <w:b w:val="false"/>
          <w:i w:val="false"/>
          <w:color w:val="000000"/>
          <w:sz w:val="28"/>
        </w:rPr>
        <w:t>
      в экстренной форме для лиц, не являющихся потребителями услуг в системе обязательного социального медицинского страхования,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bookmarkEnd w:id="2443"/>
    <w:bookmarkStart w:name="z2659" w:id="2444"/>
    <w:p>
      <w:pPr>
        <w:spacing w:after="0"/>
        <w:ind w:left="0"/>
        <w:jc w:val="both"/>
      </w:pPr>
      <w:r>
        <w:rPr>
          <w:rFonts w:ascii="Times New Roman"/>
          <w:b w:val="false"/>
          <w:i w:val="false"/>
          <w:color w:val="000000"/>
          <w:sz w:val="28"/>
        </w:rPr>
        <w:t>
      в плановой форме по перечню заболеваний, определяемому уполномоченным органом;</w:t>
      </w:r>
    </w:p>
    <w:bookmarkEnd w:id="2444"/>
    <w:bookmarkStart w:name="z2660" w:id="2445"/>
    <w:p>
      <w:pPr>
        <w:spacing w:after="0"/>
        <w:ind w:left="0"/>
        <w:jc w:val="both"/>
      </w:pPr>
      <w:r>
        <w:rPr>
          <w:rFonts w:ascii="Times New Roman"/>
          <w:b w:val="false"/>
          <w:i w:val="false"/>
          <w:color w:val="000000"/>
          <w:sz w:val="28"/>
        </w:rPr>
        <w:t>
      6) медицинская реабилитация при лечении основного заболевания, а также медицинская реабилитация больных туберкулезом;</w:t>
      </w:r>
    </w:p>
    <w:bookmarkEnd w:id="2445"/>
    <w:bookmarkStart w:name="z2661" w:id="2446"/>
    <w:p>
      <w:pPr>
        <w:spacing w:after="0"/>
        <w:ind w:left="0"/>
        <w:jc w:val="both"/>
      </w:pPr>
      <w:r>
        <w:rPr>
          <w:rFonts w:ascii="Times New Roman"/>
          <w:b w:val="false"/>
          <w:i w:val="false"/>
          <w:color w:val="000000"/>
          <w:sz w:val="28"/>
        </w:rPr>
        <w:t>
      7) паллиативная медицинская помощь по перечню заболеваний, определяемому уполномоченным органом;</w:t>
      </w:r>
    </w:p>
    <w:bookmarkEnd w:id="2446"/>
    <w:bookmarkStart w:name="z2662" w:id="2447"/>
    <w:p>
      <w:pPr>
        <w:spacing w:after="0"/>
        <w:ind w:left="0"/>
        <w:jc w:val="both"/>
      </w:pPr>
      <w:r>
        <w:rPr>
          <w:rFonts w:ascii="Times New Roman"/>
          <w:b w:val="false"/>
          <w:i w:val="false"/>
          <w:color w:val="000000"/>
          <w:sz w:val="28"/>
        </w:rPr>
        <w:t>
      8) обеспечение препаратами крови и ее компонентами;</w:t>
      </w:r>
    </w:p>
    <w:bookmarkEnd w:id="2447"/>
    <w:bookmarkStart w:name="z2663" w:id="2448"/>
    <w:p>
      <w:pPr>
        <w:spacing w:after="0"/>
        <w:ind w:left="0"/>
        <w:jc w:val="both"/>
      </w:pPr>
      <w:r>
        <w:rPr>
          <w:rFonts w:ascii="Times New Roman"/>
          <w:b w:val="false"/>
          <w:i w:val="false"/>
          <w:color w:val="000000"/>
          <w:sz w:val="28"/>
        </w:rPr>
        <w:t>
      9) патологоанатомическая диагностика;</w:t>
      </w:r>
    </w:p>
    <w:bookmarkEnd w:id="2448"/>
    <w:bookmarkStart w:name="z2664" w:id="2449"/>
    <w:p>
      <w:pPr>
        <w:spacing w:after="0"/>
        <w:ind w:left="0"/>
        <w:jc w:val="both"/>
      </w:pPr>
      <w:r>
        <w:rPr>
          <w:rFonts w:ascii="Times New Roman"/>
          <w:b w:val="false"/>
          <w:i w:val="false"/>
          <w:color w:val="000000"/>
          <w:sz w:val="28"/>
        </w:rPr>
        <w:t>
      10)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449"/>
    <w:bookmarkStart w:name="z2665" w:id="2450"/>
    <w:p>
      <w:pPr>
        <w:spacing w:after="0"/>
        <w:ind w:left="0"/>
        <w:jc w:val="both"/>
      </w:pPr>
      <w:r>
        <w:rPr>
          <w:rFonts w:ascii="Times New Roman"/>
          <w:b w:val="false"/>
          <w:i w:val="false"/>
          <w:color w:val="000000"/>
          <w:sz w:val="28"/>
        </w:rPr>
        <w:t>
      4.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гарантированного объема бесплатной медицинской помощи осуществляется:</w:t>
      </w:r>
    </w:p>
    <w:bookmarkEnd w:id="2450"/>
    <w:bookmarkStart w:name="z2666" w:id="2451"/>
    <w:p>
      <w:pPr>
        <w:spacing w:after="0"/>
        <w:ind w:left="0"/>
        <w:jc w:val="both"/>
      </w:pPr>
      <w:r>
        <w:rPr>
          <w:rFonts w:ascii="Times New Roman"/>
          <w:b w:val="false"/>
          <w:i w:val="false"/>
          <w:color w:val="000000"/>
          <w:sz w:val="28"/>
        </w:rPr>
        <w:t>
      1) при оказании скорой помощи, а также специализированной помощи, в том числе высокотехнологичных медицинских услуг, в стационарных и стационарозамещающих условиях в соответствии с лекарственными формулярами организаций здравоохранения;</w:t>
      </w:r>
    </w:p>
    <w:bookmarkEnd w:id="2451"/>
    <w:bookmarkStart w:name="z2667" w:id="2452"/>
    <w:p>
      <w:pPr>
        <w:spacing w:after="0"/>
        <w:ind w:left="0"/>
        <w:jc w:val="both"/>
      </w:pPr>
      <w:r>
        <w:rPr>
          <w:rFonts w:ascii="Times New Roman"/>
          <w:b w:val="false"/>
          <w:i w:val="false"/>
          <w:color w:val="000000"/>
          <w:sz w:val="28"/>
        </w:rPr>
        <w:t>
      2) при оказании первичной медико-санитарной помощи в соответствии с перечнем заболеваний, против которых проводятся профилактические прививки;</w:t>
      </w:r>
    </w:p>
    <w:bookmarkEnd w:id="2452"/>
    <w:bookmarkStart w:name="z2668" w:id="2453"/>
    <w:p>
      <w:pPr>
        <w:spacing w:after="0"/>
        <w:ind w:left="0"/>
        <w:jc w:val="both"/>
      </w:pPr>
      <w:r>
        <w:rPr>
          <w:rFonts w:ascii="Times New Roman"/>
          <w:b w:val="false"/>
          <w:i w:val="false"/>
          <w:color w:val="000000"/>
          <w:sz w:val="28"/>
        </w:rPr>
        <w:t>
      3) при оказании первичной медико-санитарной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(или) льготного обеспечения отдельных категорий граждан Республики Казахстан с определенными заболеваниями (состояниями).</w:t>
      </w:r>
    </w:p>
    <w:bookmarkEnd w:id="2453"/>
    <w:bookmarkStart w:name="z2669" w:id="2454"/>
    <w:p>
      <w:pPr>
        <w:spacing w:after="0"/>
        <w:ind w:left="0"/>
        <w:jc w:val="both"/>
      </w:pPr>
      <w:r>
        <w:rPr>
          <w:rFonts w:ascii="Times New Roman"/>
          <w:b w:val="false"/>
          <w:i w:val="false"/>
          <w:color w:val="000000"/>
          <w:sz w:val="28"/>
        </w:rPr>
        <w:t>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2454"/>
    <w:bookmarkStart w:name="z2670" w:id="2455"/>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Принципы формирования гарантированного объема бесплатной медицинской помощи</w:t>
      </w:r>
    </w:p>
    <w:bookmarkStart w:name="z2672" w:id="2456"/>
    <w:p>
      <w:pPr>
        <w:spacing w:after="0"/>
        <w:ind w:left="0"/>
        <w:jc w:val="both"/>
      </w:pPr>
      <w:r>
        <w:rPr>
          <w:rFonts w:ascii="Times New Roman"/>
          <w:b w:val="false"/>
          <w:i w:val="false"/>
          <w:color w:val="000000"/>
          <w:sz w:val="28"/>
        </w:rPr>
        <w:t>
      1. Гарантированный объем бесплатной медицинской помощи формируется на основе принципов универсальности, доступности, доказательности, реалистичности и регулируемости.</w:t>
      </w:r>
    </w:p>
    <w:bookmarkEnd w:id="2456"/>
    <w:bookmarkStart w:name="z2673" w:id="2457"/>
    <w:p>
      <w:pPr>
        <w:spacing w:after="0"/>
        <w:ind w:left="0"/>
        <w:jc w:val="both"/>
      </w:pPr>
      <w:r>
        <w:rPr>
          <w:rFonts w:ascii="Times New Roman"/>
          <w:b w:val="false"/>
          <w:i w:val="false"/>
          <w:color w:val="000000"/>
          <w:sz w:val="28"/>
        </w:rPr>
        <w:t>
      2.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 указанных в пункте 1 статьи 196 настоящего Кодекса.</w:t>
      </w:r>
    </w:p>
    <w:bookmarkEnd w:id="2457"/>
    <w:bookmarkStart w:name="z2674" w:id="2458"/>
    <w:p>
      <w:pPr>
        <w:spacing w:after="0"/>
        <w:ind w:left="0"/>
        <w:jc w:val="both"/>
      </w:pPr>
      <w:r>
        <w:rPr>
          <w:rFonts w:ascii="Times New Roman"/>
          <w:b w:val="false"/>
          <w:i w:val="false"/>
          <w:color w:val="000000"/>
          <w:sz w:val="28"/>
        </w:rPr>
        <w:t xml:space="preserve">
      3. Принцип доступности заключается в возможности получения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196 настоящего Кодекса, гарантированного объема бесплатной медицинской помощи на территории Республики Казахстан.</w:t>
      </w:r>
    </w:p>
    <w:bookmarkEnd w:id="2458"/>
    <w:bookmarkStart w:name="z2675" w:id="2459"/>
    <w:p>
      <w:pPr>
        <w:spacing w:after="0"/>
        <w:ind w:left="0"/>
        <w:jc w:val="both"/>
      </w:pPr>
      <w:r>
        <w:rPr>
          <w:rFonts w:ascii="Times New Roman"/>
          <w:b w:val="false"/>
          <w:i w:val="false"/>
          <w:color w:val="000000"/>
          <w:sz w:val="28"/>
        </w:rPr>
        <w:t>
      4. Принцип доказательности подразумевает наличие доказанных научных и клинических данных об эффективности и безопасности медицинских услуг, лекарственных средств и медицинских изделий.</w:t>
      </w:r>
    </w:p>
    <w:bookmarkEnd w:id="2459"/>
    <w:bookmarkStart w:name="z2676" w:id="2460"/>
    <w:p>
      <w:pPr>
        <w:spacing w:after="0"/>
        <w:ind w:left="0"/>
        <w:jc w:val="both"/>
      </w:pPr>
      <w:r>
        <w:rPr>
          <w:rFonts w:ascii="Times New Roman"/>
          <w:b w:val="false"/>
          <w:i w:val="false"/>
          <w:color w:val="000000"/>
          <w:sz w:val="28"/>
        </w:rPr>
        <w:t>
      5. Принцип реалистичности подразумевает соответствие гарантированного объема бесплатной медицинской помощи параметрам бюджета.</w:t>
      </w:r>
    </w:p>
    <w:bookmarkEnd w:id="2460"/>
    <w:bookmarkStart w:name="z2677" w:id="2461"/>
    <w:p>
      <w:pPr>
        <w:spacing w:after="0"/>
        <w:ind w:left="0"/>
        <w:jc w:val="both"/>
      </w:pPr>
      <w:r>
        <w:rPr>
          <w:rFonts w:ascii="Times New Roman"/>
          <w:b w:val="false"/>
          <w:i w:val="false"/>
          <w:color w:val="000000"/>
          <w:sz w:val="28"/>
        </w:rPr>
        <w:t>
      6. Принцип регулируемости заключается в государственном регулировании тарифов на медицинские услуги, цен на лекарственные средства и медицинские изделия, предоставляемые при оказании гарантированного объема бесплатной медицинской помощи.</w:t>
      </w:r>
    </w:p>
    <w:bookmarkEnd w:id="2461"/>
    <w:p>
      <w:pPr>
        <w:spacing w:after="0"/>
        <w:ind w:left="0"/>
        <w:jc w:val="both"/>
      </w:pPr>
      <w:r>
        <w:rPr>
          <w:rFonts w:ascii="Times New Roman"/>
          <w:b/>
          <w:i w:val="false"/>
          <w:color w:val="000000"/>
          <w:sz w:val="28"/>
        </w:rPr>
        <w:t>Статья 198. Цели оказания медицинской помощи в рамках гарантированного объема бесплатной медицинской помощи</w:t>
      </w:r>
    </w:p>
    <w:bookmarkStart w:name="z2679" w:id="2462"/>
    <w:p>
      <w:pPr>
        <w:spacing w:after="0"/>
        <w:ind w:left="0"/>
        <w:jc w:val="both"/>
      </w:pPr>
      <w:r>
        <w:rPr>
          <w:rFonts w:ascii="Times New Roman"/>
          <w:b w:val="false"/>
          <w:i w:val="false"/>
          <w:color w:val="000000"/>
          <w:sz w:val="28"/>
        </w:rPr>
        <w:t>
      Целями оказания медицинской помощи в рамках гарантированного объема бесплатной медицинской помощи являются:</w:t>
      </w:r>
    </w:p>
    <w:bookmarkEnd w:id="2462"/>
    <w:bookmarkStart w:name="z2680" w:id="2463"/>
    <w:p>
      <w:pPr>
        <w:spacing w:after="0"/>
        <w:ind w:left="0"/>
        <w:jc w:val="both"/>
      </w:pPr>
      <w:r>
        <w:rPr>
          <w:rFonts w:ascii="Times New Roman"/>
          <w:b w:val="false"/>
          <w:i w:val="false"/>
          <w:color w:val="000000"/>
          <w:sz w:val="28"/>
        </w:rPr>
        <w:t>
      1) диагностика и лечение заболеваний;</w:t>
      </w:r>
    </w:p>
    <w:bookmarkEnd w:id="2463"/>
    <w:bookmarkStart w:name="z2681" w:id="2464"/>
    <w:p>
      <w:pPr>
        <w:spacing w:after="0"/>
        <w:ind w:left="0"/>
        <w:jc w:val="both"/>
      </w:pPr>
      <w:r>
        <w:rPr>
          <w:rFonts w:ascii="Times New Roman"/>
          <w:b w:val="false"/>
          <w:i w:val="false"/>
          <w:color w:val="000000"/>
          <w:sz w:val="28"/>
        </w:rPr>
        <w:t>
      2) контроль за осложнениями хронических заболеваний, повреждениями органов и тканей;</w:t>
      </w:r>
    </w:p>
    <w:bookmarkEnd w:id="2464"/>
    <w:bookmarkStart w:name="z2682" w:id="2465"/>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bookmarkEnd w:id="2465"/>
    <w:bookmarkStart w:name="z2683" w:id="2466"/>
    <w:p>
      <w:pPr>
        <w:spacing w:after="0"/>
        <w:ind w:left="0"/>
        <w:jc w:val="both"/>
      </w:pPr>
      <w:r>
        <w:rPr>
          <w:rFonts w:ascii="Times New Roman"/>
          <w:b w:val="false"/>
          <w:i w:val="false"/>
          <w:color w:val="000000"/>
          <w:sz w:val="28"/>
        </w:rPr>
        <w:t>
      4) медицинский уход во время беременности и родов;</w:t>
      </w:r>
    </w:p>
    <w:bookmarkEnd w:id="2466"/>
    <w:bookmarkStart w:name="z2684" w:id="2467"/>
    <w:p>
      <w:pPr>
        <w:spacing w:after="0"/>
        <w:ind w:left="0"/>
        <w:jc w:val="both"/>
      </w:pPr>
      <w:r>
        <w:rPr>
          <w:rFonts w:ascii="Times New Roman"/>
          <w:b w:val="false"/>
          <w:i w:val="false"/>
          <w:color w:val="000000"/>
          <w:sz w:val="28"/>
        </w:rPr>
        <w:t>
      5) формирование у пациента навыков контроля собственного здоровья;</w:t>
      </w:r>
    </w:p>
    <w:bookmarkEnd w:id="2467"/>
    <w:bookmarkStart w:name="z2685" w:id="2468"/>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bookmarkEnd w:id="2468"/>
    <w:p>
      <w:pPr>
        <w:spacing w:after="0"/>
        <w:ind w:left="0"/>
        <w:jc w:val="both"/>
      </w:pPr>
      <w:r>
        <w:rPr>
          <w:rFonts w:ascii="Times New Roman"/>
          <w:b/>
          <w:i w:val="false"/>
          <w:color w:val="000000"/>
          <w:sz w:val="28"/>
        </w:rPr>
        <w:t>Статья 199. Минимальные социальные стандарты в сфере здравоохранения</w:t>
      </w:r>
    </w:p>
    <w:bookmarkStart w:name="z2687" w:id="2469"/>
    <w:p>
      <w:pPr>
        <w:spacing w:after="0"/>
        <w:ind w:left="0"/>
        <w:jc w:val="both"/>
      </w:pPr>
      <w:r>
        <w:rPr>
          <w:rFonts w:ascii="Times New Roman"/>
          <w:b w:val="false"/>
          <w:i w:val="false"/>
          <w:color w:val="000000"/>
          <w:sz w:val="28"/>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области здравоохранения в соответствии с Законом Республики Казахстан "О минимальных социальных стандартах и их гарантиях".</w:t>
      </w:r>
    </w:p>
    <w:bookmarkEnd w:id="2469"/>
    <w:p>
      <w:pPr>
        <w:spacing w:after="0"/>
        <w:ind w:left="0"/>
        <w:jc w:val="both"/>
      </w:pPr>
      <w:r>
        <w:rPr>
          <w:rFonts w:ascii="Times New Roman"/>
          <w:b/>
          <w:i w:val="false"/>
          <w:color w:val="000000"/>
          <w:sz w:val="28"/>
        </w:rPr>
        <w:t>Статья 200. Медицинская помощь в системе обязательного социального медицинского страхования</w:t>
      </w:r>
    </w:p>
    <w:bookmarkStart w:name="z2689" w:id="2470"/>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bookmarkEnd w:id="2470"/>
    <w:bookmarkStart w:name="z2690" w:id="2471"/>
    <w:p>
      <w:pPr>
        <w:spacing w:after="0"/>
        <w:ind w:left="0"/>
        <w:jc w:val="both"/>
      </w:pPr>
      <w:r>
        <w:rPr>
          <w:rFonts w:ascii="Times New Roman"/>
          <w:b w:val="false"/>
          <w:i w:val="false"/>
          <w:color w:val="000000"/>
          <w:sz w:val="28"/>
        </w:rPr>
        <w:t>
      1) специализированная медицинская помощь в амбулаторных условиях, включающая:</w:t>
      </w:r>
    </w:p>
    <w:bookmarkEnd w:id="2471"/>
    <w:bookmarkStart w:name="z2691" w:id="2472"/>
    <w:p>
      <w:pPr>
        <w:spacing w:after="0"/>
        <w:ind w:left="0"/>
        <w:jc w:val="both"/>
      </w:pPr>
      <w:r>
        <w:rPr>
          <w:rFonts w:ascii="Times New Roman"/>
          <w:b w:val="false"/>
          <w:i w:val="false"/>
          <w:color w:val="000000"/>
          <w:sz w:val="28"/>
        </w:rPr>
        <w:t>
      профилактические медицинские осмотры в порядке и с периодичностью, которые установлены уполномоченным органом, за исключением профилактических осмотров в рамках гарантированного объема бесплатной медицинской помощи;</w:t>
      </w:r>
    </w:p>
    <w:bookmarkEnd w:id="2472"/>
    <w:bookmarkStart w:name="z2692" w:id="2473"/>
    <w:p>
      <w:pPr>
        <w:spacing w:after="0"/>
        <w:ind w:left="0"/>
        <w:jc w:val="both"/>
      </w:pPr>
      <w:r>
        <w:rPr>
          <w:rFonts w:ascii="Times New Roman"/>
          <w:b w:val="false"/>
          <w:i w:val="false"/>
          <w:color w:val="000000"/>
          <w:sz w:val="28"/>
        </w:rPr>
        <w:t>
      прием и консультации профильными специалистами пациентов по направлению врачей первичной медико-санитарной помощи;</w:t>
      </w:r>
    </w:p>
    <w:bookmarkEnd w:id="2473"/>
    <w:bookmarkStart w:name="z2693" w:id="2474"/>
    <w:p>
      <w:pPr>
        <w:spacing w:after="0"/>
        <w:ind w:left="0"/>
        <w:jc w:val="both"/>
      </w:pPr>
      <w:r>
        <w:rPr>
          <w:rFonts w:ascii="Times New Roman"/>
          <w:b w:val="false"/>
          <w:i w:val="false"/>
          <w:color w:val="000000"/>
          <w:sz w:val="28"/>
        </w:rPr>
        <w:t>
      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bookmarkEnd w:id="2474"/>
    <w:bookmarkStart w:name="z2694" w:id="2475"/>
    <w:p>
      <w:pPr>
        <w:spacing w:after="0"/>
        <w:ind w:left="0"/>
        <w:jc w:val="both"/>
      </w:pPr>
      <w:r>
        <w:rPr>
          <w:rFonts w:ascii="Times New Roman"/>
          <w:b w:val="false"/>
          <w:i w:val="false"/>
          <w:color w:val="000000"/>
          <w:sz w:val="28"/>
        </w:rPr>
        <w:t>
      оказание стоматологической помощи в экстренной и плановой форме отдельным категориям населения по перечню, определяемому уполномоченным органом;</w:t>
      </w:r>
    </w:p>
    <w:bookmarkEnd w:id="2475"/>
    <w:bookmarkStart w:name="z2695" w:id="2476"/>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2476"/>
    <w:bookmarkStart w:name="z2696" w:id="2477"/>
    <w:p>
      <w:pPr>
        <w:spacing w:after="0"/>
        <w:ind w:left="0"/>
        <w:jc w:val="both"/>
      </w:pPr>
      <w:r>
        <w:rPr>
          <w:rFonts w:ascii="Times New Roman"/>
          <w:b w:val="false"/>
          <w:i w:val="false"/>
          <w:color w:val="000000"/>
          <w:sz w:val="28"/>
        </w:rPr>
        <w:t>
      процедуры и манипуляции по перечню, определяемому уполномоченным органом;</w:t>
      </w:r>
    </w:p>
    <w:bookmarkEnd w:id="2477"/>
    <w:bookmarkStart w:name="z2697" w:id="2478"/>
    <w:p>
      <w:pPr>
        <w:spacing w:after="0"/>
        <w:ind w:left="0"/>
        <w:jc w:val="both"/>
      </w:pPr>
      <w:r>
        <w:rPr>
          <w:rFonts w:ascii="Times New Roman"/>
          <w:b w:val="false"/>
          <w:i w:val="false"/>
          <w:color w:val="000000"/>
          <w:sz w:val="28"/>
        </w:rPr>
        <w:t>
      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медицинской помощи);</w:t>
      </w:r>
    </w:p>
    <w:bookmarkEnd w:id="2478"/>
    <w:bookmarkStart w:name="z2698" w:id="2479"/>
    <w:p>
      <w:pPr>
        <w:spacing w:after="0"/>
        <w:ind w:left="0"/>
        <w:jc w:val="both"/>
      </w:pPr>
      <w:r>
        <w:rPr>
          <w:rFonts w:ascii="Times New Roman"/>
          <w:b w:val="false"/>
          <w:i w:val="false"/>
          <w:color w:val="000000"/>
          <w:sz w:val="28"/>
        </w:rPr>
        <w:t>
      3) специализированная, в том числе высокотехнологичная, медицинская помощь в стационарных условиях в плановой форме (за исключением случаев лечения заболеваний в рамках гарантированного объема бесплатной медицинской помощи);</w:t>
      </w:r>
    </w:p>
    <w:bookmarkEnd w:id="2479"/>
    <w:bookmarkStart w:name="z2699" w:id="2480"/>
    <w:p>
      <w:pPr>
        <w:spacing w:after="0"/>
        <w:ind w:left="0"/>
        <w:jc w:val="both"/>
      </w:pPr>
      <w:r>
        <w:rPr>
          <w:rFonts w:ascii="Times New Roman"/>
          <w:b w:val="false"/>
          <w:i w:val="false"/>
          <w:color w:val="000000"/>
          <w:sz w:val="28"/>
        </w:rPr>
        <w:t>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bookmarkEnd w:id="2480"/>
    <w:bookmarkStart w:name="z2700" w:id="2481"/>
    <w:p>
      <w:pPr>
        <w:spacing w:after="0"/>
        <w:ind w:left="0"/>
        <w:jc w:val="both"/>
      </w:pPr>
      <w:r>
        <w:rPr>
          <w:rFonts w:ascii="Times New Roman"/>
          <w:b w:val="false"/>
          <w:i w:val="false"/>
          <w:color w:val="000000"/>
          <w:sz w:val="28"/>
        </w:rPr>
        <w:t>
      5) медицинская реабилитация по перечню заболеваний, определяемому уполномоченным органом;</w:t>
      </w:r>
    </w:p>
    <w:bookmarkEnd w:id="2481"/>
    <w:bookmarkStart w:name="z2701" w:id="2482"/>
    <w:p>
      <w:pPr>
        <w:spacing w:after="0"/>
        <w:ind w:left="0"/>
        <w:jc w:val="both"/>
      </w:pPr>
      <w:r>
        <w:rPr>
          <w:rFonts w:ascii="Times New Roman"/>
          <w:b w:val="false"/>
          <w:i w:val="false"/>
          <w:color w:val="000000"/>
          <w:sz w:val="28"/>
        </w:rPr>
        <w:t>
      6) патологоанатомическая диагностика;</w:t>
      </w:r>
    </w:p>
    <w:bookmarkEnd w:id="2482"/>
    <w:bookmarkStart w:name="z2702" w:id="2483"/>
    <w:p>
      <w:pPr>
        <w:spacing w:after="0"/>
        <w:ind w:left="0"/>
        <w:jc w:val="both"/>
      </w:pPr>
      <w:r>
        <w:rPr>
          <w:rFonts w:ascii="Times New Roman"/>
          <w:b w:val="false"/>
          <w:i w:val="false"/>
          <w:color w:val="000000"/>
          <w:sz w:val="28"/>
        </w:rPr>
        <w:t>
      7)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483"/>
    <w:bookmarkStart w:name="z2703" w:id="2484"/>
    <w:p>
      <w:pPr>
        <w:spacing w:after="0"/>
        <w:ind w:left="0"/>
        <w:jc w:val="both"/>
      </w:pPr>
      <w:r>
        <w:rPr>
          <w:rFonts w:ascii="Times New Roman"/>
          <w:b w:val="false"/>
          <w:i w:val="false"/>
          <w:color w:val="000000"/>
          <w:sz w:val="28"/>
        </w:rPr>
        <w:t>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bookmarkEnd w:id="2484"/>
    <w:bookmarkStart w:name="z2704" w:id="2485"/>
    <w:p>
      <w:pPr>
        <w:spacing w:after="0"/>
        <w:ind w:left="0"/>
        <w:jc w:val="both"/>
      </w:pPr>
      <w:r>
        <w:rPr>
          <w:rFonts w:ascii="Times New Roman"/>
          <w:b w:val="false"/>
          <w:i w:val="false"/>
          <w:color w:val="000000"/>
          <w:sz w:val="28"/>
        </w:rPr>
        <w:t>
      1)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bookmarkEnd w:id="2485"/>
    <w:bookmarkStart w:name="z2705" w:id="2486"/>
    <w:p>
      <w:pPr>
        <w:spacing w:after="0"/>
        <w:ind w:left="0"/>
        <w:jc w:val="both"/>
      </w:pPr>
      <w:r>
        <w:rPr>
          <w:rFonts w:ascii="Times New Roman"/>
          <w:b w:val="false"/>
          <w:i w:val="false"/>
          <w:color w:val="000000"/>
          <w:sz w:val="28"/>
        </w:rPr>
        <w:t>
      2) первичной медико-санитарной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медицинских изделий для отдельных категорий граждан с определенными заболеваниями (состояниями).</w:t>
      </w:r>
    </w:p>
    <w:bookmarkEnd w:id="2486"/>
    <w:bookmarkStart w:name="z2706" w:id="2487"/>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изделия медицинского назначения и иммунобиологические препараты, зарегистрированные в Республике Казахстан, включенные в Казахстанский национальный лекарственный формуляр.</w:t>
      </w:r>
    </w:p>
    <w:bookmarkEnd w:id="2487"/>
    <w:p>
      <w:pPr>
        <w:spacing w:after="0"/>
        <w:ind w:left="0"/>
        <w:jc w:val="both"/>
      </w:pPr>
      <w:r>
        <w:rPr>
          <w:rFonts w:ascii="Times New Roman"/>
          <w:b/>
          <w:i w:val="false"/>
          <w:color w:val="000000"/>
          <w:sz w:val="28"/>
        </w:rPr>
        <w:t>Статья 201. Медицинская помощь в рамках добровольного медицинского страхования</w:t>
      </w:r>
    </w:p>
    <w:bookmarkStart w:name="z2708" w:id="2488"/>
    <w:p>
      <w:pPr>
        <w:spacing w:after="0"/>
        <w:ind w:left="0"/>
        <w:jc w:val="both"/>
      </w:pPr>
      <w:r>
        <w:rPr>
          <w:rFonts w:ascii="Times New Roman"/>
          <w:b w:val="false"/>
          <w:i w:val="false"/>
          <w:color w:val="000000"/>
          <w:sz w:val="28"/>
        </w:rPr>
        <w:t>
      Добровольное медицинское страхование является видом личного страхования, позволяющим получать медицинские услуги, включенные в гарантированный объем бесплатной медицинской помощи и (или) объем медицинской помощи в системе обязательного социального медицинского страхования, а также дополнительные программы, расходы по которым компенсирует страховая организация.</w:t>
      </w:r>
    </w:p>
    <w:bookmarkEnd w:id="2488"/>
    <w:bookmarkStart w:name="z2709" w:id="2489"/>
    <w:p>
      <w:pPr>
        <w:spacing w:after="0"/>
        <w:ind w:left="0"/>
        <w:jc w:val="both"/>
      </w:pPr>
      <w:r>
        <w:rPr>
          <w:rFonts w:ascii="Times New Roman"/>
          <w:b w:val="false"/>
          <w:i w:val="false"/>
          <w:color w:val="000000"/>
          <w:sz w:val="28"/>
        </w:rPr>
        <w:t>
      Программа добровольного медицинского страхования предусматривает перечень:</w:t>
      </w:r>
    </w:p>
    <w:bookmarkEnd w:id="2489"/>
    <w:bookmarkStart w:name="z2710" w:id="2490"/>
    <w:p>
      <w:pPr>
        <w:spacing w:after="0"/>
        <w:ind w:left="0"/>
        <w:jc w:val="both"/>
      </w:pPr>
      <w:r>
        <w:rPr>
          <w:rFonts w:ascii="Times New Roman"/>
          <w:b w:val="false"/>
          <w:i w:val="false"/>
          <w:color w:val="000000"/>
          <w:sz w:val="28"/>
        </w:rPr>
        <w:t>
      медицинских услуг в рамках договора добровольного страхования, которые оплачиваются страхователем, с указанием общей страховой суммы или отдельных страховых сумм по каждому виду оказываемых медицинских услуг;</w:t>
      </w:r>
    </w:p>
    <w:bookmarkEnd w:id="2490"/>
    <w:bookmarkStart w:name="z2711" w:id="2491"/>
    <w:p>
      <w:pPr>
        <w:spacing w:after="0"/>
        <w:ind w:left="0"/>
        <w:jc w:val="both"/>
      </w:pPr>
      <w:r>
        <w:rPr>
          <w:rFonts w:ascii="Times New Roman"/>
          <w:b w:val="false"/>
          <w:i w:val="false"/>
          <w:color w:val="000000"/>
          <w:sz w:val="28"/>
        </w:rPr>
        <w:t>
      организаций здравоохранения, где страхователь (застрахованный) получает медицинские услуги.</w:t>
      </w:r>
    </w:p>
    <w:bookmarkEnd w:id="2491"/>
    <w:bookmarkStart w:name="z2712" w:id="2492"/>
    <w:p>
      <w:pPr>
        <w:spacing w:after="0"/>
        <w:ind w:left="0"/>
        <w:jc w:val="both"/>
      </w:pPr>
      <w:r>
        <w:rPr>
          <w:rFonts w:ascii="Times New Roman"/>
          <w:b w:val="false"/>
          <w:i w:val="false"/>
          <w:color w:val="000000"/>
          <w:sz w:val="28"/>
        </w:rPr>
        <w:t>
      Перечень медицинских услуг устанавливается страховой организацией по согласованию со страхователем (застрахованным).</w:t>
      </w:r>
    </w:p>
    <w:bookmarkEnd w:id="2492"/>
    <w:p>
      <w:pPr>
        <w:spacing w:after="0"/>
        <w:ind w:left="0"/>
        <w:jc w:val="both"/>
      </w:pPr>
      <w:r>
        <w:rPr>
          <w:rFonts w:ascii="Times New Roman"/>
          <w:b/>
          <w:i w:val="false"/>
          <w:color w:val="000000"/>
          <w:sz w:val="28"/>
        </w:rPr>
        <w:t>Статья 201-1. Медицинская помощь в рамках вмененного медицинского страхования</w:t>
      </w:r>
    </w:p>
    <w:bookmarkStart w:name="z3568" w:id="2493"/>
    <w:p>
      <w:pPr>
        <w:spacing w:after="0"/>
        <w:ind w:left="0"/>
        <w:jc w:val="both"/>
      </w:pPr>
      <w:r>
        <w:rPr>
          <w:rFonts w:ascii="Times New Roman"/>
          <w:b w:val="false"/>
          <w:i w:val="false"/>
          <w:color w:val="000000"/>
          <w:sz w:val="28"/>
        </w:rPr>
        <w:t>
      1. Вмененное медицинское страхование является видом медицинского страхования для иностранцев, временно пребывающих в Республике Казахстан, в соответствии с Законом Республики Казахстан "О миграции населения" и международными договорами, ратифицированными Республикой Казахстан, позволяющим получать медицинские услуги на условиях, определенных типовым договором вмененного медицинского страхования, утвержденным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2493"/>
    <w:bookmarkStart w:name="z3569" w:id="2494"/>
    <w:p>
      <w:pPr>
        <w:spacing w:after="0"/>
        <w:ind w:left="0"/>
        <w:jc w:val="both"/>
      </w:pPr>
      <w:r>
        <w:rPr>
          <w:rFonts w:ascii="Times New Roman"/>
          <w:b w:val="false"/>
          <w:i w:val="false"/>
          <w:color w:val="000000"/>
          <w:sz w:val="28"/>
        </w:rPr>
        <w:t>
      2. Объектом вмененного медицинского страхования является имущественный интерес застрахованного лица, связанный с необходимостью получения медицинских услуг в результате наступления страхового случая, определенного типовым договором вмененного медицинского страхования.</w:t>
      </w:r>
    </w:p>
    <w:bookmarkEnd w:id="2494"/>
    <w:bookmarkStart w:name="z3570" w:id="2495"/>
    <w:p>
      <w:pPr>
        <w:spacing w:after="0"/>
        <w:ind w:left="0"/>
        <w:jc w:val="both"/>
      </w:pPr>
      <w:r>
        <w:rPr>
          <w:rFonts w:ascii="Times New Roman"/>
          <w:b w:val="false"/>
          <w:i w:val="false"/>
          <w:color w:val="000000"/>
          <w:sz w:val="28"/>
        </w:rPr>
        <w:t>
      3. Страховым риском признается вероятность ухудшения состояния здоровья застрахованного лица, повлекшая необходимость обращения в медицинские организации.</w:t>
      </w:r>
    </w:p>
    <w:bookmarkEnd w:id="2495"/>
    <w:bookmarkStart w:name="z3571" w:id="2496"/>
    <w:p>
      <w:pPr>
        <w:spacing w:after="0"/>
        <w:ind w:left="0"/>
        <w:jc w:val="both"/>
      </w:pPr>
      <w:r>
        <w:rPr>
          <w:rFonts w:ascii="Times New Roman"/>
          <w:b w:val="false"/>
          <w:i w:val="false"/>
          <w:color w:val="000000"/>
          <w:sz w:val="28"/>
        </w:rPr>
        <w:t>
      4. Страховым случаем при вмененном медицинском страховании является ухудшение состояния здоровья застрахованного лица и связанное с ним получение медицинской помощи в медицинской организации:</w:t>
      </w:r>
    </w:p>
    <w:bookmarkEnd w:id="2496"/>
    <w:bookmarkStart w:name="z3572" w:id="2497"/>
    <w:p>
      <w:pPr>
        <w:spacing w:after="0"/>
        <w:ind w:left="0"/>
        <w:jc w:val="both"/>
      </w:pPr>
      <w:r>
        <w:rPr>
          <w:rFonts w:ascii="Times New Roman"/>
          <w:b w:val="false"/>
          <w:i w:val="false"/>
          <w:color w:val="000000"/>
          <w:sz w:val="28"/>
        </w:rPr>
        <w:t>
      1) первичной медико-санитарной помощи;</w:t>
      </w:r>
    </w:p>
    <w:bookmarkEnd w:id="2497"/>
    <w:bookmarkStart w:name="z3573" w:id="2498"/>
    <w:p>
      <w:pPr>
        <w:spacing w:after="0"/>
        <w:ind w:left="0"/>
        <w:jc w:val="both"/>
      </w:pPr>
      <w:r>
        <w:rPr>
          <w:rFonts w:ascii="Times New Roman"/>
          <w:b w:val="false"/>
          <w:i w:val="false"/>
          <w:color w:val="000000"/>
          <w:sz w:val="28"/>
        </w:rPr>
        <w:t>
      2) специализированной медицинской помощи в стационарных условиях в экстренной форме.</w:t>
      </w:r>
    </w:p>
    <w:bookmarkEnd w:id="2498"/>
    <w:bookmarkStart w:name="z3574" w:id="2499"/>
    <w:p>
      <w:pPr>
        <w:spacing w:after="0"/>
        <w:ind w:left="0"/>
        <w:jc w:val="both"/>
      </w:pPr>
      <w:r>
        <w:rPr>
          <w:rFonts w:ascii="Times New Roman"/>
          <w:b w:val="false"/>
          <w:i w:val="false"/>
          <w:color w:val="000000"/>
          <w:sz w:val="28"/>
        </w:rPr>
        <w:t>
      Минимальный перечень медицинской помощи при вмененном медицинском страховании определяется уполномоченным органом.</w:t>
      </w:r>
    </w:p>
    <w:bookmarkEnd w:id="2499"/>
    <w:bookmarkStart w:name="z3575" w:id="2500"/>
    <w:p>
      <w:pPr>
        <w:spacing w:after="0"/>
        <w:ind w:left="0"/>
        <w:jc w:val="both"/>
      </w:pPr>
      <w:r>
        <w:rPr>
          <w:rFonts w:ascii="Times New Roman"/>
          <w:b w:val="false"/>
          <w:i w:val="false"/>
          <w:color w:val="000000"/>
          <w:sz w:val="28"/>
        </w:rPr>
        <w:t>
      5. Размер страховой суммы по договору вмененного медицинского страхования определяется условиями соглашения сторон и должен быть не менее размера, определяемого в месячных расчетных показателях, установленных законом о республиканском бюджете на соответствующий финансовый год, для оказания:</w:t>
      </w:r>
    </w:p>
    <w:bookmarkEnd w:id="2500"/>
    <w:bookmarkStart w:name="z3576" w:id="2501"/>
    <w:p>
      <w:pPr>
        <w:spacing w:after="0"/>
        <w:ind w:left="0"/>
        <w:jc w:val="both"/>
      </w:pPr>
      <w:r>
        <w:rPr>
          <w:rFonts w:ascii="Times New Roman"/>
          <w:b w:val="false"/>
          <w:i w:val="false"/>
          <w:color w:val="000000"/>
          <w:sz w:val="28"/>
        </w:rPr>
        <w:t>
      1) первичной медико-санитарной помощи – не менее пятидесяти месячных расчетных показателей;</w:t>
      </w:r>
    </w:p>
    <w:bookmarkEnd w:id="2501"/>
    <w:bookmarkStart w:name="z3577" w:id="2502"/>
    <w:p>
      <w:pPr>
        <w:spacing w:after="0"/>
        <w:ind w:left="0"/>
        <w:jc w:val="both"/>
      </w:pPr>
      <w:r>
        <w:rPr>
          <w:rFonts w:ascii="Times New Roman"/>
          <w:b w:val="false"/>
          <w:i w:val="false"/>
          <w:color w:val="000000"/>
          <w:sz w:val="28"/>
        </w:rPr>
        <w:t>
      2) специализированной медицинской помощи в стационарных условиях – не менее ста месячных расчетных показателей.</w:t>
      </w:r>
    </w:p>
    <w:bookmarkEnd w:id="2502"/>
    <w:bookmarkStart w:name="z3578" w:id="2503"/>
    <w:p>
      <w:pPr>
        <w:spacing w:after="0"/>
        <w:ind w:left="0"/>
        <w:jc w:val="both"/>
      </w:pPr>
      <w:r>
        <w:rPr>
          <w:rFonts w:ascii="Times New Roman"/>
          <w:b w:val="false"/>
          <w:i w:val="false"/>
          <w:color w:val="000000"/>
          <w:sz w:val="28"/>
        </w:rPr>
        <w:t>
      6. Иные условия вмененного медицинского страхования определяются и устанавливаются типовым договором вмененного медицинского страхования.</w:t>
      </w:r>
    </w:p>
    <w:bookmarkEnd w:id="2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201-1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Медицинская помощь, предоставляемая за счет оказания платных услуг и иных источников</w:t>
      </w:r>
    </w:p>
    <w:bookmarkStart w:name="z2714" w:id="2504"/>
    <w:p>
      <w:pPr>
        <w:spacing w:after="0"/>
        <w:ind w:left="0"/>
        <w:jc w:val="both"/>
      </w:pPr>
      <w:r>
        <w:rPr>
          <w:rFonts w:ascii="Times New Roman"/>
          <w:b w:val="false"/>
          <w:i w:val="false"/>
          <w:color w:val="000000"/>
          <w:sz w:val="28"/>
        </w:rPr>
        <w:t>
      1. Медицинская помощь, предоставляемая на платной основе (платные медицинские услуги), оказывается субъектами здравоохранения в соответствии со стандартами на договорной основе.</w:t>
      </w:r>
    </w:p>
    <w:bookmarkEnd w:id="2504"/>
    <w:bookmarkStart w:name="z2715" w:id="2505"/>
    <w:p>
      <w:pPr>
        <w:spacing w:after="0"/>
        <w:ind w:left="0"/>
        <w:jc w:val="both"/>
      </w:pPr>
      <w:r>
        <w:rPr>
          <w:rFonts w:ascii="Times New Roman"/>
          <w:b w:val="false"/>
          <w:i w:val="false"/>
          <w:color w:val="000000"/>
          <w:sz w:val="28"/>
        </w:rPr>
        <w:t>
      2. Источниками формирования платных медицинских услуг являются собственные средства граждан, средства добровольного медицинского страхования, средства работодателей и иные источники, не запрещенные законодательством Республики Казахстан.</w:t>
      </w:r>
    </w:p>
    <w:bookmarkEnd w:id="2505"/>
    <w:bookmarkStart w:name="z2716" w:id="2506"/>
    <w:p>
      <w:pPr>
        <w:spacing w:after="0"/>
        <w:ind w:left="0"/>
        <w:jc w:val="both"/>
      </w:pPr>
      <w:r>
        <w:rPr>
          <w:rFonts w:ascii="Times New Roman"/>
          <w:b w:val="false"/>
          <w:i w:val="false"/>
          <w:color w:val="000000"/>
          <w:sz w:val="28"/>
        </w:rPr>
        <w:t>
      3. Платные медицинские услуги предоставляются лицам, в том числе содержащимся в следственных изоляторах и учреждениях уголовно-исполнительной (пенитенциарной) системы, при:</w:t>
      </w:r>
    </w:p>
    <w:bookmarkEnd w:id="2506"/>
    <w:bookmarkStart w:name="z2717" w:id="2507"/>
    <w:p>
      <w:pPr>
        <w:spacing w:after="0"/>
        <w:ind w:left="0"/>
        <w:jc w:val="both"/>
      </w:pPr>
      <w:r>
        <w:rPr>
          <w:rFonts w:ascii="Times New Roman"/>
          <w:b w:val="false"/>
          <w:i w:val="false"/>
          <w:color w:val="000000"/>
          <w:sz w:val="28"/>
        </w:rPr>
        <w:t>
      1) оказании медицинской помощи по их инициативе, в том числе без направления специалистов первичного и вторичного уровней;</w:t>
      </w:r>
    </w:p>
    <w:bookmarkEnd w:id="2507"/>
    <w:bookmarkStart w:name="z2718" w:id="2508"/>
    <w:p>
      <w:pPr>
        <w:spacing w:after="0"/>
        <w:ind w:left="0"/>
        <w:jc w:val="both"/>
      </w:pPr>
      <w:r>
        <w:rPr>
          <w:rFonts w:ascii="Times New Roman"/>
          <w:b w:val="false"/>
          <w:i w:val="false"/>
          <w:color w:val="000000"/>
          <w:sz w:val="28"/>
        </w:rPr>
        <w:t>
      2) оказании медицинской помощи сверх гарантированного объема бесплатной медицинской помощи и (или) в системе обязательного социального медицинского страхования;</w:t>
      </w:r>
    </w:p>
    <w:bookmarkEnd w:id="2508"/>
    <w:bookmarkStart w:name="z2719" w:id="2509"/>
    <w:p>
      <w:pPr>
        <w:spacing w:after="0"/>
        <w:ind w:left="0"/>
        <w:jc w:val="both"/>
      </w:pPr>
      <w:r>
        <w:rPr>
          <w:rFonts w:ascii="Times New Roman"/>
          <w:b w:val="false"/>
          <w:i w:val="false"/>
          <w:color w:val="000000"/>
          <w:sz w:val="28"/>
        </w:rPr>
        <w:t>
      3) лечении лекарственными средствами, не включенными в лекарственный формуляр организации здравоохранения;</w:t>
      </w:r>
    </w:p>
    <w:bookmarkEnd w:id="2509"/>
    <w:bookmarkStart w:name="z2720" w:id="2510"/>
    <w:p>
      <w:pPr>
        <w:spacing w:after="0"/>
        <w:ind w:left="0"/>
        <w:jc w:val="both"/>
      </w:pPr>
      <w:r>
        <w:rPr>
          <w:rFonts w:ascii="Times New Roman"/>
          <w:b w:val="false"/>
          <w:i w:val="false"/>
          <w:color w:val="000000"/>
          <w:sz w:val="28"/>
        </w:rPr>
        <w:t>
      4) проведении медицинских исследований, не входящих в перечень гарантированного объема бесплатной медицинской помощи и (или) перечень медицинской помощи в системе обязательного социального медицинского страхования, и (или) без медицинских показаний;</w:t>
      </w:r>
    </w:p>
    <w:bookmarkEnd w:id="2510"/>
    <w:bookmarkStart w:name="z2721" w:id="2511"/>
    <w:p>
      <w:pPr>
        <w:spacing w:after="0"/>
        <w:ind w:left="0"/>
        <w:jc w:val="both"/>
      </w:pPr>
      <w:r>
        <w:rPr>
          <w:rFonts w:ascii="Times New Roman"/>
          <w:b w:val="false"/>
          <w:i w:val="false"/>
          <w:color w:val="000000"/>
          <w:sz w:val="28"/>
        </w:rPr>
        <w:t>
      5) восстановительном лечении и медицинской реабилитации, оказываемой в санаторно-курортных организациях сверх гарантированного объема бесплатной медицинской помощи и (или) в системе обязательного социального медицинского страхования, за исключением лиц, содержащихся в следственных изоляторах и учреждениях уголовно-исполнительной (пенитенциарной) системы;</w:t>
      </w:r>
    </w:p>
    <w:bookmarkEnd w:id="2511"/>
    <w:bookmarkStart w:name="z2722" w:id="2512"/>
    <w:p>
      <w:pPr>
        <w:spacing w:after="0"/>
        <w:ind w:left="0"/>
        <w:jc w:val="both"/>
      </w:pPr>
      <w:r>
        <w:rPr>
          <w:rFonts w:ascii="Times New Roman"/>
          <w:b w:val="false"/>
          <w:i w:val="false"/>
          <w:color w:val="000000"/>
          <w:sz w:val="28"/>
        </w:rPr>
        <w:t>
      6) медико-генетических исследованиях без медицинских показаний;</w:t>
      </w:r>
    </w:p>
    <w:bookmarkEnd w:id="2512"/>
    <w:bookmarkStart w:name="z2723" w:id="2513"/>
    <w:p>
      <w:pPr>
        <w:spacing w:after="0"/>
        <w:ind w:left="0"/>
        <w:jc w:val="both"/>
      </w:pPr>
      <w:r>
        <w:rPr>
          <w:rFonts w:ascii="Times New Roman"/>
          <w:b w:val="false"/>
          <w:i w:val="false"/>
          <w:color w:val="000000"/>
          <w:sz w:val="28"/>
        </w:rPr>
        <w:t>
      7) медицинском обследовании, не предусмотренном гарантированным объемом бесплатной медицинской помощи и сверх объема обязательного социального медицинского страхования;</w:t>
      </w:r>
    </w:p>
    <w:bookmarkEnd w:id="2513"/>
    <w:bookmarkStart w:name="z2724" w:id="2514"/>
    <w:p>
      <w:pPr>
        <w:spacing w:after="0"/>
        <w:ind w:left="0"/>
        <w:jc w:val="both"/>
      </w:pPr>
      <w:r>
        <w:rPr>
          <w:rFonts w:ascii="Times New Roman"/>
          <w:b w:val="false"/>
          <w:i w:val="false"/>
          <w:color w:val="000000"/>
          <w:sz w:val="28"/>
        </w:rPr>
        <w:t>
      8) оказании медицинской помощи по договору, в том числе по добровольному медицинскому страхованию;</w:t>
      </w:r>
    </w:p>
    <w:bookmarkEnd w:id="2514"/>
    <w:bookmarkStart w:name="z2725" w:id="2515"/>
    <w:p>
      <w:pPr>
        <w:spacing w:after="0"/>
        <w:ind w:left="0"/>
        <w:jc w:val="both"/>
      </w:pPr>
      <w:r>
        <w:rPr>
          <w:rFonts w:ascii="Times New Roman"/>
          <w:b w:val="false"/>
          <w:i w:val="false"/>
          <w:color w:val="000000"/>
          <w:sz w:val="28"/>
        </w:rPr>
        <w:t xml:space="preserve">
      9) оказании медицинской помощи иностранцам и лицам без гражданства, за исключением случаев,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83 настоящего Кодекса.</w:t>
      </w:r>
    </w:p>
    <w:bookmarkEnd w:id="2515"/>
    <w:bookmarkStart w:name="z2726" w:id="2516"/>
    <w:p>
      <w:pPr>
        <w:spacing w:after="0"/>
        <w:ind w:left="0"/>
        <w:jc w:val="both"/>
      </w:pPr>
      <w:r>
        <w:rPr>
          <w:rFonts w:ascii="Times New Roman"/>
          <w:b w:val="false"/>
          <w:i w:val="false"/>
          <w:color w:val="000000"/>
          <w:sz w:val="28"/>
        </w:rPr>
        <w:t>
      4. Платные немедицинские услуги лицам предоставляются при дополнительных сервисных услугах (дополнительные бытовые и сервисные услуги, включая пребывание в палатах повышенной комфортности; дополнительный уход, не обусловленный медицинскими показаниями; дополнительное питание; оснащение палат и кабинетов дополнительными видами немедицинского оборудования: телефоном, телевизором, оргтехникой, холодильником; транспортные и другие услуги).</w:t>
      </w:r>
    </w:p>
    <w:bookmarkEnd w:id="2516"/>
    <w:bookmarkStart w:name="z2727" w:id="2517"/>
    <w:p>
      <w:pPr>
        <w:spacing w:after="0"/>
        <w:ind w:left="0"/>
        <w:jc w:val="both"/>
      </w:pPr>
      <w:r>
        <w:rPr>
          <w:rFonts w:ascii="Times New Roman"/>
          <w:b w:val="false"/>
          <w:i w:val="false"/>
          <w:color w:val="000000"/>
          <w:sz w:val="28"/>
        </w:rPr>
        <w:t>
      5. Виды платных услуг и прейскурант цен на них доводятся до сведения населения через наглядную информацию, в том числе на интернет-ресурсах, субъектами здравоохранения.</w:t>
      </w:r>
    </w:p>
    <w:bookmarkEnd w:id="2517"/>
    <w:bookmarkStart w:name="z2728" w:id="2518"/>
    <w:p>
      <w:pPr>
        <w:spacing w:after="0"/>
        <w:ind w:left="0"/>
        <w:jc w:val="both"/>
      </w:pPr>
      <w:r>
        <w:rPr>
          <w:rFonts w:ascii="Times New Roman"/>
          <w:b w:val="false"/>
          <w:i w:val="false"/>
          <w:color w:val="000000"/>
          <w:sz w:val="28"/>
        </w:rPr>
        <w:t>
      6.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 утвержденным уполномоченным органом.</w:t>
      </w:r>
    </w:p>
    <w:bookmarkEnd w:id="2518"/>
    <w:bookmarkStart w:name="z2729" w:id="2519"/>
    <w:p>
      <w:pPr>
        <w:spacing w:after="0"/>
        <w:ind w:left="0"/>
        <w:jc w:val="both"/>
      </w:pPr>
      <w:r>
        <w:rPr>
          <w:rFonts w:ascii="Times New Roman"/>
          <w:b w:val="false"/>
          <w:i w:val="false"/>
          <w:color w:val="000000"/>
          <w:sz w:val="28"/>
        </w:rPr>
        <w:t>
      7.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 установленном законодательством Республики Казахстан.</w:t>
      </w:r>
    </w:p>
    <w:bookmarkEnd w:id="2519"/>
    <w:bookmarkStart w:name="z2730" w:id="2520"/>
    <w:p>
      <w:pPr>
        <w:spacing w:after="0"/>
        <w:ind w:left="0"/>
        <w:jc w:val="both"/>
      </w:pPr>
      <w:r>
        <w:rPr>
          <w:rFonts w:ascii="Times New Roman"/>
          <w:b w:val="false"/>
          <w:i w:val="false"/>
          <w:color w:val="000000"/>
          <w:sz w:val="28"/>
        </w:rPr>
        <w:t>
      8. Порядок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w:t>
      </w:r>
    </w:p>
    <w:bookmarkEnd w:id="2520"/>
    <w:bookmarkStart w:name="z2731" w:id="2521"/>
    <w:p>
      <w:pPr>
        <w:spacing w:after="0"/>
        <w:ind w:left="0"/>
        <w:jc w:val="both"/>
      </w:pPr>
      <w:r>
        <w:rPr>
          <w:rFonts w:ascii="Times New Roman"/>
          <w:b w:val="false"/>
          <w:i w:val="false"/>
          <w:color w:val="000000"/>
          <w:sz w:val="28"/>
        </w:rPr>
        <w:t>
      9. Запрещается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w:t>
      </w:r>
    </w:p>
    <w:bookmarkEnd w:id="2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732" w:id="2522"/>
    <w:p>
      <w:pPr>
        <w:spacing w:after="0"/>
        <w:ind w:left="0"/>
        <w:jc w:val="left"/>
      </w:pPr>
      <w:r>
        <w:rPr>
          <w:rFonts w:ascii="Times New Roman"/>
          <w:b/>
          <w:i w:val="false"/>
          <w:color w:val="000000"/>
        </w:rPr>
        <w:t xml:space="preserve"> Глава 24. ДОНОРСТВО И ТРАНСПЛАНТАЦИЯ</w:t>
      </w:r>
    </w:p>
    <w:bookmarkEnd w:id="2522"/>
    <w:bookmarkStart w:name="z2733" w:id="2523"/>
    <w:p>
      <w:pPr>
        <w:spacing w:after="0"/>
        <w:ind w:left="0"/>
        <w:jc w:val="left"/>
      </w:pPr>
      <w:r>
        <w:rPr>
          <w:rFonts w:ascii="Times New Roman"/>
          <w:b/>
          <w:i w:val="false"/>
          <w:color w:val="000000"/>
        </w:rPr>
        <w:t xml:space="preserve"> Параграф 1. Донорство крови и ее компонентов</w:t>
      </w:r>
    </w:p>
    <w:bookmarkEnd w:id="2523"/>
    <w:p>
      <w:pPr>
        <w:spacing w:after="0"/>
        <w:ind w:left="0"/>
        <w:jc w:val="both"/>
      </w:pPr>
      <w:r>
        <w:rPr>
          <w:rFonts w:ascii="Times New Roman"/>
          <w:b/>
          <w:i w:val="false"/>
          <w:color w:val="000000"/>
          <w:sz w:val="28"/>
        </w:rPr>
        <w:t>Статья 203. Донорство, заготовка крови, ее компонентов и производство препаратов крови</w:t>
      </w:r>
    </w:p>
    <w:bookmarkStart w:name="z2735" w:id="2524"/>
    <w:p>
      <w:pPr>
        <w:spacing w:after="0"/>
        <w:ind w:left="0"/>
        <w:jc w:val="both"/>
      </w:pPr>
      <w:r>
        <w:rPr>
          <w:rFonts w:ascii="Times New Roman"/>
          <w:b w:val="false"/>
          <w:i w:val="false"/>
          <w:color w:val="000000"/>
          <w:sz w:val="28"/>
        </w:rPr>
        <w:t>
      1. Донорством крови, ее компонентов является добровольное участие доноров в охране здоровья граждан путем осуществления донорской функции.</w:t>
      </w:r>
    </w:p>
    <w:bookmarkEnd w:id="2524"/>
    <w:bookmarkStart w:name="z2736" w:id="2525"/>
    <w:p>
      <w:pPr>
        <w:spacing w:after="0"/>
        <w:ind w:left="0"/>
        <w:jc w:val="both"/>
      </w:pPr>
      <w:r>
        <w:rPr>
          <w:rFonts w:ascii="Times New Roman"/>
          <w:b w:val="false"/>
          <w:i w:val="false"/>
          <w:color w:val="000000"/>
          <w:sz w:val="28"/>
        </w:rPr>
        <w:t>
      2. Привлечение доноров для осуществления донорской функции производится на безвозмездной или возмездной основе.</w:t>
      </w:r>
    </w:p>
    <w:bookmarkEnd w:id="2525"/>
    <w:bookmarkStart w:name="z2737" w:id="2526"/>
    <w:p>
      <w:pPr>
        <w:spacing w:after="0"/>
        <w:ind w:left="0"/>
        <w:jc w:val="both"/>
      </w:pPr>
      <w:r>
        <w:rPr>
          <w:rFonts w:ascii="Times New Roman"/>
          <w:b w:val="false"/>
          <w:i w:val="false"/>
          <w:color w:val="000000"/>
          <w:sz w:val="28"/>
        </w:rPr>
        <w:t>
      Привлечение доноров на возмездной основе осуществляется при отсутствии доноров, выполняющих донорскую функцию на безвозмездной основе.</w:t>
      </w:r>
    </w:p>
    <w:bookmarkEnd w:id="2526"/>
    <w:bookmarkStart w:name="z2738" w:id="2527"/>
    <w:p>
      <w:pPr>
        <w:spacing w:after="0"/>
        <w:ind w:left="0"/>
        <w:jc w:val="both"/>
      </w:pPr>
      <w:r>
        <w:rPr>
          <w:rFonts w:ascii="Times New Roman"/>
          <w:b w:val="false"/>
          <w:i w:val="false"/>
          <w:color w:val="000000"/>
          <w:sz w:val="28"/>
        </w:rPr>
        <w:t>
      3. Процесс заготовки крови, ее компонентов включает донацию:</w:t>
      </w:r>
    </w:p>
    <w:bookmarkEnd w:id="2527"/>
    <w:bookmarkStart w:name="z2739" w:id="2528"/>
    <w:p>
      <w:pPr>
        <w:spacing w:after="0"/>
        <w:ind w:left="0"/>
        <w:jc w:val="both"/>
      </w:pPr>
      <w:r>
        <w:rPr>
          <w:rFonts w:ascii="Times New Roman"/>
          <w:b w:val="false"/>
          <w:i w:val="false"/>
          <w:color w:val="000000"/>
          <w:sz w:val="28"/>
        </w:rPr>
        <w:t>
      1) крови, являющуюся процессом взятия донорской крови;</w:t>
      </w:r>
    </w:p>
    <w:bookmarkEnd w:id="2528"/>
    <w:bookmarkStart w:name="z2740" w:id="2529"/>
    <w:p>
      <w:pPr>
        <w:spacing w:after="0"/>
        <w:ind w:left="0"/>
        <w:jc w:val="both"/>
      </w:pPr>
      <w:r>
        <w:rPr>
          <w:rFonts w:ascii="Times New Roman"/>
          <w:b w:val="false"/>
          <w:i w:val="false"/>
          <w:color w:val="000000"/>
          <w:sz w:val="28"/>
        </w:rPr>
        <w:t>
      2) компонентов крови, являющуюся процессом взятия отдельных компонентов крови (плазмы, клеток).</w:t>
      </w:r>
    </w:p>
    <w:bookmarkEnd w:id="2529"/>
    <w:bookmarkStart w:name="z2741" w:id="2530"/>
    <w:p>
      <w:pPr>
        <w:spacing w:after="0"/>
        <w:ind w:left="0"/>
        <w:jc w:val="both"/>
      </w:pPr>
      <w:r>
        <w:rPr>
          <w:rFonts w:ascii="Times New Roman"/>
          <w:b w:val="false"/>
          <w:i w:val="false"/>
          <w:color w:val="000000"/>
          <w:sz w:val="28"/>
        </w:rPr>
        <w:t>
      4. В процессе заготовки и переработки крови получают:</w:t>
      </w:r>
    </w:p>
    <w:bookmarkEnd w:id="2530"/>
    <w:bookmarkStart w:name="z2742" w:id="2531"/>
    <w:p>
      <w:pPr>
        <w:spacing w:after="0"/>
        <w:ind w:left="0"/>
        <w:jc w:val="both"/>
      </w:pPr>
      <w:r>
        <w:rPr>
          <w:rFonts w:ascii="Times New Roman"/>
          <w:b w:val="false"/>
          <w:i w:val="false"/>
          <w:color w:val="000000"/>
          <w:sz w:val="28"/>
        </w:rPr>
        <w:t>
      1) компоненты крови, являющиеся составными частями крови, выделяемыми в виде клеток и бесклеточных сред;</w:t>
      </w:r>
    </w:p>
    <w:bookmarkEnd w:id="2531"/>
    <w:bookmarkStart w:name="z2743" w:id="2532"/>
    <w:p>
      <w:pPr>
        <w:spacing w:after="0"/>
        <w:ind w:left="0"/>
        <w:jc w:val="both"/>
      </w:pPr>
      <w:r>
        <w:rPr>
          <w:rFonts w:ascii="Times New Roman"/>
          <w:b w:val="false"/>
          <w:i w:val="false"/>
          <w:color w:val="000000"/>
          <w:sz w:val="28"/>
        </w:rPr>
        <w:t>
      2) препараты крови, являющиеся лекарственными средствами, произведенными при переработке донорской крови.</w:t>
      </w:r>
    </w:p>
    <w:bookmarkEnd w:id="2532"/>
    <w:bookmarkStart w:name="z2744" w:id="2533"/>
    <w:p>
      <w:pPr>
        <w:spacing w:after="0"/>
        <w:ind w:left="0"/>
        <w:jc w:val="left"/>
      </w:pPr>
      <w:r>
        <w:rPr>
          <w:rFonts w:ascii="Times New Roman"/>
          <w:b/>
          <w:i w:val="false"/>
          <w:color w:val="000000"/>
        </w:rPr>
        <w:t xml:space="preserve"> Статья 204.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bookmarkEnd w:id="2533"/>
    <w:bookmarkStart w:name="z2745" w:id="2534"/>
    <w:p>
      <w:pPr>
        <w:spacing w:after="0"/>
        <w:ind w:left="0"/>
        <w:jc w:val="both"/>
      </w:pPr>
      <w:r>
        <w:rPr>
          <w:rFonts w:ascii="Times New Roman"/>
          <w:b w:val="false"/>
          <w:i w:val="false"/>
          <w:color w:val="000000"/>
          <w:sz w:val="28"/>
        </w:rPr>
        <w:t>
      1. Заготовку, переработку, хранение и реализацию крови, ее компонентов от аллогенных доноров осуществляют государственные организации здравоохранения, имеющие соответствующую лицензию.</w:t>
      </w:r>
    </w:p>
    <w:bookmarkEnd w:id="2534"/>
    <w:bookmarkStart w:name="z2746" w:id="2535"/>
    <w:p>
      <w:pPr>
        <w:spacing w:after="0"/>
        <w:ind w:left="0"/>
        <w:jc w:val="both"/>
      </w:pPr>
      <w:r>
        <w:rPr>
          <w:rFonts w:ascii="Times New Roman"/>
          <w:b w:val="false"/>
          <w:i w:val="false"/>
          <w:color w:val="000000"/>
          <w:sz w:val="28"/>
        </w:rPr>
        <w:t>
      2. Производство препаратов крови осуществляют организации, имеющие соответствующую лицензию.</w:t>
      </w:r>
    </w:p>
    <w:bookmarkEnd w:id="2535"/>
    <w:bookmarkStart w:name="z2747" w:id="2536"/>
    <w:p>
      <w:pPr>
        <w:spacing w:after="0"/>
        <w:ind w:left="0"/>
        <w:jc w:val="both"/>
      </w:pPr>
      <w:r>
        <w:rPr>
          <w:rFonts w:ascii="Times New Roman"/>
          <w:b w:val="false"/>
          <w:i w:val="false"/>
          <w:color w:val="000000"/>
          <w:sz w:val="28"/>
        </w:rPr>
        <w:t>
      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bookmarkEnd w:id="2536"/>
    <w:bookmarkStart w:name="z2748" w:id="2537"/>
    <w:p>
      <w:pPr>
        <w:spacing w:after="0"/>
        <w:ind w:left="0"/>
        <w:jc w:val="both"/>
      </w:pPr>
      <w:r>
        <w:rPr>
          <w:rFonts w:ascii="Times New Roman"/>
          <w:b w:val="false"/>
          <w:i w:val="false"/>
          <w:color w:val="000000"/>
          <w:sz w:val="28"/>
        </w:rPr>
        <w:t>
      1) клинического применения;</w:t>
      </w:r>
    </w:p>
    <w:bookmarkEnd w:id="2537"/>
    <w:bookmarkStart w:name="z2749" w:id="2538"/>
    <w:p>
      <w:pPr>
        <w:spacing w:after="0"/>
        <w:ind w:left="0"/>
        <w:jc w:val="both"/>
      </w:pPr>
      <w:r>
        <w:rPr>
          <w:rFonts w:ascii="Times New Roman"/>
          <w:b w:val="false"/>
          <w:i w:val="false"/>
          <w:color w:val="000000"/>
          <w:sz w:val="28"/>
        </w:rPr>
        <w:t>
      2) производства препаратов крови;</w:t>
      </w:r>
    </w:p>
    <w:bookmarkEnd w:id="2538"/>
    <w:bookmarkStart w:name="z2750" w:id="2539"/>
    <w:p>
      <w:pPr>
        <w:spacing w:after="0"/>
        <w:ind w:left="0"/>
        <w:jc w:val="both"/>
      </w:pPr>
      <w:r>
        <w:rPr>
          <w:rFonts w:ascii="Times New Roman"/>
          <w:b w:val="false"/>
          <w:i w:val="false"/>
          <w:color w:val="000000"/>
          <w:sz w:val="28"/>
        </w:rPr>
        <w:t>
      3) использования для изготовления реагентов и (или) расходных материалов к медицинским изделиям для диагностики вне живого организма (in vitro) (в том числе из компонентов крови, непригодных к клиническому применению).</w:t>
      </w:r>
    </w:p>
    <w:bookmarkEnd w:id="2539"/>
    <w:bookmarkStart w:name="z2751" w:id="2540"/>
    <w:p>
      <w:pPr>
        <w:spacing w:after="0"/>
        <w:ind w:left="0"/>
        <w:jc w:val="both"/>
      </w:pPr>
      <w:r>
        <w:rPr>
          <w:rFonts w:ascii="Times New Roman"/>
          <w:b w:val="false"/>
          <w:i w:val="false"/>
          <w:color w:val="000000"/>
          <w:sz w:val="28"/>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bookmarkEnd w:id="2540"/>
    <w:p>
      <w:pPr>
        <w:spacing w:after="0"/>
        <w:ind w:left="0"/>
        <w:jc w:val="both"/>
      </w:pPr>
      <w:r>
        <w:rPr>
          <w:rFonts w:ascii="Times New Roman"/>
          <w:b/>
          <w:i w:val="false"/>
          <w:color w:val="000000"/>
          <w:sz w:val="28"/>
        </w:rPr>
        <w:t>Статья 205. Обеспечение безопасности и качества донорской крови, ее компонентов и препаратов</w:t>
      </w:r>
    </w:p>
    <w:bookmarkStart w:name="z2753" w:id="2541"/>
    <w:p>
      <w:pPr>
        <w:spacing w:after="0"/>
        <w:ind w:left="0"/>
        <w:jc w:val="both"/>
      </w:pP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безопасности и качеству при производстве продуктов крови для медицинского применения, утвержденных уполномоченным органом.</w:t>
      </w:r>
    </w:p>
    <w:bookmarkEnd w:id="2541"/>
    <w:bookmarkStart w:name="z2754" w:id="2542"/>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bookmarkEnd w:id="2542"/>
    <w:bookmarkStart w:name="z2755" w:id="2543"/>
    <w:p>
      <w:pPr>
        <w:spacing w:after="0"/>
        <w:ind w:left="0"/>
        <w:jc w:val="both"/>
      </w:pPr>
      <w:r>
        <w:rPr>
          <w:rFonts w:ascii="Times New Roman"/>
          <w:b w:val="false"/>
          <w:i w:val="false"/>
          <w:color w:val="000000"/>
          <w:sz w:val="28"/>
        </w:rPr>
        <w:t>
      2. Запрещаются использование и реализация донорской крови, ее компонентов, препаратов без соответствующей маркировки.</w:t>
      </w:r>
    </w:p>
    <w:bookmarkEnd w:id="2543"/>
    <w:bookmarkStart w:name="z2756" w:id="2544"/>
    <w:p>
      <w:pPr>
        <w:spacing w:after="0"/>
        <w:ind w:left="0"/>
        <w:jc w:val="both"/>
      </w:pPr>
      <w:r>
        <w:rPr>
          <w:rFonts w:ascii="Times New Roman"/>
          <w:b w:val="false"/>
          <w:i w:val="false"/>
          <w:color w:val="000000"/>
          <w:sz w:val="28"/>
        </w:rPr>
        <w:t>
      3.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 а также порядка оказания трансфузионной помощи.</w:t>
      </w:r>
    </w:p>
    <w:bookmarkEnd w:id="2544"/>
    <w:p>
      <w:pPr>
        <w:spacing w:after="0"/>
        <w:ind w:left="0"/>
        <w:jc w:val="both"/>
      </w:pPr>
      <w:r>
        <w:rPr>
          <w:rFonts w:ascii="Times New Roman"/>
          <w:b/>
          <w:i w:val="false"/>
          <w:color w:val="000000"/>
          <w:sz w:val="28"/>
        </w:rPr>
        <w:t>Статья 206. Права и обязанности доноров крови и ее компонентов</w:t>
      </w:r>
    </w:p>
    <w:bookmarkStart w:name="z2758" w:id="2545"/>
    <w:p>
      <w:pPr>
        <w:spacing w:after="0"/>
        <w:ind w:left="0"/>
        <w:jc w:val="both"/>
      </w:pPr>
      <w:r>
        <w:rPr>
          <w:rFonts w:ascii="Times New Roman"/>
          <w:b w:val="false"/>
          <w:i w:val="false"/>
          <w:color w:val="000000"/>
          <w:sz w:val="28"/>
        </w:rPr>
        <w:t>
      1. Донором вправе быть физическое лицо, достигшее восемнадцатилетнего возраста, прошедшее соответствующее медицинское освидетельствование и не имеющее противопоказаний, изъявившее добровольное желание осуществить донацию крови и ее компонентов для медицинских целей.</w:t>
      </w:r>
    </w:p>
    <w:bookmarkEnd w:id="2545"/>
    <w:bookmarkStart w:name="z2759" w:id="2546"/>
    <w:p>
      <w:pPr>
        <w:spacing w:after="0"/>
        <w:ind w:left="0"/>
        <w:jc w:val="both"/>
      </w:pPr>
      <w:r>
        <w:rPr>
          <w:rFonts w:ascii="Times New Roman"/>
          <w:b w:val="false"/>
          <w:i w:val="false"/>
          <w:color w:val="000000"/>
          <w:sz w:val="28"/>
        </w:rPr>
        <w:t>
      2. Донор вправе:</w:t>
      </w:r>
    </w:p>
    <w:bookmarkEnd w:id="2546"/>
    <w:bookmarkStart w:name="z2760" w:id="2547"/>
    <w:p>
      <w:pPr>
        <w:spacing w:after="0"/>
        <w:ind w:left="0"/>
        <w:jc w:val="both"/>
      </w:pPr>
      <w:r>
        <w:rPr>
          <w:rFonts w:ascii="Times New Roman"/>
          <w:b w:val="false"/>
          <w:i w:val="false"/>
          <w:color w:val="000000"/>
          <w:sz w:val="28"/>
        </w:rPr>
        <w:t>
      1) осуществить донацию крови и ее компонентов безвозмездно;</w:t>
      </w:r>
    </w:p>
    <w:bookmarkEnd w:id="2547"/>
    <w:bookmarkStart w:name="z2761" w:id="2548"/>
    <w:p>
      <w:pPr>
        <w:spacing w:after="0"/>
        <w:ind w:left="0"/>
        <w:jc w:val="both"/>
      </w:pPr>
      <w:r>
        <w:rPr>
          <w:rFonts w:ascii="Times New Roman"/>
          <w:b w:val="false"/>
          <w:i w:val="false"/>
          <w:color w:val="000000"/>
          <w:sz w:val="28"/>
        </w:rPr>
        <w:t>
      2) осуществить донацию крови и ее компонентов за плату;</w:t>
      </w:r>
    </w:p>
    <w:bookmarkEnd w:id="2548"/>
    <w:bookmarkStart w:name="z2762" w:id="2549"/>
    <w:p>
      <w:pPr>
        <w:spacing w:after="0"/>
        <w:ind w:left="0"/>
        <w:jc w:val="both"/>
      </w:pPr>
      <w:r>
        <w:rPr>
          <w:rFonts w:ascii="Times New Roman"/>
          <w:b w:val="false"/>
          <w:i w:val="false"/>
          <w:color w:val="000000"/>
          <w:sz w:val="28"/>
        </w:rPr>
        <w:t>
      3) ознакомиться с результатами медицинского обследования;</w:t>
      </w:r>
    </w:p>
    <w:bookmarkEnd w:id="2549"/>
    <w:bookmarkStart w:name="z2763" w:id="2550"/>
    <w:p>
      <w:pPr>
        <w:spacing w:after="0"/>
        <w:ind w:left="0"/>
        <w:jc w:val="both"/>
      </w:pPr>
      <w:r>
        <w:rPr>
          <w:rFonts w:ascii="Times New Roman"/>
          <w:b w:val="false"/>
          <w:i w:val="false"/>
          <w:color w:val="000000"/>
          <w:sz w:val="28"/>
        </w:rPr>
        <w:t>
      4) быть поощренным в соответствии с настоящим Кодексом.</w:t>
      </w:r>
    </w:p>
    <w:bookmarkEnd w:id="2550"/>
    <w:bookmarkStart w:name="z2764" w:id="2551"/>
    <w:p>
      <w:pPr>
        <w:spacing w:after="0"/>
        <w:ind w:left="0"/>
        <w:jc w:val="both"/>
      </w:pPr>
      <w:r>
        <w:rPr>
          <w:rFonts w:ascii="Times New Roman"/>
          <w:b w:val="false"/>
          <w:i w:val="false"/>
          <w:color w:val="000000"/>
          <w:sz w:val="28"/>
        </w:rPr>
        <w:t>
      3. Донор обязан сообщить известные ему сведения обо всех существующих и ранее перенесенных заболеваниях, а также об употреблении наркотических средств, психотропных веществ, их аналогов и прекурсоров.</w:t>
      </w:r>
    </w:p>
    <w:bookmarkEnd w:id="2551"/>
    <w:p>
      <w:pPr>
        <w:spacing w:after="0"/>
        <w:ind w:left="0"/>
        <w:jc w:val="both"/>
      </w:pPr>
      <w:r>
        <w:rPr>
          <w:rFonts w:ascii="Times New Roman"/>
          <w:b/>
          <w:i w:val="false"/>
          <w:color w:val="000000"/>
          <w:sz w:val="28"/>
        </w:rPr>
        <w:t>Статья 207. Медицинское обследование донора</w:t>
      </w:r>
    </w:p>
    <w:bookmarkStart w:name="z2766" w:id="2552"/>
    <w:p>
      <w:pPr>
        <w:spacing w:after="0"/>
        <w:ind w:left="0"/>
        <w:jc w:val="both"/>
      </w:pPr>
      <w:r>
        <w:rPr>
          <w:rFonts w:ascii="Times New Roman"/>
          <w:b w:val="false"/>
          <w:i w:val="false"/>
          <w:color w:val="000000"/>
          <w:sz w:val="28"/>
        </w:rPr>
        <w:t>
      1.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 определяемом уполномоченным органом.</w:t>
      </w:r>
    </w:p>
    <w:bookmarkEnd w:id="2552"/>
    <w:bookmarkStart w:name="z2767" w:id="2553"/>
    <w:p>
      <w:pPr>
        <w:spacing w:after="0"/>
        <w:ind w:left="0"/>
        <w:jc w:val="both"/>
      </w:pPr>
      <w:r>
        <w:rPr>
          <w:rFonts w:ascii="Times New Roman"/>
          <w:b w:val="false"/>
          <w:i w:val="false"/>
          <w:color w:val="000000"/>
          <w:sz w:val="28"/>
        </w:rPr>
        <w:t>
      2. Справки о состоянии здоровья для осуществления донорской функции выдаются в государственных организациях здравоохранения на бесплатной основе.</w:t>
      </w:r>
    </w:p>
    <w:bookmarkEnd w:id="2553"/>
    <w:bookmarkStart w:name="z2768" w:id="2554"/>
    <w:p>
      <w:pPr>
        <w:spacing w:after="0"/>
        <w:ind w:left="0"/>
        <w:jc w:val="both"/>
      </w:pPr>
      <w:r>
        <w:rPr>
          <w:rFonts w:ascii="Times New Roman"/>
          <w:b w:val="false"/>
          <w:i w:val="false"/>
          <w:color w:val="000000"/>
          <w:sz w:val="28"/>
        </w:rPr>
        <w:t>
      3. Медицинское освидетельствование доноров крови и ее компонентов осуществляется в рамках гарантированного объема бесплатной медицинской помощи.</w:t>
      </w:r>
    </w:p>
    <w:bookmarkEnd w:id="2554"/>
    <w:p>
      <w:pPr>
        <w:spacing w:after="0"/>
        <w:ind w:left="0"/>
        <w:jc w:val="both"/>
      </w:pPr>
      <w:r>
        <w:rPr>
          <w:rFonts w:ascii="Times New Roman"/>
          <w:b/>
          <w:i w:val="false"/>
          <w:color w:val="000000"/>
          <w:sz w:val="28"/>
        </w:rPr>
        <w:t>Статья 208. Гарантии, предоставляемые донору, права и обязанности работодателей и организаций по развитию донорства крови и ее компонентов</w:t>
      </w:r>
    </w:p>
    <w:bookmarkStart w:name="z2770" w:id="2555"/>
    <w:p>
      <w:pPr>
        <w:spacing w:after="0"/>
        <w:ind w:left="0"/>
        <w:jc w:val="both"/>
      </w:pPr>
      <w:r>
        <w:rPr>
          <w:rFonts w:ascii="Times New Roman"/>
          <w:b w:val="false"/>
          <w:i w:val="false"/>
          <w:color w:val="000000"/>
          <w:sz w:val="28"/>
        </w:rPr>
        <w:t>
      1. Работник при медицинском обследовании и донации крови и (или) ее компонентов в рабочие дни освобождается от работы с сохранением средней заработной платы.</w:t>
      </w:r>
    </w:p>
    <w:bookmarkEnd w:id="2555"/>
    <w:bookmarkStart w:name="z2771" w:id="2556"/>
    <w:p>
      <w:pPr>
        <w:spacing w:after="0"/>
        <w:ind w:left="0"/>
        <w:jc w:val="both"/>
      </w:pPr>
      <w:r>
        <w:rPr>
          <w:rFonts w:ascii="Times New Roman"/>
          <w:b w:val="false"/>
          <w:i w:val="false"/>
          <w:color w:val="000000"/>
          <w:sz w:val="28"/>
        </w:rPr>
        <w:t>
      2. Донору, осуществившему донацию крови и (или) ее компонентов на безвозмездной основе,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bookmarkEnd w:id="2556"/>
    <w:bookmarkStart w:name="z2772" w:id="2557"/>
    <w:p>
      <w:pPr>
        <w:spacing w:after="0"/>
        <w:ind w:left="0"/>
        <w:jc w:val="both"/>
      </w:pPr>
      <w:r>
        <w:rPr>
          <w:rFonts w:ascii="Times New Roman"/>
          <w:b w:val="false"/>
          <w:i w:val="false"/>
          <w:color w:val="000000"/>
          <w:sz w:val="28"/>
        </w:rPr>
        <w:t>
      При несостоявшейся донации крови и ее компонентов дополнительный день отдыха не предоставляется.</w:t>
      </w:r>
    </w:p>
    <w:bookmarkEnd w:id="2557"/>
    <w:bookmarkStart w:name="z2773" w:id="2558"/>
    <w:p>
      <w:pPr>
        <w:spacing w:after="0"/>
        <w:ind w:left="0"/>
        <w:jc w:val="both"/>
      </w:pPr>
      <w:r>
        <w:rPr>
          <w:rFonts w:ascii="Times New Roman"/>
          <w:b w:val="false"/>
          <w:i w:val="false"/>
          <w:color w:val="000000"/>
          <w:sz w:val="28"/>
        </w:rPr>
        <w:t>
      3. В случае, если по соглашению с работодателем работник, являющийся донором, в дни донации крови и (или)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bookmarkEnd w:id="2558"/>
    <w:bookmarkStart w:name="z2774" w:id="2559"/>
    <w:p>
      <w:pPr>
        <w:spacing w:after="0"/>
        <w:ind w:left="0"/>
        <w:jc w:val="both"/>
      </w:pPr>
      <w:r>
        <w:rPr>
          <w:rFonts w:ascii="Times New Roman"/>
          <w:b w:val="false"/>
          <w:i w:val="false"/>
          <w:color w:val="000000"/>
          <w:sz w:val="28"/>
        </w:rPr>
        <w:t>
      4. Не допускается привлечение работника, являющегося донором, в дни донации крови и (или) ее компонентов к работам в ночное время, сверхурочным работам, тяжелым работам, работам с вредными и (или) опасными условиями труда.</w:t>
      </w:r>
    </w:p>
    <w:bookmarkEnd w:id="2559"/>
    <w:bookmarkStart w:name="z2775" w:id="2560"/>
    <w:p>
      <w:pPr>
        <w:spacing w:after="0"/>
        <w:ind w:left="0"/>
        <w:jc w:val="both"/>
      </w:pPr>
      <w:r>
        <w:rPr>
          <w:rFonts w:ascii="Times New Roman"/>
          <w:b w:val="false"/>
          <w:i w:val="false"/>
          <w:color w:val="000000"/>
          <w:sz w:val="28"/>
        </w:rPr>
        <w:t>
      5. Военнослужащие, сотрудники правоохранительных и специальных государственных органов, а также студенты (учащиеся),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bookmarkEnd w:id="2560"/>
    <w:bookmarkStart w:name="z2776" w:id="2561"/>
    <w:p>
      <w:pPr>
        <w:spacing w:after="0"/>
        <w:ind w:left="0"/>
        <w:jc w:val="both"/>
      </w:pPr>
      <w:r>
        <w:rPr>
          <w:rFonts w:ascii="Times New Roman"/>
          <w:b w:val="false"/>
          <w:i w:val="false"/>
          <w:color w:val="000000"/>
          <w:sz w:val="28"/>
        </w:rPr>
        <w:t>
      6. Поощрение доноров осуществляется в соответствии с законодательством Республики Казахстан.</w:t>
      </w:r>
    </w:p>
    <w:bookmarkEnd w:id="2561"/>
    <w:bookmarkStart w:name="z2777" w:id="2562"/>
    <w:p>
      <w:pPr>
        <w:spacing w:after="0"/>
        <w:ind w:left="0"/>
        <w:jc w:val="both"/>
      </w:pPr>
      <w:r>
        <w:rPr>
          <w:rFonts w:ascii="Times New Roman"/>
          <w:b w:val="false"/>
          <w:i w:val="false"/>
          <w:color w:val="000000"/>
          <w:sz w:val="28"/>
        </w:rPr>
        <w:t>
      7. Донор, осуществивший донацию крови и (или) ее компонентов на безвозмездной основе, для восполнения объема своей крови и энергетических затрат организма после донации крови и (или) ее компонентов по выбору получает бесплатное питание либо его денежный эквивалент в размере, устанавливаемом уполномоченным органом.</w:t>
      </w:r>
    </w:p>
    <w:bookmarkEnd w:id="2562"/>
    <w:bookmarkStart w:name="z2778" w:id="2563"/>
    <w:p>
      <w:pPr>
        <w:spacing w:after="0"/>
        <w:ind w:left="0"/>
        <w:jc w:val="both"/>
      </w:pPr>
      <w:r>
        <w:rPr>
          <w:rFonts w:ascii="Times New Roman"/>
          <w:b w:val="false"/>
          <w:i w:val="false"/>
          <w:color w:val="000000"/>
          <w:sz w:val="28"/>
        </w:rPr>
        <w:t>
      При несостоявшейся донации крови и (или)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(или) ее компонентов не выдается.</w:t>
      </w:r>
    </w:p>
    <w:bookmarkEnd w:id="2563"/>
    <w:bookmarkStart w:name="z2779" w:id="2564"/>
    <w:p>
      <w:pPr>
        <w:spacing w:after="0"/>
        <w:ind w:left="0"/>
        <w:jc w:val="both"/>
      </w:pPr>
      <w:r>
        <w:rPr>
          <w:rFonts w:ascii="Times New Roman"/>
          <w:b w:val="false"/>
          <w:i w:val="false"/>
          <w:color w:val="000000"/>
          <w:sz w:val="28"/>
        </w:rPr>
        <w:t>
      8. Донору крови, ее компонентов, выполняющему донацию крови и ее компонентов на возмездной основе, организацией здравоохранения, осуществляющей деятельность в сфере заготовки крови, ее компонентов, производится выплата.</w:t>
      </w:r>
    </w:p>
    <w:bookmarkEnd w:id="2564"/>
    <w:bookmarkStart w:name="z2780" w:id="2565"/>
    <w:p>
      <w:pPr>
        <w:spacing w:after="0"/>
        <w:ind w:left="0"/>
        <w:jc w:val="both"/>
      </w:pPr>
      <w:r>
        <w:rPr>
          <w:rFonts w:ascii="Times New Roman"/>
          <w:b w:val="false"/>
          <w:i w:val="false"/>
          <w:color w:val="000000"/>
          <w:sz w:val="28"/>
        </w:rPr>
        <w:t>
      9. Порядок, критерии и размер выплат донорам, выполняющим донацию крови и ее компонентов на возмездной основе, устанавливаются уполномоченным органом.</w:t>
      </w:r>
    </w:p>
    <w:bookmarkEnd w:id="2565"/>
    <w:bookmarkStart w:name="z2781" w:id="2566"/>
    <w:p>
      <w:pPr>
        <w:spacing w:after="0"/>
        <w:ind w:left="0"/>
        <w:jc w:val="both"/>
      </w:pPr>
      <w:r>
        <w:rPr>
          <w:rFonts w:ascii="Times New Roman"/>
          <w:b w:val="false"/>
          <w:i w:val="false"/>
          <w:color w:val="000000"/>
          <w:sz w:val="28"/>
        </w:rPr>
        <w:t>
      10. Работодатели и руководители организаций в целях создания условий, обеспечивающих развитие донорства, обязаны:</w:t>
      </w:r>
    </w:p>
    <w:bookmarkEnd w:id="2566"/>
    <w:bookmarkStart w:name="z2782" w:id="2567"/>
    <w:p>
      <w:pPr>
        <w:spacing w:after="0"/>
        <w:ind w:left="0"/>
        <w:jc w:val="both"/>
      </w:pPr>
      <w:r>
        <w:rPr>
          <w:rFonts w:ascii="Times New Roman"/>
          <w:b w:val="false"/>
          <w:i w:val="false"/>
          <w:color w:val="000000"/>
          <w:sz w:val="28"/>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Республики Казахстан в ряды доноров;</w:t>
      </w:r>
    </w:p>
    <w:bookmarkEnd w:id="2567"/>
    <w:bookmarkStart w:name="z2783" w:id="2568"/>
    <w:p>
      <w:pPr>
        <w:spacing w:after="0"/>
        <w:ind w:left="0"/>
        <w:jc w:val="both"/>
      </w:pPr>
      <w:r>
        <w:rPr>
          <w:rFonts w:ascii="Times New Roman"/>
          <w:b w:val="false"/>
          <w:i w:val="false"/>
          <w:color w:val="000000"/>
          <w:sz w:val="28"/>
        </w:rPr>
        <w:t>
      2) безвозмездно предоставлять необходимые помещения и создавать условия для взятия крови, ее компонентов;</w:t>
      </w:r>
    </w:p>
    <w:bookmarkEnd w:id="2568"/>
    <w:bookmarkStart w:name="z2784" w:id="2569"/>
    <w:p>
      <w:pPr>
        <w:spacing w:after="0"/>
        <w:ind w:left="0"/>
        <w:jc w:val="both"/>
      </w:pP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p>
    <w:bookmarkEnd w:id="2569"/>
    <w:bookmarkStart w:name="z2785" w:id="2570"/>
    <w:p>
      <w:pPr>
        <w:spacing w:after="0"/>
        <w:ind w:left="0"/>
        <w:jc w:val="both"/>
      </w:pPr>
      <w:r>
        <w:rPr>
          <w:rFonts w:ascii="Times New Roman"/>
          <w:b w:val="false"/>
          <w:i w:val="false"/>
          <w:color w:val="000000"/>
          <w:sz w:val="28"/>
        </w:rPr>
        <w:t>
      4) предоставлять работнику, являющемуся донором, установленные настоящим Кодексом гарантии.</w:t>
      </w:r>
    </w:p>
    <w:bookmarkEnd w:id="2570"/>
    <w:bookmarkStart w:name="z2786" w:id="2571"/>
    <w:p>
      <w:pPr>
        <w:spacing w:after="0"/>
        <w:ind w:left="0"/>
        <w:jc w:val="both"/>
      </w:pPr>
      <w:r>
        <w:rPr>
          <w:rFonts w:ascii="Times New Roman"/>
          <w:b w:val="false"/>
          <w:i w:val="false"/>
          <w:color w:val="000000"/>
          <w:sz w:val="28"/>
        </w:rPr>
        <w:t>
      11. Работодатели и руководители организаций имеют право дополнительно поощрять доноров.</w:t>
      </w:r>
    </w:p>
    <w:bookmarkEnd w:id="2571"/>
    <w:bookmarkStart w:name="z2787" w:id="2572"/>
    <w:p>
      <w:pPr>
        <w:spacing w:after="0"/>
        <w:ind w:left="0"/>
        <w:jc w:val="left"/>
      </w:pPr>
      <w:r>
        <w:rPr>
          <w:rFonts w:ascii="Times New Roman"/>
          <w:b/>
          <w:i w:val="false"/>
          <w:color w:val="000000"/>
        </w:rPr>
        <w:t xml:space="preserve"> Параграф 2. Трансплантация органов (части органа) и (или) тканей (части ткани)</w:t>
      </w:r>
    </w:p>
    <w:bookmarkEnd w:id="2572"/>
    <w:p>
      <w:pPr>
        <w:spacing w:after="0"/>
        <w:ind w:left="0"/>
        <w:jc w:val="both"/>
      </w:pPr>
      <w:r>
        <w:rPr>
          <w:rFonts w:ascii="Times New Roman"/>
          <w:b/>
          <w:i w:val="false"/>
          <w:color w:val="000000"/>
          <w:sz w:val="28"/>
        </w:rPr>
        <w:t>Статья 209. Трансплантация органов (части органа) и (или) тканей (части ткани) и условия их изъятия</w:t>
      </w:r>
    </w:p>
    <w:bookmarkStart w:name="z2789" w:id="2573"/>
    <w:p>
      <w:pPr>
        <w:spacing w:after="0"/>
        <w:ind w:left="0"/>
        <w:jc w:val="both"/>
      </w:pPr>
      <w:r>
        <w:rPr>
          <w:rFonts w:ascii="Times New Roman"/>
          <w:b w:val="false"/>
          <w:i w:val="false"/>
          <w:color w:val="000000"/>
          <w:sz w:val="28"/>
        </w:rPr>
        <w:t>
      1. Трансплантация органов (части органа) и (или) тканей (части ткани) проводится от донора реципиенту и состоит из следующих этапов: изъятие, консервация, хранение, транспортировка и пересадка органов (части органа) и (или) тканей (части ткани).</w:t>
      </w:r>
    </w:p>
    <w:bookmarkEnd w:id="2573"/>
    <w:bookmarkStart w:name="z2790" w:id="2574"/>
    <w:p>
      <w:pPr>
        <w:spacing w:after="0"/>
        <w:ind w:left="0"/>
        <w:jc w:val="both"/>
      </w:pPr>
      <w:r>
        <w:rPr>
          <w:rFonts w:ascii="Times New Roman"/>
          <w:b w:val="false"/>
          <w:i w:val="false"/>
          <w:color w:val="000000"/>
          <w:sz w:val="28"/>
        </w:rPr>
        <w:t>
      2. Изъятие, консервация, хранение, транспортировка и пересадка органов (части органа) и (или) тканей (части ткани) осуществляются в государственных медицинских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органов (части органа) и (или) тканей (части ткани) согласно профилю медицинской деятельности.</w:t>
      </w:r>
    </w:p>
    <w:bookmarkEnd w:id="2574"/>
    <w:bookmarkStart w:name="z2791" w:id="2575"/>
    <w:p>
      <w:pPr>
        <w:spacing w:after="0"/>
        <w:ind w:left="0"/>
        <w:jc w:val="both"/>
      </w:pPr>
      <w:r>
        <w:rPr>
          <w:rFonts w:ascii="Times New Roman"/>
          <w:b w:val="false"/>
          <w:i w:val="false"/>
          <w:color w:val="000000"/>
          <w:sz w:val="28"/>
        </w:rPr>
        <w:t>
      3. Изъятие органов (части органа) и (или) тканей (части ткани) в целях дальнейшей трансплантации человеку (потенциальному реципиенту) производится у живого человека (прижизненного донора) или умершего (посмертного донора).</w:t>
      </w:r>
    </w:p>
    <w:bookmarkEnd w:id="2575"/>
    <w:bookmarkStart w:name="z2792" w:id="2576"/>
    <w:p>
      <w:pPr>
        <w:spacing w:after="0"/>
        <w:ind w:left="0"/>
        <w:jc w:val="both"/>
      </w:pPr>
      <w:r>
        <w:rPr>
          <w:rFonts w:ascii="Times New Roman"/>
          <w:b w:val="false"/>
          <w:i w:val="false"/>
          <w:color w:val="000000"/>
          <w:sz w:val="28"/>
        </w:rPr>
        <w:t>
      4. При трансплантации органов (части органа) и (или) тканей (части ткани) запрещается:</w:t>
      </w:r>
    </w:p>
    <w:bookmarkEnd w:id="2576"/>
    <w:bookmarkStart w:name="z2793" w:id="2577"/>
    <w:p>
      <w:pPr>
        <w:spacing w:after="0"/>
        <w:ind w:left="0"/>
        <w:jc w:val="both"/>
      </w:pPr>
      <w:r>
        <w:rPr>
          <w:rFonts w:ascii="Times New Roman"/>
          <w:b w:val="false"/>
          <w:i w:val="false"/>
          <w:color w:val="000000"/>
          <w:sz w:val="28"/>
        </w:rPr>
        <w:t>
      1) принудительное изъятие органов (части органа) и (или) тканей (части ткани) у человека;</w:t>
      </w:r>
    </w:p>
    <w:bookmarkEnd w:id="2577"/>
    <w:bookmarkStart w:name="z2794" w:id="2578"/>
    <w:p>
      <w:pPr>
        <w:spacing w:after="0"/>
        <w:ind w:left="0"/>
        <w:jc w:val="both"/>
      </w:pPr>
      <w:r>
        <w:rPr>
          <w:rFonts w:ascii="Times New Roman"/>
          <w:b w:val="false"/>
          <w:i w:val="false"/>
          <w:color w:val="000000"/>
          <w:sz w:val="28"/>
        </w:rPr>
        <w:t>
      2) принуждение человека к предоставлению своего органа (части органа) и (или) тканей (части ткани);</w:t>
      </w:r>
    </w:p>
    <w:bookmarkEnd w:id="2578"/>
    <w:bookmarkStart w:name="z2795" w:id="2579"/>
    <w:p>
      <w:pPr>
        <w:spacing w:after="0"/>
        <w:ind w:left="0"/>
        <w:jc w:val="both"/>
      </w:pPr>
      <w:r>
        <w:rPr>
          <w:rFonts w:ascii="Times New Roman"/>
          <w:b w:val="false"/>
          <w:i w:val="false"/>
          <w:color w:val="000000"/>
          <w:sz w:val="28"/>
        </w:rPr>
        <w:t>
      3) купля-продажа органов (части органа) и (или) тканей (части ткани) человека;</w:t>
      </w:r>
    </w:p>
    <w:bookmarkEnd w:id="2579"/>
    <w:bookmarkStart w:name="z2796" w:id="2580"/>
    <w:p>
      <w:pPr>
        <w:spacing w:after="0"/>
        <w:ind w:left="0"/>
        <w:jc w:val="both"/>
      </w:pPr>
      <w:r>
        <w:rPr>
          <w:rFonts w:ascii="Times New Roman"/>
          <w:b w:val="false"/>
          <w:i w:val="false"/>
          <w:color w:val="000000"/>
          <w:sz w:val="28"/>
        </w:rPr>
        <w:t>
      4) изъятие органов (части органа) и (или) тканей (части ткани) у прижизненного донора или посмертного донора, являющегося несовершеннолетним или недееспособным лицом;</w:t>
      </w:r>
    </w:p>
    <w:bookmarkEnd w:id="2580"/>
    <w:bookmarkStart w:name="z2797" w:id="2581"/>
    <w:p>
      <w:pPr>
        <w:spacing w:after="0"/>
        <w:ind w:left="0"/>
        <w:jc w:val="both"/>
      </w:pPr>
      <w:r>
        <w:rPr>
          <w:rFonts w:ascii="Times New Roman"/>
          <w:b w:val="false"/>
          <w:i w:val="false"/>
          <w:color w:val="000000"/>
          <w:sz w:val="28"/>
        </w:rPr>
        <w:t>
      5) изъятие органов (части органа) и (или) тканей (части ткани) у посмертного донора для трансплантации иностранцам и лицам без гражданства;</w:t>
      </w:r>
    </w:p>
    <w:bookmarkEnd w:id="2581"/>
    <w:bookmarkStart w:name="z2798" w:id="2582"/>
    <w:p>
      <w:pPr>
        <w:spacing w:after="0"/>
        <w:ind w:left="0"/>
        <w:jc w:val="both"/>
      </w:pPr>
      <w:r>
        <w:rPr>
          <w:rFonts w:ascii="Times New Roman"/>
          <w:b w:val="false"/>
          <w:i w:val="false"/>
          <w:color w:val="000000"/>
          <w:sz w:val="28"/>
        </w:rPr>
        <w:t>
      6) изъятие органов (части органа) и (или) тканей (части ткани) у лиц, которые по состоянию здоровья, возрасту или иным причинам не могли сообщить данные о своей личности и личность которых на момент констатации смерти не была установлена.</w:t>
      </w:r>
    </w:p>
    <w:bookmarkEnd w:id="2582"/>
    <w:bookmarkStart w:name="z2799" w:id="2583"/>
    <w:p>
      <w:pPr>
        <w:spacing w:after="0"/>
        <w:ind w:left="0"/>
        <w:jc w:val="both"/>
      </w:pPr>
      <w:r>
        <w:rPr>
          <w:rFonts w:ascii="Times New Roman"/>
          <w:b w:val="false"/>
          <w:i w:val="false"/>
          <w:color w:val="000000"/>
          <w:sz w:val="28"/>
        </w:rPr>
        <w:t>
      5. Изъятие органов (части органа) и (или) тканей (части ткани) от инфицированного прижизненного донора или посмертного донора для трансплантации реципиенту запрещается.</w:t>
      </w:r>
    </w:p>
    <w:bookmarkEnd w:id="2583"/>
    <w:bookmarkStart w:name="z2800" w:id="2584"/>
    <w:p>
      <w:pPr>
        <w:spacing w:after="0"/>
        <w:ind w:left="0"/>
        <w:jc w:val="both"/>
      </w:pPr>
      <w:r>
        <w:rPr>
          <w:rFonts w:ascii="Times New Roman"/>
          <w:b w:val="false"/>
          <w:i w:val="false"/>
          <w:color w:val="000000"/>
          <w:sz w:val="28"/>
        </w:rPr>
        <w:t>
      Перечень инфекционных заболеваний, при которых разрешается трансплантация органов (части органа) и (или) тканей (части ткани) от донора, утверждается уполномоченным органом.</w:t>
      </w:r>
    </w:p>
    <w:bookmarkEnd w:id="2584"/>
    <w:bookmarkStart w:name="z2801" w:id="2585"/>
    <w:p>
      <w:pPr>
        <w:spacing w:after="0"/>
        <w:ind w:left="0"/>
        <w:jc w:val="both"/>
      </w:pPr>
      <w:r>
        <w:rPr>
          <w:rFonts w:ascii="Times New Roman"/>
          <w:b w:val="false"/>
          <w:i w:val="false"/>
          <w:color w:val="000000"/>
          <w:sz w:val="28"/>
        </w:rPr>
        <w:t>
      6. Для обеспечения трансплантации органов (части органа) и (или) тканей (части ткани) формируется регистр:</w:t>
      </w:r>
    </w:p>
    <w:bookmarkEnd w:id="2585"/>
    <w:bookmarkStart w:name="z2802" w:id="2586"/>
    <w:p>
      <w:pPr>
        <w:spacing w:after="0"/>
        <w:ind w:left="0"/>
        <w:jc w:val="both"/>
      </w:pPr>
      <w:r>
        <w:rPr>
          <w:rFonts w:ascii="Times New Roman"/>
          <w:b w:val="false"/>
          <w:i w:val="false"/>
          <w:color w:val="000000"/>
          <w:sz w:val="28"/>
        </w:rPr>
        <w:t>
      1) потенциальных реципиентов органов (части органа) и (или) тканей (части ткани);</w:t>
      </w:r>
    </w:p>
    <w:bookmarkEnd w:id="2586"/>
    <w:bookmarkStart w:name="z2803" w:id="2587"/>
    <w:p>
      <w:pPr>
        <w:spacing w:after="0"/>
        <w:ind w:left="0"/>
        <w:jc w:val="both"/>
      </w:pPr>
      <w:r>
        <w:rPr>
          <w:rFonts w:ascii="Times New Roman"/>
          <w:b w:val="false"/>
          <w:i w:val="false"/>
          <w:color w:val="000000"/>
          <w:sz w:val="28"/>
        </w:rPr>
        <w:t>
      2) реципиентов органов (части органа) и (или) тканей (части ткани);</w:t>
      </w:r>
    </w:p>
    <w:bookmarkEnd w:id="2587"/>
    <w:bookmarkStart w:name="z2804" w:id="2588"/>
    <w:p>
      <w:pPr>
        <w:spacing w:after="0"/>
        <w:ind w:left="0"/>
        <w:jc w:val="both"/>
      </w:pPr>
      <w:r>
        <w:rPr>
          <w:rFonts w:ascii="Times New Roman"/>
          <w:b w:val="false"/>
          <w:i w:val="false"/>
          <w:color w:val="000000"/>
          <w:sz w:val="28"/>
        </w:rPr>
        <w:t>
      3) доноров органов (части органа) и (или) тканей (части ткани);</w:t>
      </w:r>
    </w:p>
    <w:bookmarkEnd w:id="2588"/>
    <w:bookmarkStart w:name="z2805" w:id="2589"/>
    <w:p>
      <w:pPr>
        <w:spacing w:after="0"/>
        <w:ind w:left="0"/>
        <w:jc w:val="both"/>
      </w:pPr>
      <w:r>
        <w:rPr>
          <w:rFonts w:ascii="Times New Roman"/>
          <w:b w:val="false"/>
          <w:i w:val="false"/>
          <w:color w:val="000000"/>
          <w:sz w:val="28"/>
        </w:rPr>
        <w:t>
      4) граждан, выразивших право на посмертное донорство органов (части органа) и (или) тканей (части ткани).</w:t>
      </w:r>
    </w:p>
    <w:bookmarkEnd w:id="2589"/>
    <w:bookmarkStart w:name="z2806" w:id="2590"/>
    <w:p>
      <w:pPr>
        <w:spacing w:after="0"/>
        <w:ind w:left="0"/>
        <w:jc w:val="both"/>
      </w:pPr>
      <w:r>
        <w:rPr>
          <w:rFonts w:ascii="Times New Roman"/>
          <w:b w:val="false"/>
          <w:i w:val="false"/>
          <w:color w:val="000000"/>
          <w:sz w:val="28"/>
        </w:rPr>
        <w:t>
      7. Порядок формирования и ведения регистра определяется уполномоченным органом.</w:t>
      </w:r>
    </w:p>
    <w:bookmarkEnd w:id="2590"/>
    <w:bookmarkStart w:name="z2807" w:id="2591"/>
    <w:p>
      <w:pPr>
        <w:spacing w:after="0"/>
        <w:ind w:left="0"/>
        <w:jc w:val="both"/>
      </w:pPr>
      <w:r>
        <w:rPr>
          <w:rFonts w:ascii="Times New Roman"/>
          <w:b w:val="false"/>
          <w:i w:val="false"/>
          <w:color w:val="000000"/>
          <w:sz w:val="28"/>
        </w:rPr>
        <w:t>
      8. Регистрация волеизъявления гражданина Республики Казахстан о согласии или отказе 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bookmarkEnd w:id="2591"/>
    <w:bookmarkStart w:name="z2808" w:id="2592"/>
    <w:p>
      <w:pPr>
        <w:spacing w:after="0"/>
        <w:ind w:left="0"/>
        <w:jc w:val="both"/>
      </w:pPr>
      <w:r>
        <w:rPr>
          <w:rFonts w:ascii="Times New Roman"/>
          <w:b w:val="false"/>
          <w:i w:val="false"/>
          <w:color w:val="000000"/>
          <w:sz w:val="28"/>
        </w:rPr>
        <w:t>
      Доступ к регистру граждан, выразивших право на посмертное донорство органов (части органа) и (или) тканей (части ткани), возможен только уполномоченным лицам Координационного центра по трансплантации в порядке, определенном уполномоченным органом.</w:t>
      </w:r>
    </w:p>
    <w:bookmarkEnd w:id="2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изменением, внесенным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Порядок трансплантации органов (части органа) и (или) тканей (части ткани) от прижизненного донора</w:t>
      </w:r>
    </w:p>
    <w:bookmarkStart w:name="z2810" w:id="2593"/>
    <w:p>
      <w:pPr>
        <w:spacing w:after="0"/>
        <w:ind w:left="0"/>
        <w:jc w:val="both"/>
      </w:pPr>
      <w:r>
        <w:rPr>
          <w:rFonts w:ascii="Times New Roman"/>
          <w:b w:val="false"/>
          <w:i w:val="false"/>
          <w:color w:val="000000"/>
          <w:sz w:val="28"/>
        </w:rPr>
        <w:t>
      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 генетической связи и (или) имеющий с ним тканевую совместимость, выразивший письменное нотариально удостоверенное согласие на изъятие органа (части органа) и (или) тканей (части ткани) для дальнейшей трансплантации.</w:t>
      </w:r>
    </w:p>
    <w:bookmarkEnd w:id="2593"/>
    <w:bookmarkStart w:name="z2811" w:id="2594"/>
    <w:p>
      <w:pPr>
        <w:spacing w:after="0"/>
        <w:ind w:left="0"/>
        <w:jc w:val="both"/>
      </w:pPr>
      <w:r>
        <w:rPr>
          <w:rFonts w:ascii="Times New Roman"/>
          <w:b w:val="false"/>
          <w:i w:val="false"/>
          <w:color w:val="000000"/>
          <w:sz w:val="28"/>
        </w:rPr>
        <w:t>
      2. Для трансплантации от прижизненного донора могут быть изъяты только один из парных органов, часть органа или ткань, изъятие которых не повлечет за собой необратимого расстройства здоровья.</w:t>
      </w:r>
    </w:p>
    <w:bookmarkEnd w:id="2594"/>
    <w:bookmarkStart w:name="z2812" w:id="2595"/>
    <w:p>
      <w:pPr>
        <w:spacing w:after="0"/>
        <w:ind w:left="0"/>
        <w:jc w:val="both"/>
      </w:pPr>
      <w:r>
        <w:rPr>
          <w:rFonts w:ascii="Times New Roman"/>
          <w:b w:val="false"/>
          <w:i w:val="false"/>
          <w:color w:val="000000"/>
          <w:sz w:val="28"/>
        </w:rPr>
        <w:t>
      3. Прижизненный донор должен пройти всестороннее медицинское обследование в порядке, установленном уполномоченным органом.</w:t>
      </w:r>
    </w:p>
    <w:bookmarkEnd w:id="2595"/>
    <w:bookmarkStart w:name="z2813" w:id="2596"/>
    <w:p>
      <w:pPr>
        <w:spacing w:after="0"/>
        <w:ind w:left="0"/>
        <w:jc w:val="both"/>
      </w:pPr>
      <w:r>
        <w:rPr>
          <w:rFonts w:ascii="Times New Roman"/>
          <w:b w:val="false"/>
          <w:i w:val="false"/>
          <w:color w:val="000000"/>
          <w:sz w:val="28"/>
        </w:rPr>
        <w:t>
      4. Для установления генетической связи 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bookmarkEnd w:id="2596"/>
    <w:p>
      <w:pPr>
        <w:spacing w:after="0"/>
        <w:ind w:left="0"/>
        <w:jc w:val="both"/>
      </w:pPr>
      <w:r>
        <w:rPr>
          <w:rFonts w:ascii="Times New Roman"/>
          <w:b/>
          <w:i w:val="false"/>
          <w:color w:val="000000"/>
          <w:sz w:val="28"/>
        </w:rPr>
        <w:t>Статья 211. Координация и сопровождение трансплантации органов (части органа) и (или) тканей (части ткани)</w:t>
      </w:r>
    </w:p>
    <w:bookmarkStart w:name="z2815" w:id="2597"/>
    <w:p>
      <w:pPr>
        <w:spacing w:after="0"/>
        <w:ind w:left="0"/>
        <w:jc w:val="both"/>
      </w:pPr>
      <w:r>
        <w:rPr>
          <w:rFonts w:ascii="Times New Roman"/>
          <w:b w:val="false"/>
          <w:i w:val="false"/>
          <w:color w:val="000000"/>
          <w:sz w:val="28"/>
        </w:rPr>
        <w:t>
      1. Координационный центр по трансплантации – организация здравоохранения, занимающаяся вопросами координации и сопровождения трансплантации органов (части органа) и (или) тканей (части ткани), положение о которой утверждается уполномоченным органом.</w:t>
      </w:r>
    </w:p>
    <w:bookmarkEnd w:id="2597"/>
    <w:bookmarkStart w:name="z2816" w:id="2598"/>
    <w:p>
      <w:pPr>
        <w:spacing w:after="0"/>
        <w:ind w:left="0"/>
        <w:jc w:val="both"/>
      </w:pPr>
      <w:r>
        <w:rPr>
          <w:rFonts w:ascii="Times New Roman"/>
          <w:b w:val="false"/>
          <w:i w:val="false"/>
          <w:color w:val="000000"/>
          <w:sz w:val="28"/>
        </w:rPr>
        <w:t>
      2. Определение иммунологической совместимости тканей при трансплантации выполняется в лабораториях тканевого типирования (HLA-лаборатории), функционирующих как структурное подразделение при государственных медицинских организациях, осуществляющих деятельность в сфере донорства, заготовки крови, ее компонентов и препаратов.</w:t>
      </w:r>
    </w:p>
    <w:bookmarkEnd w:id="2598"/>
    <w:bookmarkStart w:name="z2817" w:id="2599"/>
    <w:p>
      <w:pPr>
        <w:spacing w:after="0"/>
        <w:ind w:left="0"/>
        <w:jc w:val="both"/>
      </w:pPr>
      <w:r>
        <w:rPr>
          <w:rFonts w:ascii="Times New Roman"/>
          <w:b w:val="false"/>
          <w:i w:val="false"/>
          <w:color w:val="000000"/>
          <w:sz w:val="28"/>
        </w:rPr>
        <w:t>
      Правила определения иммунологической совместимости тканей при трансплантации органов (части органа) и (или) тканей (части ткани) и положение о деятельности HLA-лаборатории разрабатываются и утверждаются уполномоченным органом.</w:t>
      </w:r>
    </w:p>
    <w:bookmarkEnd w:id="2599"/>
    <w:bookmarkStart w:name="z2818" w:id="2600"/>
    <w:p>
      <w:pPr>
        <w:spacing w:after="0"/>
        <w:ind w:left="0"/>
        <w:jc w:val="both"/>
      </w:pPr>
      <w:r>
        <w:rPr>
          <w:rFonts w:ascii="Times New Roman"/>
          <w:b w:val="false"/>
          <w:i w:val="false"/>
          <w:color w:val="000000"/>
          <w:sz w:val="28"/>
        </w:rPr>
        <w:t>
      Определение иммунологической совместимости тканей при трансплантации осуществляется на основании направления на исследование от организации, имеющей лицензию на осуществление медицинской деятельности по оказанию услуг трансплантации органов (части органа) и (или) тканей (части ткани).</w:t>
      </w:r>
    </w:p>
    <w:bookmarkEnd w:id="2600"/>
    <w:bookmarkStart w:name="z2819" w:id="2601"/>
    <w:p>
      <w:pPr>
        <w:spacing w:after="0"/>
        <w:ind w:left="0"/>
        <w:jc w:val="both"/>
      </w:pPr>
      <w:r>
        <w:rPr>
          <w:rFonts w:ascii="Times New Roman"/>
          <w:b w:val="false"/>
          <w:i w:val="false"/>
          <w:color w:val="000000"/>
          <w:sz w:val="28"/>
        </w:rPr>
        <w:t>
      3. Деятельность банков тканей направлена на образование запасов биологических материалов и обеспечение ими организаций здравоохранения, осуществляющих трансплантацию.</w:t>
      </w:r>
    </w:p>
    <w:bookmarkEnd w:id="2601"/>
    <w:bookmarkStart w:name="z2820" w:id="2602"/>
    <w:p>
      <w:pPr>
        <w:spacing w:after="0"/>
        <w:ind w:left="0"/>
        <w:jc w:val="both"/>
      </w:pPr>
      <w:r>
        <w:rPr>
          <w:rFonts w:ascii="Times New Roman"/>
          <w:b w:val="false"/>
          <w:i w:val="false"/>
          <w:color w:val="000000"/>
          <w:sz w:val="28"/>
        </w:rPr>
        <w:t>
      4. Порядок осуществления деятельности банка тканей определяется уполномоченным органом.</w:t>
      </w:r>
    </w:p>
    <w:bookmarkEnd w:id="2602"/>
    <w:p>
      <w:pPr>
        <w:spacing w:after="0"/>
        <w:ind w:left="0"/>
        <w:jc w:val="both"/>
      </w:pPr>
      <w:r>
        <w:rPr>
          <w:rFonts w:ascii="Times New Roman"/>
          <w:b/>
          <w:i w:val="false"/>
          <w:color w:val="000000"/>
          <w:sz w:val="28"/>
        </w:rPr>
        <w:t>Статья 212. Порядок трансплантации органов (части органа) и (или) тканей (части ткани) от посмертного донора</w:t>
      </w:r>
    </w:p>
    <w:bookmarkStart w:name="z2822" w:id="2603"/>
    <w:p>
      <w:pPr>
        <w:spacing w:after="0"/>
        <w:ind w:left="0"/>
        <w:jc w:val="both"/>
      </w:pPr>
      <w:r>
        <w:rPr>
          <w:rFonts w:ascii="Times New Roman"/>
          <w:b w:val="false"/>
          <w:i w:val="false"/>
          <w:color w:val="000000"/>
          <w:sz w:val="28"/>
        </w:rPr>
        <w:t>
      1. Посмертным донором может быть лицо в возрасте восемнадцати лет и старше, которому констатирована необратимая гибель головного мозга, органы (части органа) и (или) ткани (части ткани) которого могут быть использованы для трансплантации реципиенту.</w:t>
      </w:r>
    </w:p>
    <w:bookmarkEnd w:id="2603"/>
    <w:bookmarkStart w:name="z2823" w:id="2604"/>
    <w:p>
      <w:pPr>
        <w:spacing w:after="0"/>
        <w:ind w:left="0"/>
        <w:jc w:val="both"/>
      </w:pPr>
      <w:r>
        <w:rPr>
          <w:rFonts w:ascii="Times New Roman"/>
          <w:b w:val="false"/>
          <w:i w:val="false"/>
          <w:color w:val="000000"/>
          <w:sz w:val="28"/>
        </w:rPr>
        <w:t>
      2. Порядок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определяется уполномоченным органом.</w:t>
      </w:r>
    </w:p>
    <w:bookmarkEnd w:id="2604"/>
    <w:bookmarkStart w:name="z2824" w:id="2605"/>
    <w:p>
      <w:pPr>
        <w:spacing w:after="0"/>
        <w:ind w:left="0"/>
        <w:jc w:val="both"/>
      </w:pPr>
      <w:r>
        <w:rPr>
          <w:rFonts w:ascii="Times New Roman"/>
          <w:b w:val="false"/>
          <w:i w:val="false"/>
          <w:color w:val="000000"/>
          <w:sz w:val="28"/>
        </w:rPr>
        <w:t>
      3. Изъятие органов (части органа) и (или) тканей (части ткани) у посмертного донора для трансплантации не допускается, если медицинская организация на момент изъятия поставлена в известность о том, что данное лицо при жизни либо после его смерти иные лица, указанные в части второй настоящего пункта, заявили о своем несогласии на изъятие его органов (части органа) и (или) тканей (части ткани).</w:t>
      </w:r>
    </w:p>
    <w:bookmarkEnd w:id="2605"/>
    <w:bookmarkStart w:name="z2825" w:id="2606"/>
    <w:p>
      <w:pPr>
        <w:spacing w:after="0"/>
        <w:ind w:left="0"/>
        <w:jc w:val="both"/>
      </w:pPr>
      <w:r>
        <w:rPr>
          <w:rFonts w:ascii="Times New Roman"/>
          <w:b w:val="false"/>
          <w:i w:val="false"/>
          <w:color w:val="000000"/>
          <w:sz w:val="28"/>
        </w:rPr>
        <w:t>
      В случае отсутствия прижизненного волеизъявления человека право письменно заявить о своем несогласии (согласии) на изъятие его органов (части органа) и (или) тканей (части ткани) для трансплантации имеют супруг (супруга), а при его (ее) отсутствии – один из близких родственников.</w:t>
      </w:r>
    </w:p>
    <w:bookmarkEnd w:id="2606"/>
    <w:bookmarkStart w:name="z2826" w:id="2607"/>
    <w:p>
      <w:pPr>
        <w:spacing w:after="0"/>
        <w:ind w:left="0"/>
        <w:jc w:val="both"/>
      </w:pPr>
      <w:r>
        <w:rPr>
          <w:rFonts w:ascii="Times New Roman"/>
          <w:b w:val="false"/>
          <w:i w:val="false"/>
          <w:color w:val="000000"/>
          <w:sz w:val="28"/>
        </w:rPr>
        <w:t>
      4. Изъятие и консервация органов зрения от трупов с целью трансплантации производятся в организациях, осуществляющих деятельность патологической анатомии и судебно-медицинской экспертизы, в порядке, определяемом уполномоченным органом по согласованию с уполномоченным органом в области судебно-экспертной деятельности.</w:t>
      </w:r>
    </w:p>
    <w:bookmarkEnd w:id="2607"/>
    <w:bookmarkStart w:name="z2827" w:id="2608"/>
    <w:p>
      <w:pPr>
        <w:spacing w:after="0"/>
        <w:ind w:left="0"/>
        <w:jc w:val="both"/>
      </w:pPr>
      <w:r>
        <w:rPr>
          <w:rFonts w:ascii="Times New Roman"/>
          <w:b w:val="false"/>
          <w:i w:val="false"/>
          <w:color w:val="000000"/>
          <w:sz w:val="28"/>
        </w:rPr>
        <w:t>
      5. Порядок и условия изъятия, консервации, хранения, транспортировки и пересадки органов (части органа) и (или) тканей (части ткани) определяются уполномоченным органом.</w:t>
      </w:r>
    </w:p>
    <w:bookmarkEnd w:id="2608"/>
    <w:bookmarkStart w:name="z2828" w:id="2609"/>
    <w:p>
      <w:pPr>
        <w:spacing w:after="0"/>
        <w:ind w:left="0"/>
        <w:jc w:val="both"/>
      </w:pPr>
      <w:r>
        <w:rPr>
          <w:rFonts w:ascii="Times New Roman"/>
          <w:b w:val="false"/>
          <w:i w:val="false"/>
          <w:color w:val="000000"/>
          <w:sz w:val="28"/>
        </w:rPr>
        <w:t>
      6. Участие лиц, проводящих изъятие органов (части органа) и (или) тканей (части ткани) для последующей трансплантации, в констатации необратимой гибели головного мозга запрещается.</w:t>
      </w:r>
    </w:p>
    <w:bookmarkEnd w:id="2609"/>
    <w:bookmarkStart w:name="z2829" w:id="2610"/>
    <w:p>
      <w:pPr>
        <w:spacing w:after="0"/>
        <w:ind w:left="0"/>
        <w:jc w:val="both"/>
      </w:pPr>
      <w:r>
        <w:rPr>
          <w:rFonts w:ascii="Times New Roman"/>
          <w:b w:val="false"/>
          <w:i w:val="false"/>
          <w:color w:val="000000"/>
          <w:sz w:val="28"/>
        </w:rPr>
        <w:t>
      7. Действие настоящей статьи не распространяется на органы (части органа) и (или) ткани (части ткани), имеющие отношение к процессу воспроизводства человека, включающие в себя репродуктивные ткани (половые клетки), а также на кровь, ее компоненты, гемопоэтические стволовые клетки, клетки организма человека и (или) животного для использования в биомедицинских целях.</w:t>
      </w:r>
    </w:p>
    <w:bookmarkEnd w:id="2610"/>
    <w:p>
      <w:pPr>
        <w:spacing w:after="0"/>
        <w:ind w:left="0"/>
        <w:jc w:val="both"/>
      </w:pPr>
      <w:r>
        <w:rPr>
          <w:rFonts w:ascii="Times New Roman"/>
          <w:b/>
          <w:i w:val="false"/>
          <w:color w:val="000000"/>
          <w:sz w:val="28"/>
        </w:rPr>
        <w:t>Статья 213. Права донора и реципиента органов (части органа) и (или) тканей (части ткани)</w:t>
      </w:r>
    </w:p>
    <w:bookmarkStart w:name="z2831" w:id="2611"/>
    <w:p>
      <w:pPr>
        <w:spacing w:after="0"/>
        <w:ind w:left="0"/>
        <w:jc w:val="both"/>
      </w:pPr>
      <w:r>
        <w:rPr>
          <w:rFonts w:ascii="Times New Roman"/>
          <w:b w:val="false"/>
          <w:i w:val="false"/>
          <w:color w:val="000000"/>
          <w:sz w:val="28"/>
        </w:rPr>
        <w:t>
      1. Донор вправе:</w:t>
      </w:r>
    </w:p>
    <w:bookmarkEnd w:id="2611"/>
    <w:bookmarkStart w:name="z2832" w:id="2612"/>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(части органа) и (или) тканей (части ткани);</w:t>
      </w:r>
    </w:p>
    <w:bookmarkEnd w:id="2612"/>
    <w:bookmarkStart w:name="z2833" w:id="2613"/>
    <w:p>
      <w:pPr>
        <w:spacing w:after="0"/>
        <w:ind w:left="0"/>
        <w:jc w:val="both"/>
      </w:pPr>
      <w:r>
        <w:rPr>
          <w:rFonts w:ascii="Times New Roman"/>
          <w:b w:val="false"/>
          <w:i w:val="false"/>
          <w:color w:val="000000"/>
          <w:sz w:val="28"/>
        </w:rPr>
        <w:t>
      2) проходить медицинское обследование для включения в регистр доноров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613"/>
    <w:bookmarkStart w:name="z2834" w:id="2614"/>
    <w:p>
      <w:pPr>
        <w:spacing w:after="0"/>
        <w:ind w:left="0"/>
        <w:jc w:val="both"/>
      </w:pPr>
      <w:r>
        <w:rPr>
          <w:rFonts w:ascii="Times New Roman"/>
          <w:b w:val="false"/>
          <w:i w:val="false"/>
          <w:color w:val="000000"/>
          <w:sz w:val="28"/>
        </w:rPr>
        <w:t>
      3) получать лечение, в том числе медикаментозное, в организациях здравоохранения в связи с проведенным вмешательством по изъятию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614"/>
    <w:bookmarkStart w:name="z2835" w:id="2615"/>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615"/>
    <w:bookmarkStart w:name="z2836" w:id="2616"/>
    <w:p>
      <w:pPr>
        <w:spacing w:after="0"/>
        <w:ind w:left="0"/>
        <w:jc w:val="both"/>
      </w:pPr>
      <w:r>
        <w:rPr>
          <w:rFonts w:ascii="Times New Roman"/>
          <w:b w:val="false"/>
          <w:i w:val="false"/>
          <w:color w:val="000000"/>
          <w:sz w:val="28"/>
        </w:rPr>
        <w:t>
      2. Реципиент вправе:</w:t>
      </w:r>
    </w:p>
    <w:bookmarkEnd w:id="2616"/>
    <w:bookmarkStart w:name="z2837" w:id="2617"/>
    <w:p>
      <w:pPr>
        <w:spacing w:after="0"/>
        <w:ind w:left="0"/>
        <w:jc w:val="both"/>
      </w:pPr>
      <w:r>
        <w:rPr>
          <w:rFonts w:ascii="Times New Roman"/>
          <w:b w:val="false"/>
          <w:i w:val="false"/>
          <w:color w:val="000000"/>
          <w:sz w:val="28"/>
        </w:rPr>
        <w:t>
      1)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(части органа) и (или) тканей (части ткани);</w:t>
      </w:r>
    </w:p>
    <w:bookmarkEnd w:id="2617"/>
    <w:bookmarkStart w:name="z2838" w:id="2618"/>
    <w:p>
      <w:pPr>
        <w:spacing w:after="0"/>
        <w:ind w:left="0"/>
        <w:jc w:val="both"/>
      </w:pPr>
      <w:r>
        <w:rPr>
          <w:rFonts w:ascii="Times New Roman"/>
          <w:b w:val="false"/>
          <w:i w:val="false"/>
          <w:color w:val="000000"/>
          <w:sz w:val="28"/>
        </w:rPr>
        <w:t>
      2) проходить медицинское обследование для включения в регистр потенциальных реципиентов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618"/>
    <w:bookmarkStart w:name="z2839" w:id="2619"/>
    <w:p>
      <w:pPr>
        <w:spacing w:after="0"/>
        <w:ind w:left="0"/>
        <w:jc w:val="both"/>
      </w:pPr>
      <w:r>
        <w:rPr>
          <w:rFonts w:ascii="Times New Roman"/>
          <w:b w:val="false"/>
          <w:i w:val="false"/>
          <w:color w:val="000000"/>
          <w:sz w:val="28"/>
        </w:rPr>
        <w:t>
      3) получать лечение, в том числе медикаментозное, в организации здравоохранения в связи с проведенным вмешательством по изъятию и пересадке донорских органов (части органа) и (или) тканей (части ткани) в рамках гарантированного объема бесплатной медицинской помощи;</w:t>
      </w:r>
    </w:p>
    <w:bookmarkEnd w:id="2619"/>
    <w:bookmarkStart w:name="z2840" w:id="2620"/>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620"/>
    <w:bookmarkStart w:name="z2841" w:id="2621"/>
    <w:p>
      <w:pPr>
        <w:spacing w:after="0"/>
        <w:ind w:left="0"/>
        <w:jc w:val="both"/>
      </w:pP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(или) реципиенте.</w:t>
      </w:r>
    </w:p>
    <w:bookmarkEnd w:id="2621"/>
    <w:p>
      <w:pPr>
        <w:spacing w:after="0"/>
        <w:ind w:left="0"/>
        <w:jc w:val="both"/>
      </w:pPr>
      <w:r>
        <w:rPr>
          <w:rFonts w:ascii="Times New Roman"/>
          <w:b/>
          <w:i w:val="false"/>
          <w:color w:val="000000"/>
          <w:sz w:val="28"/>
        </w:rPr>
        <w:t>Статья 214. Обязанности работодателей и руководителей организаций по созданию условий, обеспечивающих развитие донорства органов (части органа) и (или) тканей (части ткани)</w:t>
      </w:r>
    </w:p>
    <w:bookmarkStart w:name="z2843" w:id="2622"/>
    <w:p>
      <w:pPr>
        <w:spacing w:after="0"/>
        <w:ind w:left="0"/>
        <w:jc w:val="both"/>
      </w:pPr>
      <w:r>
        <w:rPr>
          <w:rFonts w:ascii="Times New Roman"/>
          <w:b w:val="false"/>
          <w:i w:val="false"/>
          <w:color w:val="000000"/>
          <w:sz w:val="28"/>
        </w:rPr>
        <w:t>
      1. Работодатели и руководители организаций в целях создания условий, обеспечивающих развитие донорства органов (части органа) и (или) тканей (части ткани), обязаны беспрепятственно освобождать от работы работника, являющегося донором органов (части органа) и (или) тканей (части ткани).</w:t>
      </w:r>
    </w:p>
    <w:bookmarkEnd w:id="2622"/>
    <w:bookmarkStart w:name="z2844" w:id="2623"/>
    <w:p>
      <w:pPr>
        <w:spacing w:after="0"/>
        <w:ind w:left="0"/>
        <w:jc w:val="both"/>
      </w:pPr>
      <w:r>
        <w:rPr>
          <w:rFonts w:ascii="Times New Roman"/>
          <w:b w:val="false"/>
          <w:i w:val="false"/>
          <w:color w:val="000000"/>
          <w:sz w:val="28"/>
        </w:rPr>
        <w:t>
      2. Работнику, являющемуся донором органов (части органа) и (или) тканей (части ткани),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 где производится забор органов (части органа) и (или) тканей (части ткани) с целью трансплантации, и обратно до места проживания с сохранением среднемесячной заработной платы.</w:t>
      </w:r>
    </w:p>
    <w:bookmarkEnd w:id="2623"/>
    <w:bookmarkStart w:name="z2845" w:id="2624"/>
    <w:p>
      <w:pPr>
        <w:spacing w:after="0"/>
        <w:ind w:left="0"/>
        <w:jc w:val="both"/>
      </w:pPr>
      <w:r>
        <w:rPr>
          <w:rFonts w:ascii="Times New Roman"/>
          <w:b w:val="false"/>
          <w:i w:val="false"/>
          <w:color w:val="000000"/>
          <w:sz w:val="28"/>
        </w:rPr>
        <w:t>
      3. Работодатели и руководители организаций имеют право дополнительно поощрять доноров органов (части органа) и (или) тканей (части ткани).</w:t>
      </w:r>
    </w:p>
    <w:bookmarkEnd w:id="2624"/>
    <w:p>
      <w:pPr>
        <w:spacing w:after="0"/>
        <w:ind w:left="0"/>
        <w:jc w:val="both"/>
      </w:pPr>
      <w:r>
        <w:rPr>
          <w:rFonts w:ascii="Times New Roman"/>
          <w:b/>
          <w:i w:val="false"/>
          <w:color w:val="000000"/>
          <w:sz w:val="28"/>
        </w:rPr>
        <w:t>Статья 215. Регистр доноров гемопоэтических стволовых клеток (костного мозга)</w:t>
      </w:r>
    </w:p>
    <w:bookmarkStart w:name="z2847" w:id="2625"/>
    <w:p>
      <w:pPr>
        <w:spacing w:after="0"/>
        <w:ind w:left="0"/>
        <w:jc w:val="both"/>
      </w:pPr>
      <w:r>
        <w:rPr>
          <w:rFonts w:ascii="Times New Roman"/>
          <w:b w:val="false"/>
          <w:i w:val="false"/>
          <w:color w:val="000000"/>
          <w:sz w:val="28"/>
        </w:rPr>
        <w:t>
      1. Формирование и ведение регистра доноров гемопоэтических стволовых клеток (костного мозга) в целях обеспечения трансплантации гемопоэтических стволовых клеток осуществляются в порядке, определяемом уполномоченным органом.</w:t>
      </w:r>
    </w:p>
    <w:bookmarkEnd w:id="2625"/>
    <w:bookmarkStart w:name="z2848" w:id="2626"/>
    <w:p>
      <w:pPr>
        <w:spacing w:after="0"/>
        <w:ind w:left="0"/>
        <w:jc w:val="both"/>
      </w:pPr>
      <w:r>
        <w:rPr>
          <w:rFonts w:ascii="Times New Roman"/>
          <w:b w:val="false"/>
          <w:i w:val="false"/>
          <w:color w:val="000000"/>
          <w:sz w:val="28"/>
        </w:rPr>
        <w:t>
      2. Порядок поиска и активации донора гемопоэтических стволовых клеток, в том числе из международных регистров, и транспортировки гемопоэтических стволовых клеток до реципиента определяется уполномоченным органом.</w:t>
      </w:r>
    </w:p>
    <w:bookmarkEnd w:id="2626"/>
    <w:p>
      <w:pPr>
        <w:spacing w:after="0"/>
        <w:ind w:left="0"/>
        <w:jc w:val="both"/>
      </w:pPr>
      <w:r>
        <w:rPr>
          <w:rFonts w:ascii="Times New Roman"/>
          <w:b/>
          <w:i w:val="false"/>
          <w:color w:val="000000"/>
          <w:sz w:val="28"/>
        </w:rPr>
        <w:t>Статья 216. Трансплантация искусственных органов (части органа) и (или) тканей (части ткани)</w:t>
      </w:r>
    </w:p>
    <w:bookmarkStart w:name="z2850" w:id="2627"/>
    <w:p>
      <w:pPr>
        <w:spacing w:after="0"/>
        <w:ind w:left="0"/>
        <w:jc w:val="both"/>
      </w:pPr>
      <w:r>
        <w:rPr>
          <w:rFonts w:ascii="Times New Roman"/>
          <w:b w:val="false"/>
          <w:i w:val="false"/>
          <w:color w:val="000000"/>
          <w:sz w:val="28"/>
        </w:rPr>
        <w:t>
      1. Трансплантация искусственных органов (части органа) и (или) тканей (части ткани) осуществляется при:</w:t>
      </w:r>
    </w:p>
    <w:bookmarkEnd w:id="2627"/>
    <w:bookmarkStart w:name="z2851" w:id="2628"/>
    <w:p>
      <w:pPr>
        <w:spacing w:after="0"/>
        <w:ind w:left="0"/>
        <w:jc w:val="both"/>
      </w:pPr>
      <w:r>
        <w:rPr>
          <w:rFonts w:ascii="Times New Roman"/>
          <w:b w:val="false"/>
          <w:i w:val="false"/>
          <w:color w:val="000000"/>
          <w:sz w:val="28"/>
        </w:rPr>
        <w:t>
      1) органной недостаточности;</w:t>
      </w:r>
    </w:p>
    <w:bookmarkEnd w:id="2628"/>
    <w:bookmarkStart w:name="z2852" w:id="2629"/>
    <w:p>
      <w:pPr>
        <w:spacing w:after="0"/>
        <w:ind w:left="0"/>
        <w:jc w:val="both"/>
      </w:pPr>
      <w:r>
        <w:rPr>
          <w:rFonts w:ascii="Times New Roman"/>
          <w:b w:val="false"/>
          <w:i w:val="false"/>
          <w:color w:val="000000"/>
          <w:sz w:val="28"/>
        </w:rPr>
        <w:t>
      2) отсутствии донорских органов (части органа) и (или) тканей (части ткани);</w:t>
      </w:r>
    </w:p>
    <w:bookmarkEnd w:id="2629"/>
    <w:bookmarkStart w:name="z2853" w:id="2630"/>
    <w:p>
      <w:pPr>
        <w:spacing w:after="0"/>
        <w:ind w:left="0"/>
        <w:jc w:val="both"/>
      </w:pPr>
      <w:r>
        <w:rPr>
          <w:rFonts w:ascii="Times New Roman"/>
          <w:b w:val="false"/>
          <w:i w:val="false"/>
          <w:color w:val="000000"/>
          <w:sz w:val="28"/>
        </w:rPr>
        <w:t>
      3) отсутствии противопоказаний для трансплантации искусственных органов и тканей.</w:t>
      </w:r>
    </w:p>
    <w:bookmarkEnd w:id="2630"/>
    <w:bookmarkStart w:name="z2854" w:id="2631"/>
    <w:p>
      <w:pPr>
        <w:spacing w:after="0"/>
        <w:ind w:left="0"/>
        <w:jc w:val="both"/>
      </w:pPr>
      <w:r>
        <w:rPr>
          <w:rFonts w:ascii="Times New Roman"/>
          <w:b w:val="false"/>
          <w:i w:val="false"/>
          <w:color w:val="000000"/>
          <w:sz w:val="28"/>
        </w:rPr>
        <w:t>
      2. Перечень показаний и противопоказаний для трансплантации искусственных органов (части органа) и (или) тканей (части ткани) разрабатывается и утверждается уполномоченным органом.</w:t>
      </w:r>
    </w:p>
    <w:bookmarkEnd w:id="2631"/>
    <w:bookmarkStart w:name="z2855" w:id="2632"/>
    <w:p>
      <w:pPr>
        <w:spacing w:after="0"/>
        <w:ind w:left="0"/>
        <w:jc w:val="both"/>
      </w:pPr>
      <w:r>
        <w:rPr>
          <w:rFonts w:ascii="Times New Roman"/>
          <w:b w:val="false"/>
          <w:i w:val="false"/>
          <w:color w:val="000000"/>
          <w:sz w:val="28"/>
        </w:rPr>
        <w:t>
      3. Граждане Республики Казахстан с искусственными органами (частями органа) и (или) тканями (частями ткани) при необходимости включаются в регистр потенциальных реципиентов органов (части органа) и (или) тканей (части ткани) в порядке, определяемом уполномоченным органом.</w:t>
      </w:r>
    </w:p>
    <w:bookmarkEnd w:id="2632"/>
    <w:bookmarkStart w:name="z2856" w:id="2633"/>
    <w:p>
      <w:pPr>
        <w:spacing w:after="0"/>
        <w:ind w:left="0"/>
        <w:jc w:val="left"/>
      </w:pPr>
      <w:r>
        <w:rPr>
          <w:rFonts w:ascii="Times New Roman"/>
          <w:b/>
          <w:i w:val="false"/>
          <w:color w:val="000000"/>
        </w:rPr>
        <w:t xml:space="preserve"> Параграф 3. Ввоз, вывоз органов (части органа) и (или) тканей (части ткани) человека, гемопоэтических стволовых клеток (костного мозга), крови и ее компонентов, образцов клеток, биологических жидкостей и секретов человека</w:t>
      </w:r>
    </w:p>
    <w:bookmarkEnd w:id="2633"/>
    <w:p>
      <w:pPr>
        <w:spacing w:after="0"/>
        <w:ind w:left="0"/>
        <w:jc w:val="both"/>
      </w:pPr>
      <w:r>
        <w:rPr>
          <w:rFonts w:ascii="Times New Roman"/>
          <w:b/>
          <w:i w:val="false"/>
          <w:color w:val="000000"/>
          <w:sz w:val="28"/>
        </w:rPr>
        <w:t>Статья 217. Основания для ввоза, вывоза органов (части органа) и (или) тканей (части ткани) человека, гемопоэтических стволовых клеток (костного мозга), донорских лимфоцитов, половых клеток, эмбрионов</w:t>
      </w:r>
    </w:p>
    <w:bookmarkStart w:name="z2858" w:id="2634"/>
    <w:p>
      <w:pPr>
        <w:spacing w:after="0"/>
        <w:ind w:left="0"/>
        <w:jc w:val="both"/>
      </w:pPr>
      <w:r>
        <w:rPr>
          <w:rFonts w:ascii="Times New Roman"/>
          <w:b w:val="false"/>
          <w:i w:val="false"/>
          <w:color w:val="000000"/>
          <w:sz w:val="28"/>
        </w:rPr>
        <w:t>
      1. Ввоз органов (части органа) и (или) тканей (части ткани) человека, гемопоэтических стволовых клеток (костного мозга), донорских лимфоцитов на территорию Республики Казахстан осуществляется при:</w:t>
      </w:r>
    </w:p>
    <w:bookmarkEnd w:id="2634"/>
    <w:bookmarkStart w:name="z2859" w:id="2635"/>
    <w:p>
      <w:pPr>
        <w:spacing w:after="0"/>
        <w:ind w:left="0"/>
        <w:jc w:val="both"/>
      </w:pPr>
      <w:r>
        <w:rPr>
          <w:rFonts w:ascii="Times New Roman"/>
          <w:b w:val="false"/>
          <w:i w:val="false"/>
          <w:color w:val="000000"/>
          <w:sz w:val="28"/>
        </w:rPr>
        <w:t>
      1) необходимости трансплантации в организациях здравоохранения;</w:t>
      </w:r>
    </w:p>
    <w:bookmarkEnd w:id="2635"/>
    <w:bookmarkStart w:name="z2860" w:id="2636"/>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636"/>
    <w:bookmarkStart w:name="z2861" w:id="2637"/>
    <w:p>
      <w:pPr>
        <w:spacing w:after="0"/>
        <w:ind w:left="0"/>
        <w:jc w:val="both"/>
      </w:pPr>
      <w:r>
        <w:rPr>
          <w:rFonts w:ascii="Times New Roman"/>
          <w:b w:val="false"/>
          <w:i w:val="false"/>
          <w:color w:val="000000"/>
          <w:sz w:val="28"/>
        </w:rPr>
        <w:t>
      3) проведении совместных научных исследований.</w:t>
      </w:r>
    </w:p>
    <w:bookmarkEnd w:id="2637"/>
    <w:bookmarkStart w:name="z2862" w:id="2638"/>
    <w:p>
      <w:pPr>
        <w:spacing w:after="0"/>
        <w:ind w:left="0"/>
        <w:jc w:val="both"/>
      </w:pPr>
      <w:r>
        <w:rPr>
          <w:rFonts w:ascii="Times New Roman"/>
          <w:b w:val="false"/>
          <w:i w:val="false"/>
          <w:color w:val="000000"/>
          <w:sz w:val="28"/>
        </w:rPr>
        <w:t>
      2. Вывоз органов (части органа) и (или) тканей (части ткани) человека, гемопоэтических стволовых клеток (костного мозга), донорских лимфоцитов с территории Республики Казахстан осуществляется:</w:t>
      </w:r>
    </w:p>
    <w:bookmarkEnd w:id="2638"/>
    <w:bookmarkStart w:name="z2863" w:id="2639"/>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p>
    <w:bookmarkEnd w:id="2639"/>
    <w:bookmarkStart w:name="z2864" w:id="2640"/>
    <w:p>
      <w:pPr>
        <w:spacing w:after="0"/>
        <w:ind w:left="0"/>
        <w:jc w:val="both"/>
      </w:pPr>
      <w:r>
        <w:rPr>
          <w:rFonts w:ascii="Times New Roman"/>
          <w:b w:val="false"/>
          <w:i w:val="false"/>
          <w:color w:val="000000"/>
          <w:sz w:val="28"/>
        </w:rPr>
        <w:t>
      2) при необходимости диагностических исследований;</w:t>
      </w:r>
    </w:p>
    <w:bookmarkEnd w:id="2640"/>
    <w:bookmarkStart w:name="z2865" w:id="2641"/>
    <w:p>
      <w:pPr>
        <w:spacing w:after="0"/>
        <w:ind w:left="0"/>
        <w:jc w:val="both"/>
      </w:pPr>
      <w:r>
        <w:rPr>
          <w:rFonts w:ascii="Times New Roman"/>
          <w:b w:val="false"/>
          <w:i w:val="false"/>
          <w:color w:val="000000"/>
          <w:sz w:val="28"/>
        </w:rPr>
        <w:t>
      3) при проведении совместных научных исследований;</w:t>
      </w:r>
    </w:p>
    <w:bookmarkEnd w:id="2641"/>
    <w:bookmarkStart w:name="z2866" w:id="2642"/>
    <w:p>
      <w:pPr>
        <w:spacing w:after="0"/>
        <w:ind w:left="0"/>
        <w:jc w:val="both"/>
      </w:pPr>
      <w:r>
        <w:rPr>
          <w:rFonts w:ascii="Times New Roman"/>
          <w:b w:val="false"/>
          <w:i w:val="false"/>
          <w:color w:val="000000"/>
          <w:sz w:val="28"/>
        </w:rPr>
        <w:t>
      4) в случаях, предусмотренных международными договорами, ратифицированными Республикой Казахстан;</w:t>
      </w:r>
    </w:p>
    <w:bookmarkEnd w:id="2642"/>
    <w:bookmarkStart w:name="z2867" w:id="2643"/>
    <w:p>
      <w:pPr>
        <w:spacing w:after="0"/>
        <w:ind w:left="0"/>
        <w:jc w:val="both"/>
      </w:pPr>
      <w:r>
        <w:rPr>
          <w:rFonts w:ascii="Times New Roman"/>
          <w:b w:val="false"/>
          <w:i w:val="false"/>
          <w:color w:val="000000"/>
          <w:sz w:val="28"/>
        </w:rPr>
        <w:t>
      5) при необходимости проведения трансплантации гемопоэтических стволовых клеток (костного мозга), донорских лимфоцитов донора, проживающего на территории Республики Казахстан, реципиенту, проживающему за рубежом и ожидающему трансплантацию.</w:t>
      </w:r>
    </w:p>
    <w:bookmarkEnd w:id="2643"/>
    <w:bookmarkStart w:name="z2868" w:id="2644"/>
    <w:p>
      <w:pPr>
        <w:spacing w:after="0"/>
        <w:ind w:left="0"/>
        <w:jc w:val="both"/>
      </w:pPr>
      <w:r>
        <w:rPr>
          <w:rFonts w:ascii="Times New Roman"/>
          <w:b w:val="false"/>
          <w:i w:val="false"/>
          <w:color w:val="000000"/>
          <w:sz w:val="28"/>
        </w:rPr>
        <w:t>
      3.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предусмотренных подпунктом 1) пункта 1 и подпунктами 1) и 4)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 в случаях помещения органов (части органа) и (или) тканей (части ткани) человека под таможенные процедуры экспорта или выпуска для внутреннего потребления.</w:t>
      </w:r>
    </w:p>
    <w:bookmarkEnd w:id="2644"/>
    <w:bookmarkStart w:name="z2869" w:id="2645"/>
    <w:p>
      <w:pPr>
        <w:spacing w:after="0"/>
        <w:ind w:left="0"/>
        <w:jc w:val="both"/>
      </w:pPr>
      <w:r>
        <w:rPr>
          <w:rFonts w:ascii="Times New Roman"/>
          <w:b w:val="false"/>
          <w:i w:val="false"/>
          <w:color w:val="000000"/>
          <w:sz w:val="28"/>
        </w:rPr>
        <w:t>
      4.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их помещения под таможенные процедуры переработки на таможенной территории, переработки вне таможенной территории,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645"/>
    <w:bookmarkStart w:name="z2870" w:id="2646"/>
    <w:p>
      <w:pPr>
        <w:spacing w:after="0"/>
        <w:ind w:left="0"/>
        <w:jc w:val="both"/>
      </w:pPr>
      <w:r>
        <w:rPr>
          <w:rFonts w:ascii="Times New Roman"/>
          <w:b w:val="false"/>
          <w:i w:val="false"/>
          <w:color w:val="000000"/>
          <w:sz w:val="28"/>
        </w:rPr>
        <w:t>
      5.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гемопоэтических стволовых клеток (костного мозга), донорских лимфоцитов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bookmarkEnd w:id="2646"/>
    <w:bookmarkStart w:name="z2871" w:id="2647"/>
    <w:p>
      <w:pPr>
        <w:spacing w:after="0"/>
        <w:ind w:left="0"/>
        <w:jc w:val="both"/>
      </w:pPr>
      <w:r>
        <w:rPr>
          <w:rFonts w:ascii="Times New Roman"/>
          <w:b w:val="false"/>
          <w:i w:val="false"/>
          <w:color w:val="000000"/>
          <w:sz w:val="28"/>
        </w:rPr>
        <w:t>
      6.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половых клеток и эмбрионов осуществляются на основании заключения (разрешительного документа), выданного уполномоченным органом, в случаях:</w:t>
      </w:r>
    </w:p>
    <w:bookmarkEnd w:id="2647"/>
    <w:bookmarkStart w:name="z2872" w:id="2648"/>
    <w:p>
      <w:pPr>
        <w:spacing w:after="0"/>
        <w:ind w:left="0"/>
        <w:jc w:val="both"/>
      </w:pPr>
      <w:r>
        <w:rPr>
          <w:rFonts w:ascii="Times New Roman"/>
          <w:b w:val="false"/>
          <w:i w:val="false"/>
          <w:color w:val="000000"/>
          <w:sz w:val="28"/>
        </w:rPr>
        <w:t>
      1) необходимости экстракорпорального оплодотворения в организациях здравоохранения Республики Казахстан;</w:t>
      </w:r>
    </w:p>
    <w:bookmarkEnd w:id="2648"/>
    <w:bookmarkStart w:name="z2873" w:id="2649"/>
    <w:p>
      <w:pPr>
        <w:spacing w:after="0"/>
        <w:ind w:left="0"/>
        <w:jc w:val="both"/>
      </w:pPr>
      <w:r>
        <w:rPr>
          <w:rFonts w:ascii="Times New Roman"/>
          <w:b w:val="false"/>
          <w:i w:val="false"/>
          <w:color w:val="000000"/>
          <w:sz w:val="28"/>
        </w:rPr>
        <w:t>
      2) необходимости диагностических исследований;</w:t>
      </w:r>
    </w:p>
    <w:bookmarkEnd w:id="2649"/>
    <w:bookmarkStart w:name="z2874" w:id="2650"/>
    <w:p>
      <w:pPr>
        <w:spacing w:after="0"/>
        <w:ind w:left="0"/>
        <w:jc w:val="both"/>
      </w:pPr>
      <w:r>
        <w:rPr>
          <w:rFonts w:ascii="Times New Roman"/>
          <w:b w:val="false"/>
          <w:i w:val="false"/>
          <w:color w:val="000000"/>
          <w:sz w:val="28"/>
        </w:rPr>
        <w:t>
      3) проведения совместных научных исследований;</w:t>
      </w:r>
    </w:p>
    <w:bookmarkEnd w:id="2650"/>
    <w:bookmarkStart w:name="z2875" w:id="2651"/>
    <w:p>
      <w:pPr>
        <w:spacing w:after="0"/>
        <w:ind w:left="0"/>
        <w:jc w:val="both"/>
      </w:pPr>
      <w:r>
        <w:rPr>
          <w:rFonts w:ascii="Times New Roman"/>
          <w:b w:val="false"/>
          <w:i w:val="false"/>
          <w:color w:val="000000"/>
          <w:sz w:val="28"/>
        </w:rPr>
        <w:t>
      4) при необходимости экстракорпорального оплодотворения гражданину Республики Казахстан, находящемуся за пределами Республики Казахстан;</w:t>
      </w:r>
    </w:p>
    <w:bookmarkEnd w:id="2651"/>
    <w:bookmarkStart w:name="z2876" w:id="2652"/>
    <w:p>
      <w:pPr>
        <w:spacing w:after="0"/>
        <w:ind w:left="0"/>
        <w:jc w:val="both"/>
      </w:pPr>
      <w:r>
        <w:rPr>
          <w:rFonts w:ascii="Times New Roman"/>
          <w:b w:val="false"/>
          <w:i w:val="false"/>
          <w:color w:val="000000"/>
          <w:sz w:val="28"/>
        </w:rPr>
        <w:t>
      5)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w:t>
      </w:r>
    </w:p>
    <w:bookmarkEnd w:id="2652"/>
    <w:bookmarkStart w:name="z2877" w:id="2653"/>
    <w:p>
      <w:pPr>
        <w:spacing w:after="0"/>
        <w:ind w:left="0"/>
        <w:jc w:val="both"/>
      </w:pPr>
      <w:r>
        <w:rPr>
          <w:rFonts w:ascii="Times New Roman"/>
          <w:b w:val="false"/>
          <w:i w:val="false"/>
          <w:color w:val="000000"/>
          <w:sz w:val="28"/>
        </w:rPr>
        <w:t>
      6) при необходимости проведения экстракорпорального оплодотворения донора, проживающего на территории Республики Казахстан, реципиента, проживающего за рубежом;</w:t>
      </w:r>
    </w:p>
    <w:bookmarkEnd w:id="2653"/>
    <w:bookmarkStart w:name="z2878" w:id="2654"/>
    <w:p>
      <w:pPr>
        <w:spacing w:after="0"/>
        <w:ind w:left="0"/>
        <w:jc w:val="both"/>
      </w:pPr>
      <w:r>
        <w:rPr>
          <w:rFonts w:ascii="Times New Roman"/>
          <w:b w:val="false"/>
          <w:i w:val="false"/>
          <w:color w:val="000000"/>
          <w:sz w:val="28"/>
        </w:rPr>
        <w:t>
      7) предусмотренных международными договорами, ратифицированными Республикой Казахстан.</w:t>
      </w:r>
    </w:p>
    <w:bookmarkEnd w:id="2654"/>
    <w:bookmarkStart w:name="z2879" w:id="2655"/>
    <w:p>
      <w:pPr>
        <w:spacing w:after="0"/>
        <w:ind w:left="0"/>
        <w:jc w:val="both"/>
      </w:pPr>
      <w:r>
        <w:rPr>
          <w:rFonts w:ascii="Times New Roman"/>
          <w:b w:val="false"/>
          <w:i w:val="false"/>
          <w:color w:val="000000"/>
          <w:sz w:val="28"/>
        </w:rPr>
        <w:t>
      7. Ввоз и вывоз органов (части органа) и (или) тканей (части ткани) человека, половых клеток и эмбрионов, гемопоэтических стволовых клеток (костного мозга), донорских лимфоцитов физическими лицами не допускаются.</w:t>
      </w:r>
    </w:p>
    <w:bookmarkEnd w:id="2655"/>
    <w:bookmarkStart w:name="z2880" w:id="2656"/>
    <w:p>
      <w:pPr>
        <w:spacing w:after="0"/>
        <w:ind w:left="0"/>
        <w:jc w:val="both"/>
      </w:pPr>
      <w:r>
        <w:rPr>
          <w:rFonts w:ascii="Times New Roman"/>
          <w:b w:val="false"/>
          <w:i w:val="false"/>
          <w:color w:val="000000"/>
          <w:sz w:val="28"/>
        </w:rPr>
        <w:t>
      8. Порядок исследования на биологическую безопасность, консервирования и транспортировки тканей (части тканей) человека и (или) органов (части органа), предназначенных для ввоза и вывоза, определяется уполномоченным органом.</w:t>
      </w:r>
    </w:p>
    <w:bookmarkEnd w:id="2656"/>
    <w:p>
      <w:pPr>
        <w:spacing w:after="0"/>
        <w:ind w:left="0"/>
        <w:jc w:val="both"/>
      </w:pPr>
      <w:r>
        <w:rPr>
          <w:rFonts w:ascii="Times New Roman"/>
          <w:b/>
          <w:i w:val="false"/>
          <w:color w:val="000000"/>
          <w:sz w:val="28"/>
        </w:rPr>
        <w:t>Статья 218. Основания для ввоза, вывоза крови и ее компонентов, образцов биологических материалов человека</w:t>
      </w:r>
    </w:p>
    <w:bookmarkStart w:name="z2882" w:id="2657"/>
    <w:p>
      <w:pPr>
        <w:spacing w:after="0"/>
        <w:ind w:left="0"/>
        <w:jc w:val="both"/>
      </w:pPr>
      <w:r>
        <w:rPr>
          <w:rFonts w:ascii="Times New Roman"/>
          <w:b w:val="false"/>
          <w:i w:val="false"/>
          <w:color w:val="000000"/>
          <w:sz w:val="28"/>
        </w:rPr>
        <w:t>
      1. Ввоз крови и ее компонентов, образцов биологических материалов человека на территорию Республики Казахстан осуществляется при:</w:t>
      </w:r>
    </w:p>
    <w:bookmarkEnd w:id="2657"/>
    <w:bookmarkStart w:name="z2883" w:id="2658"/>
    <w:p>
      <w:pPr>
        <w:spacing w:after="0"/>
        <w:ind w:left="0"/>
        <w:jc w:val="both"/>
      </w:pPr>
      <w:r>
        <w:rPr>
          <w:rFonts w:ascii="Times New Roman"/>
          <w:b w:val="false"/>
          <w:i w:val="false"/>
          <w:color w:val="000000"/>
          <w:sz w:val="28"/>
        </w:rPr>
        <w:t>
      1) необходимости оказания медицинской помощи на территории Республики Казахстан;</w:t>
      </w:r>
    </w:p>
    <w:bookmarkEnd w:id="2658"/>
    <w:bookmarkStart w:name="z2884" w:id="2659"/>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659"/>
    <w:bookmarkStart w:name="z2885" w:id="2660"/>
    <w:p>
      <w:pPr>
        <w:spacing w:after="0"/>
        <w:ind w:left="0"/>
        <w:jc w:val="both"/>
      </w:pPr>
      <w:r>
        <w:rPr>
          <w:rFonts w:ascii="Times New Roman"/>
          <w:b w:val="false"/>
          <w:i w:val="false"/>
          <w:color w:val="000000"/>
          <w:sz w:val="28"/>
        </w:rPr>
        <w:t>
      3) проведении совместных научных исследований;</w:t>
      </w:r>
    </w:p>
    <w:bookmarkEnd w:id="2660"/>
    <w:bookmarkStart w:name="z2886" w:id="2661"/>
    <w:p>
      <w:pPr>
        <w:spacing w:after="0"/>
        <w:ind w:left="0"/>
        <w:jc w:val="both"/>
      </w:pPr>
      <w:r>
        <w:rPr>
          <w:rFonts w:ascii="Times New Roman"/>
          <w:b w:val="false"/>
          <w:i w:val="false"/>
          <w:color w:val="000000"/>
          <w:sz w:val="28"/>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bookmarkEnd w:id="2661"/>
    <w:bookmarkStart w:name="z2887" w:id="2662"/>
    <w:p>
      <w:pPr>
        <w:spacing w:after="0"/>
        <w:ind w:left="0"/>
        <w:jc w:val="both"/>
      </w:pPr>
      <w:r>
        <w:rPr>
          <w:rFonts w:ascii="Times New Roman"/>
          <w:b w:val="false"/>
          <w:i w:val="false"/>
          <w:color w:val="000000"/>
          <w:sz w:val="28"/>
        </w:rPr>
        <w:t>
      2. Вывоз крови и ее компонентов, образцов биологических материалов человека с территории Республики Казахстан осуществляется:</w:t>
      </w:r>
    </w:p>
    <w:bookmarkEnd w:id="2662"/>
    <w:bookmarkStart w:name="z2888" w:id="2663"/>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 а также реципиентам, проживающим за рубежом;</w:t>
      </w:r>
    </w:p>
    <w:bookmarkEnd w:id="2663"/>
    <w:bookmarkStart w:name="z2889" w:id="2664"/>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bookmarkEnd w:id="2664"/>
    <w:bookmarkStart w:name="z2890" w:id="2665"/>
    <w:p>
      <w:pPr>
        <w:spacing w:after="0"/>
        <w:ind w:left="0"/>
        <w:jc w:val="both"/>
      </w:pPr>
      <w:r>
        <w:rPr>
          <w:rFonts w:ascii="Times New Roman"/>
          <w:b w:val="false"/>
          <w:i w:val="false"/>
          <w:color w:val="000000"/>
          <w:sz w:val="28"/>
        </w:rPr>
        <w:t>
      3) при необходимости диагностических исследований;</w:t>
      </w:r>
    </w:p>
    <w:bookmarkEnd w:id="2665"/>
    <w:bookmarkStart w:name="z2891" w:id="2666"/>
    <w:p>
      <w:pPr>
        <w:spacing w:after="0"/>
        <w:ind w:left="0"/>
        <w:jc w:val="both"/>
      </w:pPr>
      <w:r>
        <w:rPr>
          <w:rFonts w:ascii="Times New Roman"/>
          <w:b w:val="false"/>
          <w:i w:val="false"/>
          <w:color w:val="000000"/>
          <w:sz w:val="28"/>
        </w:rPr>
        <w:t>
      4) при проведении совместных научных исследований;</w:t>
      </w:r>
    </w:p>
    <w:bookmarkEnd w:id="2666"/>
    <w:bookmarkStart w:name="z2892" w:id="2667"/>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bookmarkEnd w:id="2667"/>
    <w:bookmarkStart w:name="z2893" w:id="2668"/>
    <w:p>
      <w:pPr>
        <w:spacing w:after="0"/>
        <w:ind w:left="0"/>
        <w:jc w:val="both"/>
      </w:pPr>
      <w:r>
        <w:rPr>
          <w:rFonts w:ascii="Times New Roman"/>
          <w:b w:val="false"/>
          <w:i w:val="false"/>
          <w:color w:val="000000"/>
          <w:sz w:val="28"/>
        </w:rPr>
        <w:t>
      6) при направлении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(контрактное фракционирование);</w:t>
      </w:r>
    </w:p>
    <w:bookmarkEnd w:id="2668"/>
    <w:bookmarkStart w:name="z2894" w:id="2669"/>
    <w:p>
      <w:pPr>
        <w:spacing w:after="0"/>
        <w:ind w:left="0"/>
        <w:jc w:val="both"/>
      </w:pPr>
      <w:r>
        <w:rPr>
          <w:rFonts w:ascii="Times New Roman"/>
          <w:b w:val="false"/>
          <w:i w:val="false"/>
          <w:color w:val="000000"/>
          <w:sz w:val="28"/>
        </w:rPr>
        <w:t>
      7) при необходимости проведения лабораторных исследований по системе-НLА в целях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bookmarkEnd w:id="2669"/>
    <w:bookmarkStart w:name="z2895" w:id="2670"/>
    <w:p>
      <w:pPr>
        <w:spacing w:after="0"/>
        <w:ind w:left="0"/>
        <w:jc w:val="both"/>
      </w:pPr>
      <w:r>
        <w:rPr>
          <w:rFonts w:ascii="Times New Roman"/>
          <w:b w:val="false"/>
          <w:i w:val="false"/>
          <w:color w:val="000000"/>
          <w:sz w:val="28"/>
        </w:rPr>
        <w:t>
      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диагностики вне живого организма (in vitro).</w:t>
      </w:r>
    </w:p>
    <w:bookmarkEnd w:id="2670"/>
    <w:bookmarkStart w:name="z2896" w:id="2671"/>
    <w:p>
      <w:pPr>
        <w:spacing w:after="0"/>
        <w:ind w:left="0"/>
        <w:jc w:val="both"/>
      </w:pPr>
      <w:r>
        <w:rPr>
          <w:rFonts w:ascii="Times New Roman"/>
          <w:b w:val="false"/>
          <w:i w:val="false"/>
          <w:color w:val="000000"/>
          <w:sz w:val="28"/>
        </w:rPr>
        <w:t>
      3. Помимо случаев, предусмотренных пунктами 1 и 2 настоящей статьи, ввоз и вывоз крови и ее компонентов, образцов биологических материалов человека могут осуществляться в порядке обмена, осуществляемого только в случаях отсутствия крови и ее компонентов с необходимыми биологическими свойствами.</w:t>
      </w:r>
    </w:p>
    <w:bookmarkEnd w:id="2671"/>
    <w:bookmarkStart w:name="z2897" w:id="2672"/>
    <w:p>
      <w:pPr>
        <w:spacing w:after="0"/>
        <w:ind w:left="0"/>
        <w:jc w:val="both"/>
      </w:pPr>
      <w:r>
        <w:rPr>
          <w:rFonts w:ascii="Times New Roman"/>
          <w:b w:val="false"/>
          <w:i w:val="false"/>
          <w:color w:val="000000"/>
          <w:sz w:val="28"/>
        </w:rPr>
        <w:t>
      4.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 а в случаях, предусмотренных подпунктом 6) пункта 2 настоящей статьи,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w:t>
      </w:r>
    </w:p>
    <w:bookmarkEnd w:id="2672"/>
    <w:bookmarkStart w:name="z2898" w:id="2673"/>
    <w:p>
      <w:pPr>
        <w:spacing w:after="0"/>
        <w:ind w:left="0"/>
        <w:jc w:val="both"/>
      </w:pPr>
      <w:r>
        <w:rPr>
          <w:rFonts w:ascii="Times New Roman"/>
          <w:b w:val="false"/>
          <w:i w:val="false"/>
          <w:color w:val="000000"/>
          <w:sz w:val="28"/>
        </w:rPr>
        <w:t>
      5.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673"/>
    <w:bookmarkStart w:name="z2899" w:id="2674"/>
    <w:p>
      <w:pPr>
        <w:spacing w:after="0"/>
        <w:ind w:left="0"/>
        <w:jc w:val="both"/>
      </w:pPr>
      <w:r>
        <w:rPr>
          <w:rFonts w:ascii="Times New Roman"/>
          <w:b w:val="false"/>
          <w:i w:val="false"/>
          <w:color w:val="000000"/>
          <w:sz w:val="28"/>
        </w:rPr>
        <w:t>
      6. Ввоз на территорию Республики Казахстан и вывоз с территории Республики Казахстан образцов биологических материалов человека, используемых в диагностических и научных целях, предназначенных для проведения внешнего контроля качества исследований, в том числе для проведения референс-исследований, или полученных в процессе проведения биомедицинских исследований и (или) клинических исследований, осуществляются на основании заключения (разрешительного документа), выданного уполномоченным органом.</w:t>
      </w:r>
    </w:p>
    <w:bookmarkEnd w:id="2674"/>
    <w:bookmarkStart w:name="z2900" w:id="2675"/>
    <w:p>
      <w:pPr>
        <w:spacing w:after="0"/>
        <w:ind w:left="0"/>
        <w:jc w:val="both"/>
      </w:pPr>
      <w:r>
        <w:rPr>
          <w:rFonts w:ascii="Times New Roman"/>
          <w:b w:val="false"/>
          <w:i w:val="false"/>
          <w:color w:val="000000"/>
          <w:sz w:val="28"/>
        </w:rPr>
        <w:t>
      7. Ввоз и вывоз крови и ее компонентов, образцов биологических материалов человека физическими лицами не допускаются, за исключением случаев, предусмотренных подпунктом 4) пункта 1 и подпунктом 7) пункта 2 настоящей статьи.</w:t>
      </w:r>
    </w:p>
    <w:bookmarkEnd w:id="2675"/>
    <w:p>
      <w:pPr>
        <w:spacing w:after="0"/>
        <w:ind w:left="0"/>
        <w:jc w:val="both"/>
      </w:pPr>
      <w:r>
        <w:rPr>
          <w:rFonts w:ascii="Times New Roman"/>
          <w:b/>
          <w:i w:val="false"/>
          <w:color w:val="000000"/>
          <w:sz w:val="28"/>
        </w:rPr>
        <w:t>Статья 219. Порядок ввоза, вывоза органов (части органа) и (или) тканей (части ткани) человека, крови и ее компонентов</w:t>
      </w:r>
    </w:p>
    <w:bookmarkStart w:name="z2902" w:id="2676"/>
    <w:p>
      <w:pPr>
        <w:spacing w:after="0"/>
        <w:ind w:left="0"/>
        <w:jc w:val="both"/>
      </w:pPr>
      <w:r>
        <w:rPr>
          <w:rFonts w:ascii="Times New Roman"/>
          <w:b w:val="false"/>
          <w:i w:val="false"/>
          <w:color w:val="000000"/>
          <w:sz w:val="28"/>
        </w:rPr>
        <w:t xml:space="preserve">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организациями здравоохранения,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217 и </w:t>
      </w:r>
      <w:r>
        <w:rPr>
          <w:rFonts w:ascii="Times New Roman"/>
          <w:b w:val="false"/>
          <w:i w:val="false"/>
          <w:color w:val="000000"/>
          <w:sz w:val="28"/>
        </w:rPr>
        <w:t>пункте 4</w:t>
      </w:r>
      <w:r>
        <w:rPr>
          <w:rFonts w:ascii="Times New Roman"/>
          <w:b w:val="false"/>
          <w:i w:val="false"/>
          <w:color w:val="000000"/>
          <w:sz w:val="28"/>
        </w:rPr>
        <w:t xml:space="preserve"> статьи 218 настоящего Кодекса, осуществляются на основании лицензии, выдаваемой в порядке, определенном Законом Республики Казахстан "О разрешениях и уведомлениях", или заключения (разрешительного документа).</w:t>
      </w:r>
    </w:p>
    <w:bookmarkEnd w:id="2676"/>
    <w:bookmarkStart w:name="z2903" w:id="2677"/>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тканей) человека, крови и ее компонентов, а на ввоз, вывоз органов (части органа) человека – в течение одного рабочего дня.</w:t>
      </w:r>
    </w:p>
    <w:bookmarkEnd w:id="2677"/>
    <w:bookmarkStart w:name="z2904" w:id="2678"/>
    <w:p>
      <w:pPr>
        <w:spacing w:after="0"/>
        <w:ind w:left="0"/>
        <w:jc w:val="both"/>
      </w:pPr>
      <w:r>
        <w:rPr>
          <w:rFonts w:ascii="Times New Roman"/>
          <w:b w:val="false"/>
          <w:i w:val="false"/>
          <w:color w:val="000000"/>
          <w:sz w:val="28"/>
        </w:rPr>
        <w:t>
      3. Решение о выдаче или отказе в выдаче заключения (разрешительного документа) на ввоз, вывоз органов (части органа) и (или) тканей (части ткани) человека, крови и ее компонентов в случаях помещения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уполномоченный орган принимает в течение трех рабочих дней.</w:t>
      </w:r>
    </w:p>
    <w:bookmarkEnd w:id="2678"/>
    <w:bookmarkStart w:name="z2905" w:id="2679"/>
    <w:p>
      <w:pPr>
        <w:spacing w:after="0"/>
        <w:ind w:left="0"/>
        <w:jc w:val="left"/>
      </w:pPr>
      <w:r>
        <w:rPr>
          <w:rFonts w:ascii="Times New Roman"/>
          <w:b/>
          <w:i w:val="false"/>
          <w:color w:val="000000"/>
        </w:rPr>
        <w:t xml:space="preserve"> РАЗДЕЛ 4. ОБРАЗОВАТЕЛЬНАЯ И НАУЧНАЯ ДЕЯТЕЛЬНОСТЬ В ОБЛАСТИ ЗДРАВООХРАНЕНИЯ</w:t>
      </w:r>
    </w:p>
    <w:bookmarkEnd w:id="2679"/>
    <w:bookmarkStart w:name="z2906" w:id="2680"/>
    <w:p>
      <w:pPr>
        <w:spacing w:after="0"/>
        <w:ind w:left="0"/>
        <w:jc w:val="left"/>
      </w:pPr>
      <w:r>
        <w:rPr>
          <w:rFonts w:ascii="Times New Roman"/>
          <w:b/>
          <w:i w:val="false"/>
          <w:color w:val="000000"/>
        </w:rPr>
        <w:t xml:space="preserve"> Глава 25. ОБРАЗОВАТЕЛЬНАЯ ДЕЯТЕЛЬНОСТЬ В ОБЛАСТИ ЗДРАВООХРАНЕНИЯ</w:t>
      </w:r>
    </w:p>
    <w:bookmarkEnd w:id="2680"/>
    <w:p>
      <w:pPr>
        <w:spacing w:after="0"/>
        <w:ind w:left="0"/>
        <w:jc w:val="both"/>
      </w:pPr>
      <w:r>
        <w:rPr>
          <w:rFonts w:ascii="Times New Roman"/>
          <w:b/>
          <w:i w:val="false"/>
          <w:color w:val="000000"/>
          <w:sz w:val="28"/>
        </w:rPr>
        <w:t>Статья 220. Субъекты образовательной деятельности в области здравоохранения и условия ее осуществления</w:t>
      </w:r>
    </w:p>
    <w:bookmarkStart w:name="z2908" w:id="2681"/>
    <w:p>
      <w:pPr>
        <w:spacing w:after="0"/>
        <w:ind w:left="0"/>
        <w:jc w:val="both"/>
      </w:pPr>
      <w:r>
        <w:rPr>
          <w:rFonts w:ascii="Times New Roman"/>
          <w:b w:val="false"/>
          <w:i w:val="false"/>
          <w:color w:val="000000"/>
          <w:sz w:val="28"/>
        </w:rPr>
        <w:t>
      1. Образовательная деятельность в области здравоохранения осуществляется в организациях медицинского и фармацевтического образования, научных организациях в области здравоохранения и иных организациях образования, реализующих образовательные программы в области здравоохранения.</w:t>
      </w:r>
    </w:p>
    <w:bookmarkEnd w:id="2681"/>
    <w:bookmarkStart w:name="z2909" w:id="2682"/>
    <w:p>
      <w:pPr>
        <w:spacing w:after="0"/>
        <w:ind w:left="0"/>
        <w:jc w:val="both"/>
      </w:pPr>
      <w:r>
        <w:rPr>
          <w:rFonts w:ascii="Times New Roman"/>
          <w:b w:val="false"/>
          <w:i w:val="false"/>
          <w:color w:val="000000"/>
          <w:sz w:val="28"/>
        </w:rPr>
        <w:t>
      2. Образование в области здравоохранения включает:</w:t>
      </w:r>
    </w:p>
    <w:bookmarkEnd w:id="2682"/>
    <w:bookmarkStart w:name="z2910" w:id="2683"/>
    <w:p>
      <w:pPr>
        <w:spacing w:after="0"/>
        <w:ind w:left="0"/>
        <w:jc w:val="both"/>
      </w:pPr>
      <w:r>
        <w:rPr>
          <w:rFonts w:ascii="Times New Roman"/>
          <w:b w:val="false"/>
          <w:i w:val="false"/>
          <w:color w:val="000000"/>
          <w:sz w:val="28"/>
        </w:rPr>
        <w:t>
      1) программы медицинского образования, реализуемые по медицинским специальностям;</w:t>
      </w:r>
    </w:p>
    <w:bookmarkEnd w:id="2683"/>
    <w:bookmarkStart w:name="z2911" w:id="2684"/>
    <w:p>
      <w:pPr>
        <w:spacing w:after="0"/>
        <w:ind w:left="0"/>
        <w:jc w:val="both"/>
      </w:pPr>
      <w:r>
        <w:rPr>
          <w:rFonts w:ascii="Times New Roman"/>
          <w:b w:val="false"/>
          <w:i w:val="false"/>
          <w:color w:val="000000"/>
          <w:sz w:val="28"/>
        </w:rPr>
        <w:t>
      2) программы фармацевтического образования, реализуемые по фармацевтическим специальностям;</w:t>
      </w:r>
    </w:p>
    <w:bookmarkEnd w:id="2684"/>
    <w:bookmarkStart w:name="z2912" w:id="2685"/>
    <w:p>
      <w:pPr>
        <w:spacing w:after="0"/>
        <w:ind w:left="0"/>
        <w:jc w:val="both"/>
      </w:pPr>
      <w:r>
        <w:rPr>
          <w:rFonts w:ascii="Times New Roman"/>
          <w:b w:val="false"/>
          <w:i w:val="false"/>
          <w:color w:val="000000"/>
          <w:sz w:val="28"/>
        </w:rPr>
        <w:t>
      3) программы подготовки специалистов общественного здоровья и иных специалистов здравоохранения.</w:t>
      </w:r>
    </w:p>
    <w:bookmarkEnd w:id="2685"/>
    <w:bookmarkStart w:name="z2913" w:id="2686"/>
    <w:p>
      <w:pPr>
        <w:spacing w:after="0"/>
        <w:ind w:left="0"/>
        <w:jc w:val="both"/>
      </w:pPr>
      <w:r>
        <w:rPr>
          <w:rFonts w:ascii="Times New Roman"/>
          <w:b w:val="false"/>
          <w:i w:val="false"/>
          <w:color w:val="000000"/>
          <w:sz w:val="28"/>
        </w:rPr>
        <w:t>
      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bookmarkEnd w:id="2686"/>
    <w:bookmarkStart w:name="z2914" w:id="2687"/>
    <w:p>
      <w:pPr>
        <w:spacing w:after="0"/>
        <w:ind w:left="0"/>
        <w:jc w:val="both"/>
      </w:pPr>
      <w:r>
        <w:rPr>
          <w:rFonts w:ascii="Times New Roman"/>
          <w:b w:val="false"/>
          <w:i w:val="false"/>
          <w:color w:val="000000"/>
          <w:sz w:val="28"/>
        </w:rPr>
        <w:t>
      3. Обязательными условиями реализации образовательных программ в области здравоохранения по медицинским специальностям являются:</w:t>
      </w:r>
    </w:p>
    <w:bookmarkEnd w:id="2687"/>
    <w:bookmarkStart w:name="z2915" w:id="2688"/>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симуляционного кабинета (центра);</w:t>
      </w:r>
    </w:p>
    <w:bookmarkEnd w:id="2688"/>
    <w:bookmarkStart w:name="z2916" w:id="2689"/>
    <w:p>
      <w:pPr>
        <w:spacing w:after="0"/>
        <w:ind w:left="0"/>
        <w:jc w:val="both"/>
      </w:pPr>
      <w:r>
        <w:rPr>
          <w:rFonts w:ascii="Times New Roman"/>
          <w:b w:val="false"/>
          <w:i w:val="false"/>
          <w:color w:val="000000"/>
          <w:sz w:val="28"/>
        </w:rPr>
        <w:t>
      2) при подготовке врачей – реализация в организации высшего и (или) послевузовского образования программ интегрированного и послевузовского медицинского образования (резидентура, докторантура);</w:t>
      </w:r>
    </w:p>
    <w:bookmarkEnd w:id="2689"/>
    <w:bookmarkStart w:name="z2917" w:id="2690"/>
    <w:p>
      <w:pPr>
        <w:spacing w:after="0"/>
        <w:ind w:left="0"/>
        <w:jc w:val="both"/>
      </w:pPr>
      <w:r>
        <w:rPr>
          <w:rFonts w:ascii="Times New Roman"/>
          <w:b w:val="false"/>
          <w:i w:val="false"/>
          <w:color w:val="000000"/>
          <w:sz w:val="28"/>
        </w:rPr>
        <w:t>
      3) привлечение наставников из числа квалифицированных медицинских работников в период подготовки обучающихся на клинических базах;</w:t>
      </w:r>
    </w:p>
    <w:bookmarkEnd w:id="2690"/>
    <w:bookmarkStart w:name="z2918" w:id="2691"/>
    <w:p>
      <w:pPr>
        <w:spacing w:after="0"/>
        <w:ind w:left="0"/>
        <w:jc w:val="both"/>
      </w:pPr>
      <w:r>
        <w:rPr>
          <w:rFonts w:ascii="Times New Roman"/>
          <w:b w:val="false"/>
          <w:i w:val="false"/>
          <w:color w:val="000000"/>
          <w:sz w:val="28"/>
        </w:rPr>
        <w:t>
      4)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в области здравоохранения и организациями здравоохранения.</w:t>
      </w:r>
    </w:p>
    <w:bookmarkEnd w:id="2691"/>
    <w:bookmarkStart w:name="z2919" w:id="2692"/>
    <w:p>
      <w:pPr>
        <w:spacing w:after="0"/>
        <w:ind w:left="0"/>
        <w:jc w:val="both"/>
      </w:pPr>
      <w:r>
        <w:rPr>
          <w:rFonts w:ascii="Times New Roman"/>
          <w:b w:val="false"/>
          <w:i w:val="false"/>
          <w:color w:val="000000"/>
          <w:sz w:val="28"/>
        </w:rPr>
        <w:t>
      4. Научно-практическими базами организаций образования в области здравоохранения являются клинические базы, клиники организации образования в области здравоохранения, университетские больницы, базы резидентуры.</w:t>
      </w:r>
    </w:p>
    <w:bookmarkEnd w:id="2692"/>
    <w:bookmarkStart w:name="z2920" w:id="2693"/>
    <w:p>
      <w:pPr>
        <w:spacing w:after="0"/>
        <w:ind w:left="0"/>
        <w:jc w:val="both"/>
      </w:pPr>
      <w:r>
        <w:rPr>
          <w:rFonts w:ascii="Times New Roman"/>
          <w:b w:val="false"/>
          <w:i w:val="false"/>
          <w:color w:val="000000"/>
          <w:sz w:val="28"/>
        </w:rPr>
        <w:t>
      Положения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требования, предъявляемые к ним, разрабатываются и утверждаются уполномоченным органом.</w:t>
      </w:r>
    </w:p>
    <w:bookmarkEnd w:id="2693"/>
    <w:bookmarkStart w:name="z2921" w:id="2694"/>
    <w:p>
      <w:pPr>
        <w:spacing w:after="0"/>
        <w:ind w:left="0"/>
        <w:jc w:val="both"/>
      </w:pPr>
      <w:r>
        <w:rPr>
          <w:rFonts w:ascii="Times New Roman"/>
          <w:b w:val="false"/>
          <w:i w:val="false"/>
          <w:color w:val="000000"/>
          <w:sz w:val="28"/>
        </w:rPr>
        <w:t xml:space="preserve">
      Клинические базы, клиники организаций образования в области здравоохранения, университетские больницы, базы резидентуры подлежат процедуре аккредитации,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 в целях признания соответствия оказываемых медицинских услуг установленным требованиям и стандартам в области здравоохранения, а также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w:t>
      </w:r>
    </w:p>
    <w:bookmarkEnd w:id="2694"/>
    <w:bookmarkStart w:name="z2922" w:id="2695"/>
    <w:p>
      <w:pPr>
        <w:spacing w:after="0"/>
        <w:ind w:left="0"/>
        <w:jc w:val="both"/>
      </w:pPr>
      <w:r>
        <w:rPr>
          <w:rFonts w:ascii="Times New Roman"/>
          <w:b w:val="false"/>
          <w:i w:val="false"/>
          <w:color w:val="000000"/>
          <w:sz w:val="28"/>
        </w:rPr>
        <w:t>
      5.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 научной, клинической деятельности.</w:t>
      </w:r>
    </w:p>
    <w:bookmarkEnd w:id="2695"/>
    <w:bookmarkStart w:name="z2923" w:id="2696"/>
    <w:p>
      <w:pPr>
        <w:spacing w:after="0"/>
        <w:ind w:left="0"/>
        <w:jc w:val="both"/>
      </w:pPr>
      <w:r>
        <w:rPr>
          <w:rFonts w:ascii="Times New Roman"/>
          <w:b w:val="false"/>
          <w:i w:val="false"/>
          <w:color w:val="000000"/>
          <w:sz w:val="28"/>
        </w:rPr>
        <w:t>
      Порядок осуществления стратегического партнерства в сфере медицинского образования и науки определяется уполномоченным органом.</w:t>
      </w:r>
    </w:p>
    <w:bookmarkEnd w:id="2696"/>
    <w:bookmarkStart w:name="z2924" w:id="2697"/>
    <w:p>
      <w:pPr>
        <w:spacing w:after="0"/>
        <w:ind w:left="0"/>
        <w:jc w:val="both"/>
      </w:pPr>
      <w:r>
        <w:rPr>
          <w:rFonts w:ascii="Times New Roman"/>
          <w:b w:val="false"/>
          <w:i w:val="false"/>
          <w:color w:val="000000"/>
          <w:sz w:val="28"/>
        </w:rPr>
        <w:t>
      6. Объединения организаций образования в области здравоохранения, аккредитованные уполномоченным органом для координации действий по обеспечению качества образовательной деятельности в области здравоохранения, имеют право:</w:t>
      </w:r>
    </w:p>
    <w:bookmarkEnd w:id="2697"/>
    <w:bookmarkStart w:name="z2925" w:id="2698"/>
    <w:p>
      <w:pPr>
        <w:spacing w:after="0"/>
        <w:ind w:left="0"/>
        <w:jc w:val="both"/>
      </w:pPr>
      <w:r>
        <w:rPr>
          <w:rFonts w:ascii="Times New Roman"/>
          <w:b w:val="false"/>
          <w:i w:val="false"/>
          <w:color w:val="000000"/>
          <w:sz w:val="28"/>
        </w:rPr>
        <w:t>
      1) разрабатывать Государственные общеобязательные стандарты по уровням образования в области здравоохранения, типовые учебные планы и программы, руководства и рекомендации, направленные на обеспечение качества образовательной деятельности в области здравоохранения;</w:t>
      </w:r>
    </w:p>
    <w:bookmarkEnd w:id="2698"/>
    <w:bookmarkStart w:name="z2926" w:id="2699"/>
    <w:p>
      <w:pPr>
        <w:spacing w:after="0"/>
        <w:ind w:left="0"/>
        <w:jc w:val="both"/>
      </w:pPr>
      <w:r>
        <w:rPr>
          <w:rFonts w:ascii="Times New Roman"/>
          <w:b w:val="false"/>
          <w:i w:val="false"/>
          <w:color w:val="000000"/>
          <w:sz w:val="28"/>
        </w:rPr>
        <w:t>
      2) представлять интересы субъектов образовательной деятельности в области здравоохранения в консультативно-совещательных и экспертных органах, рабочих группах, формируемых уполномоченным органом.</w:t>
      </w:r>
    </w:p>
    <w:bookmarkEnd w:id="2699"/>
    <w:p>
      <w:pPr>
        <w:spacing w:after="0"/>
        <w:ind w:left="0"/>
        <w:jc w:val="both"/>
      </w:pPr>
      <w:r>
        <w:rPr>
          <w:rFonts w:ascii="Times New Roman"/>
          <w:b/>
          <w:i w:val="false"/>
          <w:color w:val="000000"/>
          <w:sz w:val="28"/>
        </w:rPr>
        <w:t>Статья 221. Особенности образовательной деятельности в области здравоохранения</w:t>
      </w:r>
    </w:p>
    <w:bookmarkStart w:name="z2928" w:id="2700"/>
    <w:p>
      <w:pPr>
        <w:spacing w:after="0"/>
        <w:ind w:left="0"/>
        <w:jc w:val="both"/>
      </w:pPr>
      <w:r>
        <w:rPr>
          <w:rFonts w:ascii="Times New Roman"/>
          <w:b w:val="false"/>
          <w:i w:val="false"/>
          <w:color w:val="000000"/>
          <w:sz w:val="28"/>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специалистов общественного здоровья и иных специалистов для системы здравоохранения и повышение их квалификации.</w:t>
      </w:r>
    </w:p>
    <w:bookmarkEnd w:id="2700"/>
    <w:bookmarkStart w:name="z2929" w:id="2701"/>
    <w:p>
      <w:pPr>
        <w:spacing w:after="0"/>
        <w:ind w:left="0"/>
        <w:jc w:val="both"/>
      </w:pPr>
      <w:r>
        <w:rPr>
          <w:rFonts w:ascii="Times New Roman"/>
          <w:b w:val="false"/>
          <w:i w:val="false"/>
          <w:color w:val="000000"/>
          <w:sz w:val="28"/>
        </w:rPr>
        <w:t>
      2.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(количеству кредитов) и компетентности выпускника.</w:t>
      </w:r>
    </w:p>
    <w:bookmarkEnd w:id="2701"/>
    <w:bookmarkStart w:name="z2930" w:id="2702"/>
    <w:p>
      <w:pPr>
        <w:spacing w:after="0"/>
        <w:ind w:left="0"/>
        <w:jc w:val="both"/>
      </w:pPr>
      <w:r>
        <w:rPr>
          <w:rFonts w:ascii="Times New Roman"/>
          <w:b w:val="false"/>
          <w:i w:val="false"/>
          <w:color w:val="000000"/>
          <w:sz w:val="28"/>
        </w:rPr>
        <w:t>
      Организации высшего и (или)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 а также с учетом требований к уровню квалификации, установленных профессиональными стандартами в области здравоохранения.</w:t>
      </w:r>
    </w:p>
    <w:bookmarkEnd w:id="2702"/>
    <w:bookmarkStart w:name="z2931" w:id="2703"/>
    <w:p>
      <w:pPr>
        <w:spacing w:after="0"/>
        <w:ind w:left="0"/>
        <w:jc w:val="both"/>
      </w:pPr>
      <w:r>
        <w:rPr>
          <w:rFonts w:ascii="Times New Roman"/>
          <w:b w:val="false"/>
          <w:i w:val="false"/>
          <w:color w:val="000000"/>
          <w:sz w:val="28"/>
        </w:rPr>
        <w:t>
      Перечень образовательных программ содержится в реестре образовательных программ по уровням образования в области здравоохранения. Ведение реестра и порядок включения в реестр образовательных программ по уровням образования в области здравоохранения осуществляются в порядке, определяемом уполномоченным органом.</w:t>
      </w:r>
    </w:p>
    <w:bookmarkEnd w:id="2703"/>
    <w:bookmarkStart w:name="z2932" w:id="2704"/>
    <w:p>
      <w:pPr>
        <w:spacing w:after="0"/>
        <w:ind w:left="0"/>
        <w:jc w:val="both"/>
      </w:pPr>
      <w:r>
        <w:rPr>
          <w:rFonts w:ascii="Times New Roman"/>
          <w:b w:val="false"/>
          <w:i w:val="false"/>
          <w:color w:val="000000"/>
          <w:sz w:val="28"/>
        </w:rPr>
        <w:t>
      3. Подготовка врачебных кадров осуществляется по программам непрерывного интегрированного медицинского образования. По завершении обучения по программам непрерывного интегрированного медицинского образования выпускнику, прошедшему итоговую аттестацию, присуждается степень "магистр медицины". По завершении обучения в интернатуре выпускнику, прошедшему оценку профессиональной подготовленности, присваивается квалификация "врач".</w:t>
      </w:r>
    </w:p>
    <w:bookmarkEnd w:id="2704"/>
    <w:bookmarkStart w:name="z2933" w:id="2705"/>
    <w:p>
      <w:pPr>
        <w:spacing w:after="0"/>
        <w:ind w:left="0"/>
        <w:jc w:val="both"/>
      </w:pPr>
      <w:r>
        <w:rPr>
          <w:rFonts w:ascii="Times New Roman"/>
          <w:b w:val="false"/>
          <w:i w:val="false"/>
          <w:color w:val="000000"/>
          <w:sz w:val="28"/>
        </w:rPr>
        <w:t>
      Интернатура является формой подготовки обучающихся по клиническим специальностям в рамках непрерывного интегрированного медицинского образования, в рамках которой они проходят общую медицинскую практику под наблюдением наставника, в результате чего приобретают знания в области общей медицины и клинический опыт.</w:t>
      </w:r>
    </w:p>
    <w:bookmarkEnd w:id="2705"/>
    <w:bookmarkStart w:name="z2934" w:id="2706"/>
    <w:p>
      <w:pPr>
        <w:spacing w:after="0"/>
        <w:ind w:left="0"/>
        <w:jc w:val="both"/>
      </w:pP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осуществления профессиональной деятельности в области здравоохранения является документ об образовании государственного образца, а по медицинским специальностям также сертификат специалиста в области здравоохранения, за исключением врачей-резидентов в период обучения в резидентуре.</w:t>
      </w:r>
    </w:p>
    <w:bookmarkEnd w:id="2706"/>
    <w:bookmarkStart w:name="z2935" w:id="2707"/>
    <w:p>
      <w:pPr>
        <w:spacing w:after="0"/>
        <w:ind w:left="0"/>
        <w:jc w:val="both"/>
      </w:pPr>
      <w:r>
        <w:rPr>
          <w:rFonts w:ascii="Times New Roman"/>
          <w:b w:val="false"/>
          <w:i w:val="false"/>
          <w:color w:val="000000"/>
          <w:sz w:val="28"/>
        </w:rPr>
        <w:t>
      5. Послевузовское медицинское и фармацевтическое образование включает резидентуру, магистратуру и докторантуру.</w:t>
      </w:r>
    </w:p>
    <w:bookmarkEnd w:id="2707"/>
    <w:bookmarkStart w:name="z2936" w:id="2708"/>
    <w:p>
      <w:pPr>
        <w:spacing w:after="0"/>
        <w:ind w:left="0"/>
        <w:jc w:val="both"/>
      </w:pPr>
      <w:r>
        <w:rPr>
          <w:rFonts w:ascii="Times New Roman"/>
          <w:b w:val="false"/>
          <w:i w:val="false"/>
          <w:color w:val="000000"/>
          <w:sz w:val="28"/>
        </w:rPr>
        <w:t>
      Лица, имеющие степень "магистр", имеют право поступить в докторантуру неклинического профиля.</w:t>
      </w:r>
    </w:p>
    <w:bookmarkEnd w:id="2708"/>
    <w:bookmarkStart w:name="z2937" w:id="2709"/>
    <w:p>
      <w:pPr>
        <w:spacing w:after="0"/>
        <w:ind w:left="0"/>
        <w:jc w:val="both"/>
      </w:pPr>
      <w:r>
        <w:rPr>
          <w:rFonts w:ascii="Times New Roman"/>
          <w:b w:val="false"/>
          <w:i w:val="false"/>
          <w:color w:val="000000"/>
          <w:sz w:val="28"/>
        </w:rPr>
        <w:t>
      Лица, завершившие обучение в резидентуре, имеют право поступить в докторантуру клинического профиля.</w:t>
      </w:r>
    </w:p>
    <w:bookmarkEnd w:id="2709"/>
    <w:bookmarkStart w:name="z2938" w:id="2710"/>
    <w:p>
      <w:pPr>
        <w:spacing w:after="0"/>
        <w:ind w:left="0"/>
        <w:jc w:val="both"/>
      </w:pPr>
      <w:r>
        <w:rPr>
          <w:rFonts w:ascii="Times New Roman"/>
          <w:b w:val="false"/>
          <w:i w:val="false"/>
          <w:color w:val="000000"/>
          <w:sz w:val="28"/>
        </w:rPr>
        <w:t>
      В организациях высшего и (или) послевузовского медицинского образования могут реализовываться программы непрерывного послевузовского медицинского образования, включающие в себя программы резидентуры и докторантуры клинического профиля.</w:t>
      </w:r>
    </w:p>
    <w:bookmarkEnd w:id="2710"/>
    <w:bookmarkStart w:name="z2939" w:id="2711"/>
    <w:p>
      <w:pPr>
        <w:spacing w:after="0"/>
        <w:ind w:left="0"/>
        <w:jc w:val="both"/>
      </w:pPr>
      <w:r>
        <w:rPr>
          <w:rFonts w:ascii="Times New Roman"/>
          <w:b w:val="false"/>
          <w:i w:val="false"/>
          <w:color w:val="000000"/>
          <w:sz w:val="28"/>
        </w:rPr>
        <w:t>
      6. Получение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w:t>
      </w:r>
    </w:p>
    <w:bookmarkEnd w:id="2711"/>
    <w:bookmarkStart w:name="z2940" w:id="2712"/>
    <w:p>
      <w:pPr>
        <w:spacing w:after="0"/>
        <w:ind w:left="0"/>
        <w:jc w:val="both"/>
      </w:pPr>
      <w:r>
        <w:rPr>
          <w:rFonts w:ascii="Times New Roman"/>
          <w:b w:val="false"/>
          <w:i w:val="false"/>
          <w:color w:val="000000"/>
          <w:sz w:val="28"/>
        </w:rPr>
        <w:t>
      Дополнительное образование осуществляется в организациях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bookmarkEnd w:id="2712"/>
    <w:p>
      <w:pPr>
        <w:spacing w:after="0"/>
        <w:ind w:left="0"/>
        <w:jc w:val="both"/>
      </w:pPr>
      <w:r>
        <w:rPr>
          <w:rFonts w:ascii="Times New Roman"/>
          <w:b w:val="false"/>
          <w:i w:val="false"/>
          <w:color w:val="000000"/>
          <w:sz w:val="28"/>
        </w:rPr>
        <w:t>
      Дополнительное образование по вопросам дезинфекции, дезинсекции, дератизации в области здравоохранения осуществляется организациями образования и науки, профессиональными саморегулируемыми организациями, реализующими образовательные программы дополнительного образования и прошедшими институциональную аккредитацию в аккредитационных органах, внесенных в реестр признанных аккредитационных органов.</w:t>
      </w:r>
    </w:p>
    <w:bookmarkStart w:name="z2941" w:id="2713"/>
    <w:p>
      <w:pPr>
        <w:spacing w:after="0"/>
        <w:ind w:left="0"/>
        <w:jc w:val="both"/>
      </w:pPr>
      <w:r>
        <w:rPr>
          <w:rFonts w:ascii="Times New Roman"/>
          <w:b w:val="false"/>
          <w:i w:val="false"/>
          <w:color w:val="000000"/>
          <w:sz w:val="28"/>
        </w:rPr>
        <w:t>
      Дополнительное образование по медицинским специальностям и неформальное образование медицинских работников осуществляются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клинических баз, клиник организаций образования в области здравоохранения, университетских больниц.</w:t>
      </w:r>
    </w:p>
    <w:bookmarkEnd w:id="2713"/>
    <w:bookmarkStart w:name="z2942" w:id="2714"/>
    <w:p>
      <w:pPr>
        <w:spacing w:after="0"/>
        <w:ind w:left="0"/>
        <w:jc w:val="both"/>
      </w:pPr>
      <w:r>
        <w:rPr>
          <w:rFonts w:ascii="Times New Roman"/>
          <w:b w:val="false"/>
          <w:i w:val="false"/>
          <w:color w:val="000000"/>
          <w:sz w:val="28"/>
        </w:rPr>
        <w:t>
      Порядок дополнительного и неформального образования специалистов в области здравоохранения,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а также правила признания результатов обучения, полученных специалистами в области здравоохранения через дополнительное и неформальное образование, определяются уполномоченным органом.</w:t>
      </w:r>
    </w:p>
    <w:bookmarkEnd w:id="2714"/>
    <w:bookmarkStart w:name="z2943" w:id="2715"/>
    <w:p>
      <w:pPr>
        <w:spacing w:after="0"/>
        <w:ind w:left="0"/>
        <w:jc w:val="both"/>
      </w:pPr>
      <w:r>
        <w:rPr>
          <w:rFonts w:ascii="Times New Roman"/>
          <w:b w:val="false"/>
          <w:i w:val="false"/>
          <w:color w:val="000000"/>
          <w:sz w:val="28"/>
        </w:rPr>
        <w:t>
      7. Организации образования в области здравоохранения определяют порядок аттестации научно-педагогических кадров и требования, предъявляемые к ним. Аттестация научно-педагогических кадров должна проводиться не реже одного раза в пять лет. Организации образования в области здравоохранения обеспечивают регулярное повышение педагогической, исследовательской и профессиональной компетентности научно-педагогических кадров.</w:t>
      </w:r>
    </w:p>
    <w:bookmarkEnd w:id="2715"/>
    <w:bookmarkStart w:name="z2944" w:id="2716"/>
    <w:p>
      <w:pPr>
        <w:spacing w:after="0"/>
        <w:ind w:left="0"/>
        <w:jc w:val="both"/>
      </w:pPr>
      <w:r>
        <w:rPr>
          <w:rFonts w:ascii="Times New Roman"/>
          <w:b w:val="false"/>
          <w:i w:val="false"/>
          <w:color w:val="000000"/>
          <w:sz w:val="28"/>
        </w:rPr>
        <w:t>
      Научно-педагогические кадры организаций высшего и (или) послевузовского медицинского образования со стопроцентным участием государства имеют право на повышение квалификации за счет бюджетных средств.</w:t>
      </w:r>
    </w:p>
    <w:bookmarkEnd w:id="2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Резидентура</w:t>
      </w:r>
    </w:p>
    <w:bookmarkStart w:name="z2946" w:id="2717"/>
    <w:p>
      <w:pPr>
        <w:spacing w:after="0"/>
        <w:ind w:left="0"/>
        <w:jc w:val="both"/>
      </w:pPr>
      <w:r>
        <w:rPr>
          <w:rFonts w:ascii="Times New Roman"/>
          <w:b w:val="false"/>
          <w:i w:val="false"/>
          <w:color w:val="000000"/>
          <w:sz w:val="28"/>
        </w:rPr>
        <w:t>
      1. Реализация программ резидентуры осуществляется организациями высшего и (или) послевузовского образования в аккредитованных клиниках организаций образования в области здравоохранения, университетских больницах, а также национальными и (или) научными центрами, научно-исследовательскими институтами, аккредитованными в качестве баз резидентуры. Программы резидентуры реализуются по медицинским специальностям, перечень которых утверждается уполномоченным органом.</w:t>
      </w:r>
    </w:p>
    <w:bookmarkEnd w:id="2717"/>
    <w:bookmarkStart w:name="z2947" w:id="2718"/>
    <w:p>
      <w:pPr>
        <w:spacing w:after="0"/>
        <w:ind w:left="0"/>
        <w:jc w:val="both"/>
      </w:pPr>
      <w:r>
        <w:rPr>
          <w:rFonts w:ascii="Times New Roman"/>
          <w:b w:val="false"/>
          <w:i w:val="false"/>
          <w:color w:val="000000"/>
          <w:sz w:val="28"/>
        </w:rPr>
        <w:t>
      2. Организация высшего и (или) послевузовского образования, национальные и (или) научные центры, научно-исследовательские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 а также в соответствии с требованиями к уровням квалификации, установленными профессиональными стандартами в области здравоохранения.</w:t>
      </w:r>
    </w:p>
    <w:bookmarkEnd w:id="2718"/>
    <w:bookmarkStart w:name="z2948" w:id="2719"/>
    <w:p>
      <w:pPr>
        <w:spacing w:after="0"/>
        <w:ind w:left="0"/>
        <w:jc w:val="both"/>
      </w:pPr>
      <w:r>
        <w:rPr>
          <w:rFonts w:ascii="Times New Roman"/>
          <w:b w:val="false"/>
          <w:i w:val="false"/>
          <w:color w:val="000000"/>
          <w:sz w:val="28"/>
        </w:rPr>
        <w:t>
      Перечень образовательных программ резидентуры содержится в реестре образовательных программ по уровням образования в области здравоохранения.</w:t>
      </w:r>
    </w:p>
    <w:bookmarkEnd w:id="2719"/>
    <w:bookmarkStart w:name="z2949" w:id="2720"/>
    <w:p>
      <w:pPr>
        <w:spacing w:after="0"/>
        <w:ind w:left="0"/>
        <w:jc w:val="both"/>
      </w:pPr>
      <w:r>
        <w:rPr>
          <w:rFonts w:ascii="Times New Roman"/>
          <w:b w:val="false"/>
          <w:i w:val="false"/>
          <w:color w:val="000000"/>
          <w:sz w:val="28"/>
        </w:rPr>
        <w:t>
      3. Лицо, обучающееся в резидентуре с целью изменения профессиональной квалификации, осваивает программу в соответствии с самостоятельно разработанными организациями высшего и (или)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w:t>
      </w:r>
    </w:p>
    <w:bookmarkEnd w:id="2720"/>
    <w:bookmarkStart w:name="z2950" w:id="2721"/>
    <w:p>
      <w:pPr>
        <w:spacing w:after="0"/>
        <w:ind w:left="0"/>
        <w:jc w:val="both"/>
      </w:pPr>
      <w:r>
        <w:rPr>
          <w:rFonts w:ascii="Times New Roman"/>
          <w:b w:val="false"/>
          <w:i w:val="false"/>
          <w:color w:val="000000"/>
          <w:sz w:val="28"/>
        </w:rPr>
        <w:t>
      4. Подготовка в резидентуре осуществляется на основе интеграции теории и клинической практики с привлечением врачей-резидентов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 В процессе подготовки обеспечивается возрастающая степень независимой ответственности врача-резидента по мере приобретения навыков, знаний и опыта.</w:t>
      </w:r>
    </w:p>
    <w:bookmarkEnd w:id="2721"/>
    <w:bookmarkStart w:name="z2951" w:id="2722"/>
    <w:p>
      <w:pPr>
        <w:spacing w:after="0"/>
        <w:ind w:left="0"/>
        <w:jc w:val="both"/>
      </w:pPr>
      <w:r>
        <w:rPr>
          <w:rFonts w:ascii="Times New Roman"/>
          <w:b w:val="false"/>
          <w:i w:val="false"/>
          <w:color w:val="000000"/>
          <w:sz w:val="28"/>
        </w:rPr>
        <w:t>
      Правила размещения государственного заказа, приема на обучение и подготовки медицинских кадров в резидентуре утверждаются уполномоченным органом.</w:t>
      </w:r>
    </w:p>
    <w:bookmarkEnd w:id="2722"/>
    <w:bookmarkStart w:name="z2952" w:id="2723"/>
    <w:p>
      <w:pPr>
        <w:spacing w:after="0"/>
        <w:ind w:left="0"/>
        <w:jc w:val="both"/>
      </w:pPr>
      <w:r>
        <w:rPr>
          <w:rFonts w:ascii="Times New Roman"/>
          <w:b w:val="false"/>
          <w:i w:val="false"/>
          <w:color w:val="000000"/>
          <w:sz w:val="28"/>
        </w:rPr>
        <w:t>
      5. Правовой основой обучения врача-резидента и привлечения к предоставлению услуг является:</w:t>
      </w:r>
    </w:p>
    <w:bookmarkEnd w:id="2723"/>
    <w:bookmarkStart w:name="z2953" w:id="2724"/>
    <w:p>
      <w:pPr>
        <w:spacing w:after="0"/>
        <w:ind w:left="0"/>
        <w:jc w:val="both"/>
      </w:pPr>
      <w:r>
        <w:rPr>
          <w:rFonts w:ascii="Times New Roman"/>
          <w:b w:val="false"/>
          <w:i w:val="false"/>
          <w:color w:val="000000"/>
          <w:sz w:val="28"/>
        </w:rPr>
        <w:t>
      1) на базе резидентуры организации высшего и (или) послевузовского образования – договор об обучении, заключаемый между организацией высшего и (или) послевузовского образования, базой резидентуры и врачом-резидентом;</w:t>
      </w:r>
    </w:p>
    <w:bookmarkEnd w:id="2724"/>
    <w:bookmarkStart w:name="z2954" w:id="2725"/>
    <w:p>
      <w:pPr>
        <w:spacing w:after="0"/>
        <w:ind w:left="0"/>
        <w:jc w:val="both"/>
      </w:pPr>
      <w:r>
        <w:rPr>
          <w:rFonts w:ascii="Times New Roman"/>
          <w:b w:val="false"/>
          <w:i w:val="false"/>
          <w:color w:val="000000"/>
          <w:sz w:val="28"/>
        </w:rPr>
        <w:t>
      2) в национальных и (или) научных центрах, научно-исследовательских институтах, аккредитованных в качестве баз резидентуры, – договор об обучении, заключаемый между национальным и (или) научным центром, научно-исследовательским институтом и врачом-резидентом.</w:t>
      </w:r>
    </w:p>
    <w:bookmarkEnd w:id="2725"/>
    <w:bookmarkStart w:name="z2955" w:id="2726"/>
    <w:p>
      <w:pPr>
        <w:spacing w:after="0"/>
        <w:ind w:left="0"/>
        <w:jc w:val="both"/>
      </w:pPr>
      <w:r>
        <w:rPr>
          <w:rFonts w:ascii="Times New Roman"/>
          <w:b w:val="false"/>
          <w:i w:val="false"/>
          <w:color w:val="000000"/>
          <w:sz w:val="28"/>
        </w:rPr>
        <w:t>
      Форма типового договора об обучении по программе резидентуры утверждается уполномоченным органом.</w:t>
      </w:r>
    </w:p>
    <w:bookmarkEnd w:id="2726"/>
    <w:bookmarkStart w:name="z2956" w:id="2727"/>
    <w:p>
      <w:pPr>
        <w:spacing w:after="0"/>
        <w:ind w:left="0"/>
        <w:jc w:val="both"/>
      </w:pPr>
      <w:r>
        <w:rPr>
          <w:rFonts w:ascii="Times New Roman"/>
          <w:b w:val="false"/>
          <w:i w:val="false"/>
          <w:color w:val="000000"/>
          <w:sz w:val="28"/>
        </w:rPr>
        <w:t>
      Обучение в резидентуре предусматривает предоставление рабочего места врачу-резиденту при равной ответственности базы резидентуры, организации высшего и (или) послевузовского образования, а также национального и (или) научного центра, научно-исследовательского института.</w:t>
      </w:r>
    </w:p>
    <w:bookmarkEnd w:id="2727"/>
    <w:bookmarkStart w:name="z2957" w:id="2728"/>
    <w:p>
      <w:pPr>
        <w:spacing w:after="0"/>
        <w:ind w:left="0"/>
        <w:jc w:val="both"/>
      </w:pPr>
      <w:r>
        <w:rPr>
          <w:rFonts w:ascii="Times New Roman"/>
          <w:b w:val="false"/>
          <w:i w:val="false"/>
          <w:color w:val="000000"/>
          <w:sz w:val="28"/>
        </w:rPr>
        <w:t>
      В период обучения на врача-резидента распространяются правила трудового распорядка, требования по безопасности и охране труда базы резидентуры организации высшего и (или) послевузовского образования, национального и (или) научного центра, научно-исследовательского института.</w:t>
      </w:r>
    </w:p>
    <w:bookmarkEnd w:id="2728"/>
    <w:bookmarkStart w:name="z2958" w:id="2729"/>
    <w:p>
      <w:pPr>
        <w:spacing w:after="0"/>
        <w:ind w:left="0"/>
        <w:jc w:val="both"/>
      </w:pPr>
      <w:r>
        <w:rPr>
          <w:rFonts w:ascii="Times New Roman"/>
          <w:b w:val="false"/>
          <w:i w:val="false"/>
          <w:color w:val="000000"/>
          <w:sz w:val="28"/>
        </w:rPr>
        <w:t>
      6.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медицинского образования и получивших квалификацию "врач".</w:t>
      </w:r>
    </w:p>
    <w:bookmarkEnd w:id="2729"/>
    <w:p>
      <w:pPr>
        <w:spacing w:after="0"/>
        <w:ind w:left="0"/>
        <w:jc w:val="both"/>
      </w:pPr>
      <w:r>
        <w:rPr>
          <w:rFonts w:ascii="Times New Roman"/>
          <w:b/>
          <w:i w:val="false"/>
          <w:color w:val="000000"/>
          <w:sz w:val="28"/>
        </w:rPr>
        <w:t>Статья 223. Оценка обучающихся, выпускников по программам медицинского образования и специалистов в области здравоохранения</w:t>
      </w:r>
    </w:p>
    <w:bookmarkStart w:name="z2960" w:id="2730"/>
    <w:p>
      <w:pPr>
        <w:spacing w:after="0"/>
        <w:ind w:left="0"/>
        <w:jc w:val="both"/>
      </w:pPr>
      <w:r>
        <w:rPr>
          <w:rFonts w:ascii="Times New Roman"/>
          <w:b w:val="false"/>
          <w:i w:val="false"/>
          <w:color w:val="000000"/>
          <w:sz w:val="28"/>
        </w:rPr>
        <w:t>
      1. 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w:t>
      </w:r>
    </w:p>
    <w:bookmarkEnd w:id="2730"/>
    <w:bookmarkStart w:name="z2961" w:id="2731"/>
    <w:p>
      <w:pPr>
        <w:spacing w:after="0"/>
        <w:ind w:left="0"/>
        <w:jc w:val="both"/>
      </w:pPr>
      <w:r>
        <w:rPr>
          <w:rFonts w:ascii="Times New Roman"/>
          <w:b w:val="false"/>
          <w:i w:val="false"/>
          <w:color w:val="000000"/>
          <w:sz w:val="28"/>
        </w:rPr>
        <w:t>
      1) требованиях к компетенциям выпускников образовательных программ соответствующей специальности;</w:t>
      </w:r>
    </w:p>
    <w:bookmarkEnd w:id="2731"/>
    <w:bookmarkStart w:name="z2962" w:id="2732"/>
    <w:p>
      <w:pPr>
        <w:spacing w:after="0"/>
        <w:ind w:left="0"/>
        <w:jc w:val="both"/>
      </w:pPr>
      <w:r>
        <w:rPr>
          <w:rFonts w:ascii="Times New Roman"/>
          <w:b w:val="false"/>
          <w:i w:val="false"/>
          <w:color w:val="000000"/>
          <w:sz w:val="28"/>
        </w:rPr>
        <w:t>
      2) отраслевой рамке квалификаций и профессиональном стандарте.</w:t>
      </w:r>
    </w:p>
    <w:bookmarkEnd w:id="2732"/>
    <w:bookmarkStart w:name="z2963" w:id="2733"/>
    <w:p>
      <w:pPr>
        <w:spacing w:after="0"/>
        <w:ind w:left="0"/>
        <w:jc w:val="both"/>
      </w:pPr>
      <w:r>
        <w:rPr>
          <w:rFonts w:ascii="Times New Roman"/>
          <w:b w:val="false"/>
          <w:i w:val="false"/>
          <w:color w:val="000000"/>
          <w:sz w:val="28"/>
        </w:rPr>
        <w:t>
      2. Оценка знаний и навыков обучающихся по образовательным программам в области здравоохранения проводится в соответствии результатами обучения.</w:t>
      </w:r>
    </w:p>
    <w:bookmarkEnd w:id="2733"/>
    <w:bookmarkStart w:name="z2964" w:id="2734"/>
    <w:p>
      <w:pPr>
        <w:spacing w:after="0"/>
        <w:ind w:left="0"/>
        <w:jc w:val="both"/>
      </w:pPr>
      <w:r>
        <w:rPr>
          <w:rFonts w:ascii="Times New Roman"/>
          <w:b w:val="false"/>
          <w:i w:val="false"/>
          <w:color w:val="000000"/>
          <w:sz w:val="28"/>
        </w:rPr>
        <w:t>
      3.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w:t>
      </w:r>
    </w:p>
    <w:bookmarkEnd w:id="2734"/>
    <w:bookmarkStart w:name="z2965" w:id="2735"/>
    <w:p>
      <w:pPr>
        <w:spacing w:after="0"/>
        <w:ind w:left="0"/>
        <w:jc w:val="both"/>
      </w:pPr>
      <w:r>
        <w:rPr>
          <w:rFonts w:ascii="Times New Roman"/>
          <w:b w:val="false"/>
          <w:i w:val="false"/>
          <w:color w:val="000000"/>
          <w:sz w:val="28"/>
        </w:rPr>
        <w:t>
      Оценка профессиональной подготовленности выпускников образовательных программ в области здравоохранения входит в структуру итоговой аттестации (государственного экзамена), итогового контроля.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w:t>
      </w:r>
    </w:p>
    <w:bookmarkEnd w:id="2735"/>
    <w:bookmarkStart w:name="z2966" w:id="2736"/>
    <w:p>
      <w:pPr>
        <w:spacing w:after="0"/>
        <w:ind w:left="0"/>
        <w:jc w:val="both"/>
      </w:pPr>
      <w:r>
        <w:rPr>
          <w:rFonts w:ascii="Times New Roman"/>
          <w:b w:val="false"/>
          <w:i w:val="false"/>
          <w:color w:val="000000"/>
          <w:sz w:val="28"/>
        </w:rPr>
        <w:t>
      4. Оценка профессиональной подготовленности специалистов в области здравоохранения проводится в соответствии с требованиями профессионального стандарта.</w:t>
      </w:r>
    </w:p>
    <w:bookmarkEnd w:id="2736"/>
    <w:bookmarkStart w:name="z2967" w:id="2737"/>
    <w:p>
      <w:pPr>
        <w:spacing w:after="0"/>
        <w:ind w:left="0"/>
        <w:jc w:val="both"/>
      </w:pPr>
      <w:r>
        <w:rPr>
          <w:rFonts w:ascii="Times New Roman"/>
          <w:b w:val="false"/>
          <w:i w:val="false"/>
          <w:color w:val="000000"/>
          <w:sz w:val="28"/>
        </w:rPr>
        <w:t>
      5. Оценка знаний и навыков обучающихся, профессиональной подготовленности выпускников и специалистов в области здравоохранения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2737"/>
    <w:bookmarkStart w:name="z2968" w:id="2738"/>
    <w:p>
      <w:pPr>
        <w:spacing w:after="0"/>
        <w:ind w:left="0"/>
        <w:jc w:val="both"/>
      </w:pPr>
      <w:r>
        <w:rPr>
          <w:rFonts w:ascii="Times New Roman"/>
          <w:b w:val="false"/>
          <w:i w:val="false"/>
          <w:color w:val="000000"/>
          <w:sz w:val="28"/>
        </w:rPr>
        <w:t>
      6. Правила оценки знаний и навыков обучающихся, оценки профессиональной подготовленности выпускников образовательных программ в области здравоохранения, оценки профессиональной подготовленности специалистов в области здравоохранения определяются уполномоченным органом.</w:t>
      </w:r>
    </w:p>
    <w:bookmarkEnd w:id="2738"/>
    <w:p>
      <w:pPr>
        <w:spacing w:after="0"/>
        <w:ind w:left="0"/>
        <w:jc w:val="both"/>
      </w:pPr>
      <w:r>
        <w:rPr>
          <w:rFonts w:ascii="Times New Roman"/>
          <w:b/>
          <w:i w:val="false"/>
          <w:color w:val="000000"/>
          <w:sz w:val="28"/>
        </w:rPr>
        <w:t>Статья 224. Профессиональная клятва медицинского работника Республики Казахстан</w:t>
      </w:r>
    </w:p>
    <w:bookmarkStart w:name="z2970" w:id="2739"/>
    <w:p>
      <w:pPr>
        <w:spacing w:after="0"/>
        <w:ind w:left="0"/>
        <w:jc w:val="both"/>
      </w:pPr>
      <w:r>
        <w:rPr>
          <w:rFonts w:ascii="Times New Roman"/>
          <w:b w:val="false"/>
          <w:i w:val="false"/>
          <w:color w:val="000000"/>
          <w:sz w:val="28"/>
        </w:rPr>
        <w:t>
      Выпускники организаций образования, реализующих образовательные программы технического и профессионального, послесреднего, высшего и непрерывного интегрированного медицинского образования, принимают профессиональную клятву медицинского работника Республики Казахстан следующего содержания:</w:t>
      </w:r>
    </w:p>
    <w:bookmarkEnd w:id="2739"/>
    <w:bookmarkStart w:name="z2971" w:id="2740"/>
    <w:p>
      <w:pPr>
        <w:spacing w:after="0"/>
        <w:ind w:left="0"/>
        <w:jc w:val="both"/>
      </w:pPr>
      <w:r>
        <w:rPr>
          <w:rFonts w:ascii="Times New Roman"/>
          <w:b w:val="false"/>
          <w:i w:val="false"/>
          <w:color w:val="000000"/>
          <w:sz w:val="28"/>
        </w:rPr>
        <w:t>
      "Принимая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bookmarkEnd w:id="2740"/>
    <w:bookmarkStart w:name="z2972" w:id="2741"/>
    <w:p>
      <w:pPr>
        <w:spacing w:after="0"/>
        <w:ind w:left="0"/>
        <w:jc w:val="left"/>
      </w:pPr>
      <w:r>
        <w:rPr>
          <w:rFonts w:ascii="Times New Roman"/>
          <w:b/>
          <w:i w:val="false"/>
          <w:color w:val="000000"/>
        </w:rPr>
        <w:t xml:space="preserve"> Глава 26. НАУЧНАЯ ДЕЯТЕЛЬНОСТЬ В ОБЛАСТИ ЗДРАВООХРАНЕНИЯ</w:t>
      </w:r>
    </w:p>
    <w:bookmarkEnd w:id="2741"/>
    <w:p>
      <w:pPr>
        <w:spacing w:after="0"/>
        <w:ind w:left="0"/>
        <w:jc w:val="both"/>
      </w:pPr>
      <w:r>
        <w:rPr>
          <w:rFonts w:ascii="Times New Roman"/>
          <w:b/>
          <w:i w:val="false"/>
          <w:color w:val="000000"/>
          <w:sz w:val="28"/>
        </w:rPr>
        <w:t>Статья 225. Субъекты научной деятельности</w:t>
      </w:r>
    </w:p>
    <w:bookmarkStart w:name="z2974" w:id="2742"/>
    <w:p>
      <w:pPr>
        <w:spacing w:after="0"/>
        <w:ind w:left="0"/>
        <w:jc w:val="both"/>
      </w:pPr>
      <w:r>
        <w:rPr>
          <w:rFonts w:ascii="Times New Roman"/>
          <w:b w:val="false"/>
          <w:i w:val="false"/>
          <w:color w:val="000000"/>
          <w:sz w:val="28"/>
        </w:rPr>
        <w:t>
      1. Субъектами научной деятельности в области здравоохранения являются физические и юридические лица, осуществляющие биомедицинские исследования.</w:t>
      </w:r>
    </w:p>
    <w:bookmarkEnd w:id="2742"/>
    <w:bookmarkStart w:name="z2975" w:id="2743"/>
    <w:p>
      <w:pPr>
        <w:spacing w:after="0"/>
        <w:ind w:left="0"/>
        <w:jc w:val="both"/>
      </w:pPr>
      <w:r>
        <w:rPr>
          <w:rFonts w:ascii="Times New Roman"/>
          <w:b w:val="false"/>
          <w:i w:val="false"/>
          <w:color w:val="000000"/>
          <w:sz w:val="28"/>
        </w:rPr>
        <w:t>
      К научным организациям в области здравоохранения относятся юридические лица, осуществляющие научную, научно-техническую и инновационную деятельность, а также проведение научно-исследовательских и опытно-конструкторских работ в области здравоохранения.</w:t>
      </w:r>
    </w:p>
    <w:bookmarkEnd w:id="2743"/>
    <w:bookmarkStart w:name="z2976" w:id="2744"/>
    <w:p>
      <w:pPr>
        <w:spacing w:after="0"/>
        <w:ind w:left="0"/>
        <w:jc w:val="both"/>
      </w:pPr>
      <w:r>
        <w:rPr>
          <w:rFonts w:ascii="Times New Roman"/>
          <w:b w:val="false"/>
          <w:i w:val="false"/>
          <w:color w:val="000000"/>
          <w:sz w:val="28"/>
        </w:rPr>
        <w:t>
      Статус научного центра и научно-исследовательского института присваивается организации здравоохранения уполномоченным органом. Уполномоченный орган принимает решение о сохранении статуса научного центра и научно-исследовательского института у организации здравоохранения по результатам оценки результативности научной, научно-технической и инновационной деятельности.</w:t>
      </w:r>
    </w:p>
    <w:bookmarkEnd w:id="2744"/>
    <w:bookmarkStart w:name="z2977" w:id="2745"/>
    <w:p>
      <w:pPr>
        <w:spacing w:after="0"/>
        <w:ind w:left="0"/>
        <w:jc w:val="both"/>
      </w:pPr>
      <w:r>
        <w:rPr>
          <w:rFonts w:ascii="Times New Roman"/>
          <w:b w:val="false"/>
          <w:i w:val="false"/>
          <w:color w:val="000000"/>
          <w:sz w:val="28"/>
        </w:rPr>
        <w:t>
      Порядок присвоения и пересмотра статуса научной организации в области здравоохранения, а также порядок проведения оценки результативности научной, научно-технической и инновационной деятельности определяются уполномоченным органом по согласованию с уполномоченным органом в области науки.</w:t>
      </w:r>
    </w:p>
    <w:bookmarkEnd w:id="2745"/>
    <w:bookmarkStart w:name="z2978" w:id="2746"/>
    <w:p>
      <w:pPr>
        <w:spacing w:after="0"/>
        <w:ind w:left="0"/>
        <w:jc w:val="both"/>
      </w:pPr>
      <w:r>
        <w:rPr>
          <w:rFonts w:ascii="Times New Roman"/>
          <w:b w:val="false"/>
          <w:i w:val="false"/>
          <w:color w:val="000000"/>
          <w:sz w:val="28"/>
        </w:rPr>
        <w:t>
      2.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 принятых на международном уровне и в Республике Казахстан, биоэтических норм.</w:t>
      </w:r>
    </w:p>
    <w:bookmarkEnd w:id="2746"/>
    <w:p>
      <w:pPr>
        <w:spacing w:after="0"/>
        <w:ind w:left="0"/>
        <w:jc w:val="both"/>
      </w:pPr>
      <w:r>
        <w:rPr>
          <w:rFonts w:ascii="Times New Roman"/>
          <w:b/>
          <w:i w:val="false"/>
          <w:color w:val="000000"/>
          <w:sz w:val="28"/>
        </w:rPr>
        <w:t>Статья 226. Управление научной деятельностью</w:t>
      </w:r>
    </w:p>
    <w:bookmarkStart w:name="z2980" w:id="2747"/>
    <w:p>
      <w:pPr>
        <w:spacing w:after="0"/>
        <w:ind w:left="0"/>
        <w:jc w:val="both"/>
      </w:pPr>
      <w:r>
        <w:rPr>
          <w:rFonts w:ascii="Times New Roman"/>
          <w:b w:val="false"/>
          <w:i w:val="false"/>
          <w:color w:val="000000"/>
          <w:sz w:val="28"/>
        </w:rPr>
        <w:t>
      1. Уполномоченный орган осуществляет координацию и мониторинг развития биомедицинских исследований.</w:t>
      </w:r>
    </w:p>
    <w:bookmarkEnd w:id="2747"/>
    <w:bookmarkStart w:name="z2981" w:id="2748"/>
    <w:p>
      <w:pPr>
        <w:spacing w:after="0"/>
        <w:ind w:left="0"/>
        <w:jc w:val="both"/>
      </w:pPr>
      <w:r>
        <w:rPr>
          <w:rFonts w:ascii="Times New Roman"/>
          <w:b w:val="false"/>
          <w:i w:val="false"/>
          <w:color w:val="000000"/>
          <w:sz w:val="28"/>
        </w:rPr>
        <w:t>
      2. Уполномоченный орган организует проведение научно-медицинской экспертизы:</w:t>
      </w:r>
    </w:p>
    <w:bookmarkEnd w:id="2748"/>
    <w:bookmarkStart w:name="z2982" w:id="2749"/>
    <w:p>
      <w:pPr>
        <w:spacing w:after="0"/>
        <w:ind w:left="0"/>
        <w:jc w:val="both"/>
      </w:pPr>
      <w:r>
        <w:rPr>
          <w:rFonts w:ascii="Times New Roman"/>
          <w:b w:val="false"/>
          <w:i w:val="false"/>
          <w:color w:val="000000"/>
          <w:sz w:val="28"/>
        </w:rPr>
        <w:t>
      1) проектов программ прикладных научных исследований;</w:t>
      </w:r>
    </w:p>
    <w:bookmarkEnd w:id="2749"/>
    <w:bookmarkStart w:name="z2983" w:id="2750"/>
    <w:p>
      <w:pPr>
        <w:spacing w:after="0"/>
        <w:ind w:left="0"/>
        <w:jc w:val="both"/>
      </w:pPr>
      <w:r>
        <w:rPr>
          <w:rFonts w:ascii="Times New Roman"/>
          <w:b w:val="false"/>
          <w:i w:val="false"/>
          <w:color w:val="000000"/>
          <w:sz w:val="28"/>
        </w:rPr>
        <w:t>
      2) результатов завершенных научно-медицинских программ;</w:t>
      </w:r>
    </w:p>
    <w:bookmarkEnd w:id="2750"/>
    <w:bookmarkStart w:name="z2984" w:id="2751"/>
    <w:p>
      <w:pPr>
        <w:spacing w:after="0"/>
        <w:ind w:left="0"/>
        <w:jc w:val="both"/>
      </w:pPr>
      <w:r>
        <w:rPr>
          <w:rFonts w:ascii="Times New Roman"/>
          <w:b w:val="false"/>
          <w:i w:val="false"/>
          <w:color w:val="000000"/>
          <w:sz w:val="28"/>
        </w:rPr>
        <w:t>
      3) научных работ, выдвигаемых на соискание государственных наград Республики Казахстан;</w:t>
      </w:r>
    </w:p>
    <w:bookmarkEnd w:id="2751"/>
    <w:bookmarkStart w:name="z2985" w:id="2752"/>
    <w:p>
      <w:pPr>
        <w:spacing w:after="0"/>
        <w:ind w:left="0"/>
        <w:jc w:val="both"/>
      </w:pPr>
      <w:r>
        <w:rPr>
          <w:rFonts w:ascii="Times New Roman"/>
          <w:b w:val="false"/>
          <w:i w:val="false"/>
          <w:color w:val="000000"/>
          <w:sz w:val="28"/>
        </w:rPr>
        <w:t>
      4) научно-медицинских разработок, планируемых для внедрения в практику здравоохранения.</w:t>
      </w:r>
    </w:p>
    <w:bookmarkEnd w:id="2752"/>
    <w:bookmarkStart w:name="z2986" w:id="2753"/>
    <w:p>
      <w:pPr>
        <w:spacing w:after="0"/>
        <w:ind w:left="0"/>
        <w:jc w:val="both"/>
      </w:pPr>
      <w:r>
        <w:rPr>
          <w:rFonts w:ascii="Times New Roman"/>
          <w:b w:val="false"/>
          <w:i w:val="false"/>
          <w:color w:val="000000"/>
          <w:sz w:val="28"/>
        </w:rPr>
        <w:t>
      Порядок проведения научно-медицинской экспертизы определяется уполномоченным органом.</w:t>
      </w:r>
    </w:p>
    <w:bookmarkEnd w:id="2753"/>
    <w:p>
      <w:pPr>
        <w:spacing w:after="0"/>
        <w:ind w:left="0"/>
        <w:jc w:val="both"/>
      </w:pPr>
      <w:r>
        <w:rPr>
          <w:rFonts w:ascii="Times New Roman"/>
          <w:b/>
          <w:i w:val="false"/>
          <w:color w:val="000000"/>
          <w:sz w:val="28"/>
        </w:rPr>
        <w:t>Статья 227. Биомедицинские исследования</w:t>
      </w:r>
    </w:p>
    <w:bookmarkStart w:name="z2988" w:id="2754"/>
    <w:p>
      <w:pPr>
        <w:spacing w:after="0"/>
        <w:ind w:left="0"/>
        <w:jc w:val="both"/>
      </w:pPr>
      <w:r>
        <w:rPr>
          <w:rFonts w:ascii="Times New Roman"/>
          <w:b w:val="false"/>
          <w:i w:val="false"/>
          <w:color w:val="000000"/>
          <w:sz w:val="28"/>
        </w:rPr>
        <w:t>
      1. Биомедицинские исследования могут проводиться на живых людях и экспериментальных (лабораторных)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bookmarkEnd w:id="2754"/>
    <w:bookmarkStart w:name="z2989" w:id="2755"/>
    <w:p>
      <w:pPr>
        <w:spacing w:after="0"/>
        <w:ind w:left="0"/>
        <w:jc w:val="both"/>
      </w:pPr>
      <w:r>
        <w:rPr>
          <w:rFonts w:ascii="Times New Roman"/>
          <w:b w:val="false"/>
          <w:i w:val="false"/>
          <w:color w:val="000000"/>
          <w:sz w:val="28"/>
        </w:rPr>
        <w:t>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bookmarkEnd w:id="2755"/>
    <w:bookmarkStart w:name="z2990" w:id="2756"/>
    <w:p>
      <w:pPr>
        <w:spacing w:after="0"/>
        <w:ind w:left="0"/>
        <w:jc w:val="both"/>
      </w:pPr>
      <w:r>
        <w:rPr>
          <w:rFonts w:ascii="Times New Roman"/>
          <w:b w:val="false"/>
          <w:i w:val="false"/>
          <w:color w:val="000000"/>
          <w:sz w:val="28"/>
        </w:rPr>
        <w:t>
      2. Создание человеческих эмбрионов для целей биомедицинских исследований и клонирование человека запрещены.</w:t>
      </w:r>
    </w:p>
    <w:bookmarkEnd w:id="2756"/>
    <w:bookmarkStart w:name="z2991" w:id="2757"/>
    <w:p>
      <w:pPr>
        <w:spacing w:after="0"/>
        <w:ind w:left="0"/>
        <w:jc w:val="both"/>
      </w:pPr>
      <w:r>
        <w:rPr>
          <w:rFonts w:ascii="Times New Roman"/>
          <w:b w:val="false"/>
          <w:i w:val="false"/>
          <w:color w:val="000000"/>
          <w:sz w:val="28"/>
        </w:rPr>
        <w:t>
      3. Биомедицинские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разрушается, запрещены.</w:t>
      </w:r>
    </w:p>
    <w:bookmarkEnd w:id="2757"/>
    <w:bookmarkStart w:name="z2992" w:id="2758"/>
    <w:p>
      <w:pPr>
        <w:spacing w:after="0"/>
        <w:ind w:left="0"/>
        <w:jc w:val="both"/>
      </w:pPr>
      <w:r>
        <w:rPr>
          <w:rFonts w:ascii="Times New Roman"/>
          <w:b w:val="false"/>
          <w:i w:val="false"/>
          <w:color w:val="000000"/>
          <w:sz w:val="28"/>
        </w:rPr>
        <w:t>
      4. Клинические исследования проводятся при условии получения положительных результатов медико-биологических экспериментов, доклинических (неклинических) исследований.</w:t>
      </w:r>
    </w:p>
    <w:bookmarkEnd w:id="2758"/>
    <w:bookmarkStart w:name="z2993" w:id="2759"/>
    <w:p>
      <w:pPr>
        <w:spacing w:after="0"/>
        <w:ind w:left="0"/>
        <w:jc w:val="both"/>
      </w:pPr>
      <w:r>
        <w:rPr>
          <w:rFonts w:ascii="Times New Roman"/>
          <w:b w:val="false"/>
          <w:i w:val="false"/>
          <w:color w:val="000000"/>
          <w:sz w:val="28"/>
        </w:rPr>
        <w:t>
      5. Прикладные биомедицинские исследования могут проводиться только при одновременном соблюдении следующих требований:</w:t>
      </w:r>
    </w:p>
    <w:bookmarkEnd w:id="2759"/>
    <w:bookmarkStart w:name="z2994" w:id="2760"/>
    <w:p>
      <w:pPr>
        <w:spacing w:after="0"/>
        <w:ind w:left="0"/>
        <w:jc w:val="both"/>
      </w:pPr>
      <w:r>
        <w:rPr>
          <w:rFonts w:ascii="Times New Roman"/>
          <w:b w:val="false"/>
          <w:i w:val="false"/>
          <w:color w:val="000000"/>
          <w:sz w:val="28"/>
        </w:rPr>
        <w:t>
      1) биомедицинские исследования направлены на получение новых научных данных и внедрение их в практическое здравоохранение;</w:t>
      </w:r>
    </w:p>
    <w:bookmarkEnd w:id="2760"/>
    <w:bookmarkStart w:name="z2995" w:id="2761"/>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2761"/>
    <w:bookmarkStart w:name="z2996" w:id="2762"/>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2762"/>
    <w:bookmarkStart w:name="z2997" w:id="2763"/>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медицинских изделий проводятся с разрешения уполномоченного органа.</w:t>
      </w:r>
    </w:p>
    <w:bookmarkEnd w:id="2763"/>
    <w:bookmarkStart w:name="z2998" w:id="2764"/>
    <w:p>
      <w:pPr>
        <w:spacing w:after="0"/>
        <w:ind w:left="0"/>
        <w:jc w:val="both"/>
      </w:pPr>
      <w:r>
        <w:rPr>
          <w:rFonts w:ascii="Times New Roman"/>
          <w:b w:val="false"/>
          <w:i w:val="false"/>
          <w:color w:val="000000"/>
          <w:sz w:val="28"/>
        </w:rPr>
        <w:t>
      6. Для следующих категорий лиц биомедицинские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биомедицинских исследованиях принесет им непосредственную пользу, перевешивающую риски и неудобства, связанные с биомедицинским исследованием:</w:t>
      </w:r>
    </w:p>
    <w:bookmarkEnd w:id="2764"/>
    <w:bookmarkStart w:name="z2999" w:id="2765"/>
    <w:p>
      <w:pPr>
        <w:spacing w:after="0"/>
        <w:ind w:left="0"/>
        <w:jc w:val="both"/>
      </w:pPr>
      <w:r>
        <w:rPr>
          <w:rFonts w:ascii="Times New Roman"/>
          <w:b w:val="false"/>
          <w:i w:val="false"/>
          <w:color w:val="000000"/>
          <w:sz w:val="28"/>
        </w:rPr>
        <w:t>
      1) несовершеннолетние;</w:t>
      </w:r>
    </w:p>
    <w:bookmarkEnd w:id="2765"/>
    <w:bookmarkStart w:name="z3000" w:id="2766"/>
    <w:p>
      <w:pPr>
        <w:spacing w:after="0"/>
        <w:ind w:left="0"/>
        <w:jc w:val="both"/>
      </w:pPr>
      <w:r>
        <w:rPr>
          <w:rFonts w:ascii="Times New Roman"/>
          <w:b w:val="false"/>
          <w:i w:val="false"/>
          <w:color w:val="000000"/>
          <w:sz w:val="28"/>
        </w:rPr>
        <w:t>
      2) беременные;</w:t>
      </w:r>
    </w:p>
    <w:bookmarkEnd w:id="2766"/>
    <w:bookmarkStart w:name="z3001" w:id="2767"/>
    <w:p>
      <w:pPr>
        <w:spacing w:after="0"/>
        <w:ind w:left="0"/>
        <w:jc w:val="both"/>
      </w:pPr>
      <w:r>
        <w:rPr>
          <w:rFonts w:ascii="Times New Roman"/>
          <w:b w:val="false"/>
          <w:i w:val="false"/>
          <w:color w:val="000000"/>
          <w:sz w:val="28"/>
        </w:rPr>
        <w:t>
      3) недееспособные;</w:t>
      </w:r>
    </w:p>
    <w:bookmarkEnd w:id="2767"/>
    <w:bookmarkStart w:name="z3002" w:id="2768"/>
    <w:p>
      <w:pPr>
        <w:spacing w:after="0"/>
        <w:ind w:left="0"/>
        <w:jc w:val="both"/>
      </w:pPr>
      <w:r>
        <w:rPr>
          <w:rFonts w:ascii="Times New Roman"/>
          <w:b w:val="false"/>
          <w:i w:val="false"/>
          <w:color w:val="000000"/>
          <w:sz w:val="28"/>
        </w:rPr>
        <w:t>
      4) обучающиеся лица в случаях, если участие в биомедицинских исследованиях связано с их учебой;</w:t>
      </w:r>
    </w:p>
    <w:bookmarkEnd w:id="2768"/>
    <w:bookmarkStart w:name="z3003" w:id="2769"/>
    <w:p>
      <w:pPr>
        <w:spacing w:after="0"/>
        <w:ind w:left="0"/>
        <w:jc w:val="both"/>
      </w:pPr>
      <w:r>
        <w:rPr>
          <w:rFonts w:ascii="Times New Roman"/>
          <w:b w:val="false"/>
          <w:i w:val="false"/>
          <w:color w:val="000000"/>
          <w:sz w:val="28"/>
        </w:rPr>
        <w:t>
      5) пенсионеры по возрасту, нуждающиеся в посторонней помощи;</w:t>
      </w:r>
    </w:p>
    <w:bookmarkEnd w:id="2769"/>
    <w:bookmarkStart w:name="z3004" w:id="2770"/>
    <w:p>
      <w:pPr>
        <w:spacing w:after="0"/>
        <w:ind w:left="0"/>
        <w:jc w:val="both"/>
      </w:pPr>
      <w:r>
        <w:rPr>
          <w:rFonts w:ascii="Times New Roman"/>
          <w:b w:val="false"/>
          <w:i w:val="false"/>
          <w:color w:val="000000"/>
          <w:sz w:val="28"/>
        </w:rPr>
        <w:t>
      6) военнослужащие и сотрудники правоохранительных и специальных государственных органов;</w:t>
      </w:r>
    </w:p>
    <w:bookmarkEnd w:id="2770"/>
    <w:bookmarkStart w:name="z3005" w:id="2771"/>
    <w:p>
      <w:pPr>
        <w:spacing w:after="0"/>
        <w:ind w:left="0"/>
        <w:jc w:val="both"/>
      </w:pPr>
      <w:r>
        <w:rPr>
          <w:rFonts w:ascii="Times New Roman"/>
          <w:b w:val="false"/>
          <w:i w:val="false"/>
          <w:color w:val="000000"/>
          <w:sz w:val="28"/>
        </w:rPr>
        <w:t>
      7) персонал медицинских организаций, где проводятся биомедицинские исследования;</w:t>
      </w:r>
    </w:p>
    <w:bookmarkEnd w:id="2771"/>
    <w:bookmarkStart w:name="z3006" w:id="2772"/>
    <w:p>
      <w:pPr>
        <w:spacing w:after="0"/>
        <w:ind w:left="0"/>
        <w:jc w:val="both"/>
      </w:pPr>
      <w:r>
        <w:rPr>
          <w:rFonts w:ascii="Times New Roman"/>
          <w:b w:val="false"/>
          <w:i w:val="false"/>
          <w:color w:val="000000"/>
          <w:sz w:val="28"/>
        </w:rPr>
        <w:t>
      8) лица, содержащиеся в учреждениях уголовно-исполнительной системы.</w:t>
      </w:r>
    </w:p>
    <w:bookmarkEnd w:id="2772"/>
    <w:bookmarkStart w:name="z3007" w:id="2773"/>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1), 2), 3), 4) и 5) пункта 6 настоящей статьи, проводятся только для изучения лечебного эффекта.</w:t>
      </w:r>
    </w:p>
    <w:bookmarkEnd w:id="2773"/>
    <w:bookmarkStart w:name="z3008" w:id="2774"/>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6), 7) и 8) пункта 6 настоящей статьи, запрещены.</w:t>
      </w:r>
    </w:p>
    <w:bookmarkEnd w:id="2774"/>
    <w:bookmarkStart w:name="z3009" w:id="2775"/>
    <w:p>
      <w:pPr>
        <w:spacing w:after="0"/>
        <w:ind w:left="0"/>
        <w:jc w:val="both"/>
      </w:pPr>
      <w:r>
        <w:rPr>
          <w:rFonts w:ascii="Times New Roman"/>
          <w:b w:val="false"/>
          <w:i w:val="false"/>
          <w:color w:val="000000"/>
          <w:sz w:val="28"/>
        </w:rPr>
        <w:t>
      7. При получении письменного согласия на участие в биомедицинском исследовании добровольцу или пациенту, законному представителю несовершеннолетнего лица, опекуну недееспособного лица должна быть предоставлена информация:</w:t>
      </w:r>
    </w:p>
    <w:bookmarkEnd w:id="2775"/>
    <w:bookmarkStart w:name="z3010" w:id="2776"/>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bookmarkEnd w:id="2776"/>
    <w:bookmarkStart w:name="z3011" w:id="2777"/>
    <w:p>
      <w:pPr>
        <w:spacing w:after="0"/>
        <w:ind w:left="0"/>
        <w:jc w:val="both"/>
      </w:pPr>
      <w:r>
        <w:rPr>
          <w:rFonts w:ascii="Times New Roman"/>
          <w:b w:val="false"/>
          <w:i w:val="false"/>
          <w:color w:val="000000"/>
          <w:sz w:val="28"/>
        </w:rPr>
        <w:t>
      2) о степени безопасности, рисках и ожидаемой эффективности медицинской технологии, фармакологического или лекарственного средства;</w:t>
      </w:r>
    </w:p>
    <w:bookmarkEnd w:id="2777"/>
    <w:bookmarkStart w:name="z3012" w:id="2778"/>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bookmarkEnd w:id="2778"/>
    <w:bookmarkStart w:name="z3013" w:id="2779"/>
    <w:p>
      <w:pPr>
        <w:spacing w:after="0"/>
        <w:ind w:left="0"/>
        <w:jc w:val="both"/>
      </w:pPr>
      <w:r>
        <w:rPr>
          <w:rFonts w:ascii="Times New Roman"/>
          <w:b w:val="false"/>
          <w:i w:val="false"/>
          <w:color w:val="000000"/>
          <w:sz w:val="28"/>
        </w:rPr>
        <w:t>
      4) об условиях страхования здоровья.</w:t>
      </w:r>
    </w:p>
    <w:bookmarkEnd w:id="2779"/>
    <w:bookmarkStart w:name="z3014" w:id="2780"/>
    <w:p>
      <w:pPr>
        <w:spacing w:after="0"/>
        <w:ind w:left="0"/>
        <w:jc w:val="both"/>
      </w:pPr>
      <w:r>
        <w:rPr>
          <w:rFonts w:ascii="Times New Roman"/>
          <w:b w:val="false"/>
          <w:i w:val="false"/>
          <w:color w:val="000000"/>
          <w:sz w:val="28"/>
        </w:rPr>
        <w:t>
      При этом до начала исследований доброволец или пациент, законный представитель несовершеннолетнего лица, опекун недееспособного лица должны быть информированы о возможности отказа от биомедицинских исследований на любой стадии исследования.</w:t>
      </w:r>
    </w:p>
    <w:bookmarkEnd w:id="2780"/>
    <w:bookmarkStart w:name="z3015" w:id="2781"/>
    <w:p>
      <w:pPr>
        <w:spacing w:after="0"/>
        <w:ind w:left="0"/>
        <w:jc w:val="both"/>
      </w:pPr>
      <w:r>
        <w:rPr>
          <w:rFonts w:ascii="Times New Roman"/>
          <w:b w:val="false"/>
          <w:i w:val="false"/>
          <w:color w:val="000000"/>
          <w:sz w:val="28"/>
        </w:rPr>
        <w:t>
      8. Биомедицинские исследования прекращаются на любом этапе:</w:t>
      </w:r>
    </w:p>
    <w:bookmarkEnd w:id="2781"/>
    <w:bookmarkStart w:name="z3016" w:id="2782"/>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bookmarkEnd w:id="2782"/>
    <w:bookmarkStart w:name="z3017" w:id="2783"/>
    <w:p>
      <w:pPr>
        <w:spacing w:after="0"/>
        <w:ind w:left="0"/>
        <w:jc w:val="both"/>
      </w:pPr>
      <w:r>
        <w:rPr>
          <w:rFonts w:ascii="Times New Roman"/>
          <w:b w:val="false"/>
          <w:i w:val="false"/>
          <w:color w:val="000000"/>
          <w:sz w:val="28"/>
        </w:rPr>
        <w:t>
      2) в случае возникновения угрозы жизни, здоровью добровольца или пациента, несовершеннолетнего лица, недееспособного лица.</w:t>
      </w:r>
    </w:p>
    <w:bookmarkEnd w:id="2783"/>
    <w:bookmarkStart w:name="z3018" w:id="2784"/>
    <w:p>
      <w:pPr>
        <w:spacing w:after="0"/>
        <w:ind w:left="0"/>
        <w:jc w:val="both"/>
      </w:pPr>
      <w:r>
        <w:rPr>
          <w:rFonts w:ascii="Times New Roman"/>
          <w:b w:val="false"/>
          <w:i w:val="false"/>
          <w:color w:val="000000"/>
          <w:sz w:val="28"/>
        </w:rPr>
        <w:t>
      9. Обязательными условиями проведения биомедицинских исследований являются положительное заключение комиссии по биоэтике, а для интервенционных клинических исследований также оформление документов о страховании жизни и здоровья участника исследования.</w:t>
      </w:r>
    </w:p>
    <w:bookmarkEnd w:id="2784"/>
    <w:bookmarkStart w:name="z3019" w:id="2785"/>
    <w:p>
      <w:pPr>
        <w:spacing w:after="0"/>
        <w:ind w:left="0"/>
        <w:jc w:val="both"/>
      </w:pPr>
      <w:r>
        <w:rPr>
          <w:rFonts w:ascii="Times New Roman"/>
          <w:b w:val="false"/>
          <w:i w:val="false"/>
          <w:color w:val="000000"/>
          <w:sz w:val="28"/>
        </w:rPr>
        <w:t>
      10. Правила проведения биомедицинских исследований и требования к исследовательским центрам определяются уполномоченным органом.</w:t>
      </w:r>
    </w:p>
    <w:bookmarkEnd w:id="2785"/>
    <w:bookmarkStart w:name="z3020" w:id="2786"/>
    <w:p>
      <w:pPr>
        <w:spacing w:after="0"/>
        <w:ind w:left="0"/>
        <w:jc w:val="both"/>
      </w:pPr>
      <w:r>
        <w:rPr>
          <w:rFonts w:ascii="Times New Roman"/>
          <w:b w:val="false"/>
          <w:i w:val="false"/>
          <w:color w:val="000000"/>
          <w:sz w:val="28"/>
        </w:rPr>
        <w:t>
      11. Правила применения новых методов диагностики, лечения и медицинской реабилитации определяются уполномоченным органом.</w:t>
      </w:r>
    </w:p>
    <w:bookmarkEnd w:id="2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изменением, внесенным Законом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Комиссии по биоэтике</w:t>
      </w:r>
    </w:p>
    <w:bookmarkStart w:name="z3022" w:id="2787"/>
    <w:p>
      <w:pPr>
        <w:spacing w:after="0"/>
        <w:ind w:left="0"/>
        <w:jc w:val="both"/>
      </w:pPr>
      <w:r>
        <w:rPr>
          <w:rFonts w:ascii="Times New Roman"/>
          <w:b w:val="false"/>
          <w:i w:val="false"/>
          <w:color w:val="000000"/>
          <w:sz w:val="28"/>
        </w:rPr>
        <w:t>
      1. Комиссия по биоэтике является независимым экспертным органом, проводящим биоэтическую экспертизу документов, связанных с проведением биомедицинских исследований, на этапе их планирования, в ходе выполнения и после завершения с целью обеспечения безопасности и защиты прав участников биомедицинских исследований.</w:t>
      </w:r>
    </w:p>
    <w:bookmarkEnd w:id="2787"/>
    <w:bookmarkStart w:name="z3023" w:id="2788"/>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bookmarkEnd w:id="2788"/>
    <w:bookmarkStart w:name="z3024" w:id="2789"/>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bookmarkEnd w:id="2789"/>
    <w:bookmarkStart w:name="z3025" w:id="2790"/>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w:t>
      </w:r>
    </w:p>
    <w:bookmarkEnd w:id="2790"/>
    <w:bookmarkStart w:name="z3026" w:id="2791"/>
    <w:p>
      <w:pPr>
        <w:spacing w:after="0"/>
        <w:ind w:left="0"/>
        <w:jc w:val="both"/>
      </w:pPr>
      <w:r>
        <w:rPr>
          <w:rFonts w:ascii="Times New Roman"/>
          <w:b w:val="false"/>
          <w:i w:val="false"/>
          <w:color w:val="000000"/>
          <w:sz w:val="28"/>
        </w:rPr>
        <w:t>
      2) выдача заключений на проведение интервенционных клинических исследований лекарственных средств, медицинских изделий зарубежного производства, а также интервенционных и неинтервенционных клинических исследований лекарственных средств, медицинских изделий, проводимых в двух и более исследовательских центрах, расположенных на территории Республики Казахстан;</w:t>
      </w:r>
    </w:p>
    <w:bookmarkEnd w:id="2791"/>
    <w:bookmarkStart w:name="z3027" w:id="2792"/>
    <w:p>
      <w:pPr>
        <w:spacing w:after="0"/>
        <w:ind w:left="0"/>
        <w:jc w:val="both"/>
      </w:pPr>
      <w:r>
        <w:rPr>
          <w:rFonts w:ascii="Times New Roman"/>
          <w:b w:val="false"/>
          <w:i w:val="false"/>
          <w:color w:val="000000"/>
          <w:sz w:val="28"/>
        </w:rPr>
        <w:t>
      3) осуществление биоэтического мониторинга за ходом биомедицинских исследований, для проведения которых выданы заключение Центральной комиссии по биоэтике и разрешение уполномоченного органа;</w:t>
      </w:r>
    </w:p>
    <w:bookmarkEnd w:id="2792"/>
    <w:bookmarkStart w:name="z3028" w:id="2793"/>
    <w:p>
      <w:pPr>
        <w:spacing w:after="0"/>
        <w:ind w:left="0"/>
        <w:jc w:val="both"/>
      </w:pPr>
      <w:r>
        <w:rPr>
          <w:rFonts w:ascii="Times New Roman"/>
          <w:b w:val="false"/>
          <w:i w:val="false"/>
          <w:color w:val="000000"/>
          <w:sz w:val="28"/>
        </w:rPr>
        <w:t>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bookmarkEnd w:id="2793"/>
    <w:bookmarkStart w:name="z3029" w:id="2794"/>
    <w:p>
      <w:pPr>
        <w:spacing w:after="0"/>
        <w:ind w:left="0"/>
        <w:jc w:val="both"/>
      </w:pPr>
      <w:r>
        <w:rPr>
          <w:rFonts w:ascii="Times New Roman"/>
          <w:b w:val="false"/>
          <w:i w:val="false"/>
          <w:color w:val="000000"/>
          <w:sz w:val="28"/>
        </w:rPr>
        <w:t>
      5) участие в разработке документов по вопросам биоэтики;</w:t>
      </w:r>
    </w:p>
    <w:bookmarkEnd w:id="2794"/>
    <w:bookmarkStart w:name="z3030" w:id="2795"/>
    <w:p>
      <w:pPr>
        <w:spacing w:after="0"/>
        <w:ind w:left="0"/>
        <w:jc w:val="both"/>
      </w:pPr>
      <w:r>
        <w:rPr>
          <w:rFonts w:ascii="Times New Roman"/>
          <w:b w:val="false"/>
          <w:i w:val="false"/>
          <w:color w:val="000000"/>
          <w:sz w:val="28"/>
        </w:rPr>
        <w:t>
      6) осуществление сертификации локальных комиссий по биоэтике.</w:t>
      </w:r>
    </w:p>
    <w:bookmarkEnd w:id="2795"/>
    <w:bookmarkStart w:name="z3031" w:id="2796"/>
    <w:p>
      <w:pPr>
        <w:spacing w:after="0"/>
        <w:ind w:left="0"/>
        <w:jc w:val="both"/>
      </w:pPr>
      <w:r>
        <w:rPr>
          <w:rFonts w:ascii="Times New Roman"/>
          <w:b w:val="false"/>
          <w:i w:val="false"/>
          <w:color w:val="000000"/>
          <w:sz w:val="28"/>
        </w:rPr>
        <w:t>
      4. Центральная и локальные комиссии по биоэтике формируются на междисциплинарной основе и состоят из представителей медицинских, гуманитарных профессий, общественных организаций и специалистов в области права.</w:t>
      </w:r>
    </w:p>
    <w:bookmarkEnd w:id="2796"/>
    <w:bookmarkStart w:name="z3032" w:id="2797"/>
    <w:p>
      <w:pPr>
        <w:spacing w:after="0"/>
        <w:ind w:left="0"/>
        <w:jc w:val="both"/>
      </w:pPr>
      <w:r>
        <w:rPr>
          <w:rFonts w:ascii="Times New Roman"/>
          <w:b w:val="false"/>
          <w:i w:val="false"/>
          <w:color w:val="000000"/>
          <w:sz w:val="28"/>
        </w:rPr>
        <w:t>
      5. Состав и положение о Центральной комиссии по биоэтике утверждаются уполномоченным органом.</w:t>
      </w:r>
    </w:p>
    <w:bookmarkEnd w:id="2797"/>
    <w:bookmarkStart w:name="z3033" w:id="2798"/>
    <w:p>
      <w:pPr>
        <w:spacing w:after="0"/>
        <w:ind w:left="0"/>
        <w:jc w:val="both"/>
      </w:pPr>
      <w:r>
        <w:rPr>
          <w:rFonts w:ascii="Times New Roman"/>
          <w:b w:val="false"/>
          <w:i w:val="false"/>
          <w:color w:val="000000"/>
          <w:sz w:val="28"/>
        </w:rPr>
        <w:t>
      6. Локальные комиссии по биоэтике создаются при организациях здравоохранения для выполнения следующих задач:</w:t>
      </w:r>
    </w:p>
    <w:bookmarkEnd w:id="2798"/>
    <w:bookmarkStart w:name="z3034" w:id="2799"/>
    <w:p>
      <w:pPr>
        <w:spacing w:after="0"/>
        <w:ind w:left="0"/>
        <w:jc w:val="both"/>
      </w:pPr>
      <w:r>
        <w:rPr>
          <w:rFonts w:ascii="Times New Roman"/>
          <w:b w:val="false"/>
          <w:i w:val="false"/>
          <w:color w:val="000000"/>
          <w:sz w:val="28"/>
        </w:rPr>
        <w:t>
      1) выдача заключений на проведение биомедицинских исследований, за исключением случаев, указанных в подпункте 2) пункта 3 настоящей статьи;</w:t>
      </w:r>
    </w:p>
    <w:bookmarkEnd w:id="2799"/>
    <w:bookmarkStart w:name="z3035" w:id="2800"/>
    <w:p>
      <w:pPr>
        <w:spacing w:after="0"/>
        <w:ind w:left="0"/>
        <w:jc w:val="both"/>
      </w:pPr>
      <w:r>
        <w:rPr>
          <w:rFonts w:ascii="Times New Roman"/>
          <w:b w:val="false"/>
          <w:i w:val="false"/>
          <w:color w:val="000000"/>
          <w:sz w:val="28"/>
        </w:rPr>
        <w:t>
      2) осуществление биоэтического мониторинга за ходом биомедицинских исследований, для проведения которых выданы заключение данной локальной комиссией по биоэтике и разрешение уполномоченного органа;</w:t>
      </w:r>
    </w:p>
    <w:bookmarkEnd w:id="2800"/>
    <w:bookmarkStart w:name="z3036" w:id="2801"/>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определенном ею порядке.</w:t>
      </w:r>
    </w:p>
    <w:bookmarkEnd w:id="2801"/>
    <w:bookmarkStart w:name="z3037" w:id="2802"/>
    <w:p>
      <w:pPr>
        <w:spacing w:after="0"/>
        <w:ind w:left="0"/>
        <w:jc w:val="both"/>
      </w:pPr>
      <w:r>
        <w:rPr>
          <w:rFonts w:ascii="Times New Roman"/>
          <w:b w:val="false"/>
          <w:i w:val="false"/>
          <w:color w:val="000000"/>
          <w:sz w:val="28"/>
        </w:rPr>
        <w:t>
      7. Состав и положение о локальной комиссии по биоэтике утверждаются приказом первого руководителя организации здравоохранения, при которой создается данная комиссия, по согласованию с Центральной комиссией по биоэтике.</w:t>
      </w:r>
    </w:p>
    <w:bookmarkEnd w:id="2802"/>
    <w:bookmarkStart w:name="z3038" w:id="2803"/>
    <w:p>
      <w:pPr>
        <w:spacing w:after="0"/>
        <w:ind w:left="0"/>
        <w:jc w:val="both"/>
      </w:pPr>
      <w:r>
        <w:rPr>
          <w:rFonts w:ascii="Times New Roman"/>
          <w:b w:val="false"/>
          <w:i w:val="false"/>
          <w:color w:val="000000"/>
          <w:sz w:val="28"/>
        </w:rPr>
        <w:t>
      8.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2803"/>
    <w:bookmarkStart w:name="z3039" w:id="2804"/>
    <w:p>
      <w:pPr>
        <w:spacing w:after="0"/>
        <w:ind w:left="0"/>
        <w:jc w:val="both"/>
      </w:pPr>
      <w:r>
        <w:rPr>
          <w:rFonts w:ascii="Times New Roman"/>
          <w:b w:val="false"/>
          <w:i w:val="false"/>
          <w:color w:val="000000"/>
          <w:sz w:val="28"/>
        </w:rPr>
        <w:t>
      9. Апелляция заявителя, несогласного с результатами биоэтической экспертизы, рассматривается комиссией с участием самого заявителя и привлечением независимых экспертов.</w:t>
      </w:r>
    </w:p>
    <w:bookmarkEnd w:id="2804"/>
    <w:bookmarkStart w:name="z3040" w:id="2805"/>
    <w:p>
      <w:pPr>
        <w:spacing w:after="0"/>
        <w:ind w:left="0"/>
        <w:jc w:val="both"/>
      </w:pPr>
      <w:r>
        <w:rPr>
          <w:rFonts w:ascii="Times New Roman"/>
          <w:b w:val="false"/>
          <w:i w:val="false"/>
          <w:color w:val="000000"/>
          <w:sz w:val="28"/>
        </w:rPr>
        <w:t>
      10. Срок действия сертификата соответствия требованиям деятельности биоэтических комиссий и порядок его выдачи определяются уполномоченным органом.</w:t>
      </w:r>
    </w:p>
    <w:bookmarkEnd w:id="2805"/>
    <w:p>
      <w:pPr>
        <w:spacing w:after="0"/>
        <w:ind w:left="0"/>
        <w:jc w:val="both"/>
      </w:pPr>
      <w:r>
        <w:rPr>
          <w:rFonts w:ascii="Times New Roman"/>
          <w:b/>
          <w:i w:val="false"/>
          <w:color w:val="000000"/>
          <w:sz w:val="28"/>
        </w:rPr>
        <w:t>Статья 229. Биобанки</w:t>
      </w:r>
    </w:p>
    <w:bookmarkStart w:name="z3042" w:id="2806"/>
    <w:p>
      <w:pPr>
        <w:spacing w:after="0"/>
        <w:ind w:left="0"/>
        <w:jc w:val="both"/>
      </w:pPr>
      <w:r>
        <w:rPr>
          <w:rFonts w:ascii="Times New Roman"/>
          <w:b w:val="false"/>
          <w:i w:val="false"/>
          <w:color w:val="000000"/>
          <w:sz w:val="28"/>
        </w:rPr>
        <w:t>
      1. Биобанк создается на базе организации здравоохранения, организации высшего и (или) послевузовского образования и научной организации на основании положительного заключения Центральной комиссии по биоэтике.</w:t>
      </w:r>
    </w:p>
    <w:bookmarkEnd w:id="2806"/>
    <w:bookmarkStart w:name="z3043" w:id="2807"/>
    <w:p>
      <w:pPr>
        <w:spacing w:after="0"/>
        <w:ind w:left="0"/>
        <w:jc w:val="both"/>
      </w:pPr>
      <w:r>
        <w:rPr>
          <w:rFonts w:ascii="Times New Roman"/>
          <w:b w:val="false"/>
          <w:i w:val="false"/>
          <w:color w:val="000000"/>
          <w:sz w:val="28"/>
        </w:rPr>
        <w:t>
      2. Биологические материалы, хранящиеся в биобанках, должны быть собраны в соответствии с законодательством Республики Казахстан, нормами биоэтики с соблюдением всех требований, предъявляемых к пробоподготовке, транспортировке, лабораторной обработке и хранению.</w:t>
      </w:r>
    </w:p>
    <w:bookmarkEnd w:id="2807"/>
    <w:bookmarkStart w:name="z3044" w:id="2808"/>
    <w:p>
      <w:pPr>
        <w:spacing w:after="0"/>
        <w:ind w:left="0"/>
        <w:jc w:val="both"/>
      </w:pPr>
      <w:r>
        <w:rPr>
          <w:rFonts w:ascii="Times New Roman"/>
          <w:b w:val="false"/>
          <w:i w:val="false"/>
          <w:color w:val="000000"/>
          <w:sz w:val="28"/>
        </w:rPr>
        <w:t>
      3. Порядок создания и правила деятельности биобанков определяются уполномоченным органом.</w:t>
      </w:r>
    </w:p>
    <w:bookmarkEnd w:id="2808"/>
    <w:bookmarkStart w:name="z3045" w:id="2809"/>
    <w:p>
      <w:pPr>
        <w:spacing w:after="0"/>
        <w:ind w:left="0"/>
        <w:jc w:val="left"/>
      </w:pPr>
      <w:r>
        <w:rPr>
          <w:rFonts w:ascii="Times New Roman"/>
          <w:b/>
          <w:i w:val="false"/>
          <w:color w:val="000000"/>
        </w:rPr>
        <w:t xml:space="preserve"> РАЗДЕЛ 5. ФАРМАЦЕВТИЧЕСКАЯ ДЕЯТЕЛЬНОСТЬ, ОБРАЩЕНИЕ ЛЕКАРСТВЕННЫХ СРЕДСТВ И МЕДИЦИНСКИХ ИЗДЕЛИЙ</w:t>
      </w:r>
    </w:p>
    <w:bookmarkEnd w:id="2809"/>
    <w:bookmarkStart w:name="z3046" w:id="2810"/>
    <w:p>
      <w:pPr>
        <w:spacing w:after="0"/>
        <w:ind w:left="0"/>
        <w:jc w:val="left"/>
      </w:pPr>
      <w:r>
        <w:rPr>
          <w:rFonts w:ascii="Times New Roman"/>
          <w:b/>
          <w:i w:val="false"/>
          <w:color w:val="000000"/>
        </w:rPr>
        <w:t xml:space="preserve"> Глава 27. ФАРМАЦЕВТИЧЕСКАЯ ДЕЯТЕЛЬНОСТЬ</w:t>
      </w:r>
    </w:p>
    <w:bookmarkEnd w:id="2810"/>
    <w:p>
      <w:pPr>
        <w:spacing w:after="0"/>
        <w:ind w:left="0"/>
        <w:jc w:val="both"/>
      </w:pPr>
      <w:r>
        <w:rPr>
          <w:rFonts w:ascii="Times New Roman"/>
          <w:b/>
          <w:i w:val="false"/>
          <w:color w:val="000000"/>
          <w:sz w:val="28"/>
        </w:rPr>
        <w:t>Статья 230. Виды фармацевтической деятельности</w:t>
      </w:r>
    </w:p>
    <w:bookmarkStart w:name="z3048" w:id="2811"/>
    <w:p>
      <w:pPr>
        <w:spacing w:after="0"/>
        <w:ind w:left="0"/>
        <w:jc w:val="both"/>
      </w:pPr>
      <w:r>
        <w:rPr>
          <w:rFonts w:ascii="Times New Roman"/>
          <w:b w:val="false"/>
          <w:i w:val="false"/>
          <w:color w:val="000000"/>
          <w:sz w:val="28"/>
        </w:rPr>
        <w:t>
      Фармацевтическая деятельность включает следующие виды:</w:t>
      </w:r>
    </w:p>
    <w:bookmarkEnd w:id="2811"/>
    <w:bookmarkStart w:name="z3049" w:id="2812"/>
    <w:p>
      <w:pPr>
        <w:spacing w:after="0"/>
        <w:ind w:left="0"/>
        <w:jc w:val="both"/>
      </w:pPr>
      <w:r>
        <w:rPr>
          <w:rFonts w:ascii="Times New Roman"/>
          <w:b w:val="false"/>
          <w:i w:val="false"/>
          <w:color w:val="000000"/>
          <w:sz w:val="28"/>
        </w:rPr>
        <w:t>
      1) производство лекарственных средств;</w:t>
      </w:r>
    </w:p>
    <w:bookmarkEnd w:id="2812"/>
    <w:bookmarkStart w:name="z3050" w:id="2813"/>
    <w:p>
      <w:pPr>
        <w:spacing w:after="0"/>
        <w:ind w:left="0"/>
        <w:jc w:val="both"/>
      </w:pPr>
      <w:r>
        <w:rPr>
          <w:rFonts w:ascii="Times New Roman"/>
          <w:b w:val="false"/>
          <w:i w:val="false"/>
          <w:color w:val="000000"/>
          <w:sz w:val="28"/>
        </w:rPr>
        <w:t>
      2) производство медицинских изделий;</w:t>
      </w:r>
    </w:p>
    <w:bookmarkEnd w:id="2813"/>
    <w:bookmarkStart w:name="z3051" w:id="2814"/>
    <w:p>
      <w:pPr>
        <w:spacing w:after="0"/>
        <w:ind w:left="0"/>
        <w:jc w:val="both"/>
      </w:pPr>
      <w:r>
        <w:rPr>
          <w:rFonts w:ascii="Times New Roman"/>
          <w:b w:val="false"/>
          <w:i w:val="false"/>
          <w:color w:val="000000"/>
          <w:sz w:val="28"/>
        </w:rPr>
        <w:t>
      3) изготовление лекарственных препаратов;</w:t>
      </w:r>
    </w:p>
    <w:bookmarkEnd w:id="2814"/>
    <w:bookmarkStart w:name="z3052" w:id="2815"/>
    <w:p>
      <w:pPr>
        <w:spacing w:after="0"/>
        <w:ind w:left="0"/>
        <w:jc w:val="both"/>
      </w:pPr>
      <w:r>
        <w:rPr>
          <w:rFonts w:ascii="Times New Roman"/>
          <w:b w:val="false"/>
          <w:i w:val="false"/>
          <w:color w:val="000000"/>
          <w:sz w:val="28"/>
        </w:rPr>
        <w:t>
      4) изготовление медицинских изделий;</w:t>
      </w:r>
    </w:p>
    <w:bookmarkEnd w:id="2815"/>
    <w:bookmarkStart w:name="z3053" w:id="2816"/>
    <w:p>
      <w:pPr>
        <w:spacing w:after="0"/>
        <w:ind w:left="0"/>
        <w:jc w:val="both"/>
      </w:pPr>
      <w:r>
        <w:rPr>
          <w:rFonts w:ascii="Times New Roman"/>
          <w:b w:val="false"/>
          <w:i w:val="false"/>
          <w:color w:val="000000"/>
          <w:sz w:val="28"/>
        </w:rPr>
        <w:t>
      5) оптовая реализация лекарственных средств;</w:t>
      </w:r>
    </w:p>
    <w:bookmarkEnd w:id="2816"/>
    <w:bookmarkStart w:name="z3054" w:id="2817"/>
    <w:p>
      <w:pPr>
        <w:spacing w:after="0"/>
        <w:ind w:left="0"/>
        <w:jc w:val="both"/>
      </w:pPr>
      <w:r>
        <w:rPr>
          <w:rFonts w:ascii="Times New Roman"/>
          <w:b w:val="false"/>
          <w:i w:val="false"/>
          <w:color w:val="000000"/>
          <w:sz w:val="28"/>
        </w:rPr>
        <w:t>
      6) оптовая реализация медицинских изделий;</w:t>
      </w:r>
    </w:p>
    <w:bookmarkEnd w:id="2817"/>
    <w:bookmarkStart w:name="z3055" w:id="2818"/>
    <w:p>
      <w:pPr>
        <w:spacing w:after="0"/>
        <w:ind w:left="0"/>
        <w:jc w:val="both"/>
      </w:pPr>
      <w:r>
        <w:rPr>
          <w:rFonts w:ascii="Times New Roman"/>
          <w:b w:val="false"/>
          <w:i w:val="false"/>
          <w:color w:val="000000"/>
          <w:sz w:val="28"/>
        </w:rPr>
        <w:t>
      7) розничная реализация лекарственных средств;</w:t>
      </w:r>
    </w:p>
    <w:bookmarkEnd w:id="2818"/>
    <w:bookmarkStart w:name="z3056" w:id="2819"/>
    <w:p>
      <w:pPr>
        <w:spacing w:after="0"/>
        <w:ind w:left="0"/>
        <w:jc w:val="both"/>
      </w:pPr>
      <w:r>
        <w:rPr>
          <w:rFonts w:ascii="Times New Roman"/>
          <w:b w:val="false"/>
          <w:i w:val="false"/>
          <w:color w:val="000000"/>
          <w:sz w:val="28"/>
        </w:rPr>
        <w:t>
      8) розничная реализация медицинских изделий.</w:t>
      </w:r>
    </w:p>
    <w:bookmarkEnd w:id="2819"/>
    <w:p>
      <w:pPr>
        <w:spacing w:after="0"/>
        <w:ind w:left="0"/>
        <w:jc w:val="both"/>
      </w:pPr>
      <w:r>
        <w:rPr>
          <w:rFonts w:ascii="Times New Roman"/>
          <w:b/>
          <w:i w:val="false"/>
          <w:color w:val="000000"/>
          <w:sz w:val="28"/>
        </w:rPr>
        <w:t>Статья 231. Производство лекарственных средств и медицинских изделий</w:t>
      </w:r>
    </w:p>
    <w:bookmarkStart w:name="z3058" w:id="2820"/>
    <w:p>
      <w:pPr>
        <w:spacing w:after="0"/>
        <w:ind w:left="0"/>
        <w:jc w:val="both"/>
      </w:pPr>
      <w:r>
        <w:rPr>
          <w:rFonts w:ascii="Times New Roman"/>
          <w:b w:val="false"/>
          <w:i w:val="false"/>
          <w:color w:val="000000"/>
          <w:sz w:val="28"/>
        </w:rPr>
        <w:t>
      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bookmarkEnd w:id="2820"/>
    <w:bookmarkStart w:name="z3059" w:id="2821"/>
    <w:p>
      <w:pPr>
        <w:spacing w:after="0"/>
        <w:ind w:left="0"/>
        <w:jc w:val="both"/>
      </w:pPr>
      <w:r>
        <w:rPr>
          <w:rFonts w:ascii="Times New Roman"/>
          <w:b w:val="false"/>
          <w:i w:val="false"/>
          <w:color w:val="000000"/>
          <w:sz w:val="28"/>
        </w:rPr>
        <w:t>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bookmarkEnd w:id="2821"/>
    <w:bookmarkStart w:name="z3060" w:id="2822"/>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bookmarkEnd w:id="2822"/>
    <w:bookmarkStart w:name="z3061" w:id="2823"/>
    <w:p>
      <w:pPr>
        <w:spacing w:after="0"/>
        <w:ind w:left="0"/>
        <w:jc w:val="both"/>
      </w:pPr>
      <w:r>
        <w:rPr>
          <w:rFonts w:ascii="Times New Roman"/>
          <w:b w:val="false"/>
          <w:i w:val="false"/>
          <w:color w:val="000000"/>
          <w:sz w:val="28"/>
        </w:rPr>
        <w:t>
      3. Исследования стабильности, установление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bookmarkEnd w:id="2823"/>
    <w:bookmarkStart w:name="z3062" w:id="2824"/>
    <w:p>
      <w:pPr>
        <w:spacing w:after="0"/>
        <w:ind w:left="0"/>
        <w:jc w:val="both"/>
      </w:pPr>
      <w:r>
        <w:rPr>
          <w:rFonts w:ascii="Times New Roman"/>
          <w:b w:val="false"/>
          <w:i w:val="false"/>
          <w:color w:val="000000"/>
          <w:sz w:val="28"/>
        </w:rPr>
        <w:t>
      Исследования стабильности, установление срока хранения медицинских изделий проводятся производителем медицинских изделий в соответствии с международными стандартами.</w:t>
      </w:r>
    </w:p>
    <w:bookmarkEnd w:id="2824"/>
    <w:bookmarkStart w:name="z3063" w:id="2825"/>
    <w:p>
      <w:pPr>
        <w:spacing w:after="0"/>
        <w:ind w:left="0"/>
        <w:jc w:val="both"/>
      </w:pPr>
      <w:r>
        <w:rPr>
          <w:rFonts w:ascii="Times New Roman"/>
          <w:b w:val="false"/>
          <w:i w:val="false"/>
          <w:color w:val="000000"/>
          <w:sz w:val="28"/>
        </w:rPr>
        <w:t>
      4. Запрещается производство лекарственных средств и медицинских изделий:</w:t>
      </w:r>
    </w:p>
    <w:bookmarkEnd w:id="2825"/>
    <w:bookmarkStart w:name="z3064" w:id="2826"/>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 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826"/>
    <w:bookmarkStart w:name="z3065" w:id="2827"/>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bookmarkEnd w:id="2827"/>
    <w:bookmarkStart w:name="z3066" w:id="2828"/>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bookmarkEnd w:id="2828"/>
    <w:bookmarkStart w:name="z3067" w:id="2829"/>
    <w:p>
      <w:pPr>
        <w:spacing w:after="0"/>
        <w:ind w:left="0"/>
        <w:jc w:val="both"/>
      </w:pPr>
      <w:r>
        <w:rPr>
          <w:rFonts w:ascii="Times New Roman"/>
          <w:b w:val="false"/>
          <w:i w:val="false"/>
          <w:color w:val="000000"/>
          <w:sz w:val="28"/>
        </w:rPr>
        <w:t>
      5. Произведенные и ввозимые лекарственные средства:</w:t>
      </w:r>
    </w:p>
    <w:bookmarkEnd w:id="2829"/>
    <w:bookmarkStart w:name="z3068" w:id="2830"/>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bookmarkEnd w:id="2830"/>
    <w:bookmarkStart w:name="z3069" w:id="2831"/>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лекарственных средств в порядке, определяемом уполномоченным органом;</w:t>
      </w:r>
    </w:p>
    <w:bookmarkEnd w:id="2831"/>
    <w:bookmarkStart w:name="z3070" w:id="2832"/>
    <w:p>
      <w:pPr>
        <w:spacing w:after="0"/>
        <w:ind w:left="0"/>
        <w:jc w:val="both"/>
      </w:pPr>
      <w:r>
        <w:rPr>
          <w:rFonts w:ascii="Times New Roman"/>
          <w:b w:val="false"/>
          <w:i w:val="false"/>
          <w:color w:val="000000"/>
          <w:sz w:val="28"/>
        </w:rPr>
        <w:t>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bookmarkEnd w:id="2832"/>
    <w:bookmarkStart w:name="z3071" w:id="2833"/>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833"/>
    <w:bookmarkStart w:name="z3072" w:id="2834"/>
    <w:p>
      <w:pPr>
        <w:spacing w:after="0"/>
        <w:ind w:left="0"/>
        <w:jc w:val="both"/>
      </w:pPr>
      <w:r>
        <w:rPr>
          <w:rFonts w:ascii="Times New Roman"/>
          <w:b w:val="false"/>
          <w:i w:val="false"/>
          <w:color w:val="000000"/>
          <w:sz w:val="28"/>
        </w:rPr>
        <w:t>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bookmarkEnd w:id="2834"/>
    <w:bookmarkStart w:name="z3073" w:id="2835"/>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835"/>
    <w:bookmarkStart w:name="z3074" w:id="2836"/>
    <w:p>
      <w:pPr>
        <w:spacing w:after="0"/>
        <w:ind w:left="0"/>
        <w:jc w:val="both"/>
      </w:pPr>
      <w:r>
        <w:rPr>
          <w:rFonts w:ascii="Times New Roman"/>
          <w:b w:val="false"/>
          <w:i w:val="false"/>
          <w:color w:val="000000"/>
          <w:sz w:val="28"/>
        </w:rPr>
        <w:t>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bookmarkEnd w:id="2836"/>
    <w:bookmarkStart w:name="z3075" w:id="2837"/>
    <w:p>
      <w:pPr>
        <w:spacing w:after="0"/>
        <w:ind w:left="0"/>
        <w:jc w:val="both"/>
      </w:pPr>
      <w:r>
        <w:rPr>
          <w:rFonts w:ascii="Times New Roman"/>
          <w:b w:val="false"/>
          <w:i w:val="false"/>
          <w:color w:val="000000"/>
          <w:sz w:val="28"/>
        </w:rPr>
        <w:t>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w:t>
      </w:r>
    </w:p>
    <w:bookmarkEnd w:id="2837"/>
    <w:bookmarkStart w:name="z3076" w:id="2838"/>
    <w:p>
      <w:pPr>
        <w:spacing w:after="0"/>
        <w:ind w:left="0"/>
        <w:jc w:val="both"/>
      </w:pPr>
      <w:r>
        <w:rPr>
          <w:rFonts w:ascii="Times New Roman"/>
          <w:b w:val="false"/>
          <w:i w:val="false"/>
          <w:color w:val="000000"/>
          <w:sz w:val="28"/>
        </w:rPr>
        <w:t>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bookmarkEnd w:id="2838"/>
    <w:p>
      <w:pPr>
        <w:spacing w:after="0"/>
        <w:ind w:left="0"/>
        <w:jc w:val="both"/>
      </w:pPr>
      <w:r>
        <w:rPr>
          <w:rFonts w:ascii="Times New Roman"/>
          <w:b/>
          <w:i w:val="false"/>
          <w:color w:val="000000"/>
          <w:sz w:val="28"/>
        </w:rPr>
        <w:t>Статья 232. Изготовление лекарственных препаратов и медицинских изделий</w:t>
      </w:r>
    </w:p>
    <w:bookmarkStart w:name="z3078" w:id="2839"/>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p>
    <w:bookmarkEnd w:id="2839"/>
    <w:p>
      <w:pPr>
        <w:spacing w:after="0"/>
        <w:ind w:left="0"/>
        <w:jc w:val="both"/>
      </w:pPr>
      <w:r>
        <w:rPr>
          <w:rFonts w:ascii="Times New Roman"/>
          <w:b/>
          <w:i w:val="false"/>
          <w:color w:val="000000"/>
          <w:sz w:val="28"/>
        </w:rPr>
        <w:t>Статья 233. Оптовая и розничная реализация лекарственных средств и медицинских изделий</w:t>
      </w:r>
    </w:p>
    <w:bookmarkStart w:name="z3080" w:id="2840"/>
    <w:p>
      <w:pPr>
        <w:spacing w:after="0"/>
        <w:ind w:left="0"/>
        <w:jc w:val="both"/>
      </w:pPr>
      <w:r>
        <w:rPr>
          <w:rFonts w:ascii="Times New Roman"/>
          <w:b w:val="false"/>
          <w:i w:val="false"/>
          <w:color w:val="000000"/>
          <w:sz w:val="28"/>
        </w:rPr>
        <w:t>
      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bookmarkEnd w:id="2840"/>
    <w:bookmarkStart w:name="z3081" w:id="2841"/>
    <w:p>
      <w:pPr>
        <w:spacing w:after="0"/>
        <w:ind w:left="0"/>
        <w:jc w:val="both"/>
      </w:pPr>
      <w:r>
        <w:rPr>
          <w:rFonts w:ascii="Times New Roman"/>
          <w:b w:val="false"/>
          <w:i w:val="false"/>
          <w:color w:val="000000"/>
          <w:sz w:val="28"/>
        </w:rPr>
        <w:t>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bookmarkEnd w:id="2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 вводится в действие для аптек с 01.01.2023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розничную реализацию лекарственных средств, обязаны соблюдать требования надлежащей аптечной практики (GРP).</w:t>
      </w:r>
    </w:p>
    <w:bookmarkStart w:name="z3083" w:id="2842"/>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w:t>
      </w:r>
    </w:p>
    <w:bookmarkEnd w:id="2842"/>
    <w:bookmarkStart w:name="z3084" w:id="2843"/>
    <w:p>
      <w:pPr>
        <w:spacing w:after="0"/>
        <w:ind w:left="0"/>
        <w:jc w:val="both"/>
      </w:pPr>
      <w:r>
        <w:rPr>
          <w:rFonts w:ascii="Times New Roman"/>
          <w:b w:val="false"/>
          <w:i w:val="false"/>
          <w:color w:val="000000"/>
          <w:sz w:val="28"/>
        </w:rPr>
        <w:t>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bookmarkEnd w:id="2843"/>
    <w:bookmarkStart w:name="z3085" w:id="2844"/>
    <w:p>
      <w:pPr>
        <w:spacing w:after="0"/>
        <w:ind w:left="0"/>
        <w:jc w:val="both"/>
      </w:pPr>
      <w:r>
        <w:rPr>
          <w:rFonts w:ascii="Times New Roman"/>
          <w:b w:val="false"/>
          <w:i w:val="false"/>
          <w:color w:val="000000"/>
          <w:sz w:val="28"/>
        </w:rPr>
        <w:t>
      4. Запрещается оптовая и розничная реализация лекарственных средств и медицинских изделий:</w:t>
      </w:r>
    </w:p>
    <w:bookmarkEnd w:id="2844"/>
    <w:bookmarkStart w:name="z3086" w:id="2845"/>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bookmarkEnd w:id="2845"/>
    <w:bookmarkStart w:name="z3087" w:id="2846"/>
    <w:p>
      <w:pPr>
        <w:spacing w:after="0"/>
        <w:ind w:left="0"/>
        <w:jc w:val="both"/>
      </w:pPr>
      <w:r>
        <w:rPr>
          <w:rFonts w:ascii="Times New Roman"/>
          <w:b w:val="false"/>
          <w:i w:val="false"/>
          <w:color w:val="000000"/>
          <w:sz w:val="28"/>
        </w:rPr>
        <w:t>
      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bookmarkEnd w:id="2846"/>
    <w:bookmarkStart w:name="z3088" w:id="2847"/>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 в области здравоохранения;</w:t>
      </w:r>
    </w:p>
    <w:bookmarkEnd w:id="2847"/>
    <w:bookmarkStart w:name="z3089" w:id="2848"/>
    <w:p>
      <w:pPr>
        <w:spacing w:after="0"/>
        <w:ind w:left="0"/>
        <w:jc w:val="both"/>
      </w:pPr>
      <w:r>
        <w:rPr>
          <w:rFonts w:ascii="Times New Roman"/>
          <w:b w:val="false"/>
          <w:i w:val="false"/>
          <w:color w:val="000000"/>
          <w:sz w:val="28"/>
        </w:rPr>
        <w:t>
      4) с истекшим сроком годности;</w:t>
      </w:r>
    </w:p>
    <w:bookmarkEnd w:id="2848"/>
    <w:bookmarkStart w:name="z3090" w:id="2849"/>
    <w:p>
      <w:pPr>
        <w:spacing w:after="0"/>
        <w:ind w:left="0"/>
        <w:jc w:val="both"/>
      </w:pPr>
      <w:r>
        <w:rPr>
          <w:rFonts w:ascii="Times New Roman"/>
          <w:b w:val="false"/>
          <w:i w:val="false"/>
          <w:color w:val="000000"/>
          <w:sz w:val="28"/>
        </w:rPr>
        <w:t>
      5) медицинскими работниками в организациях здравоохранения, за исключением розничной реализации лекарственных средств и медицинских изделий в сельских населенных пунктах в случаях, предусмотренных пунктом 6 настоящей статьи;</w:t>
      </w:r>
    </w:p>
    <w:bookmarkEnd w:id="2849"/>
    <w:bookmarkStart w:name="z3091" w:id="2850"/>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bookmarkEnd w:id="2850"/>
    <w:p>
      <w:pPr>
        <w:spacing w:after="0"/>
        <w:ind w:left="0"/>
        <w:jc w:val="both"/>
      </w:pPr>
      <w:r>
        <w:rPr>
          <w:rFonts w:ascii="Times New Roman"/>
          <w:b w:val="false"/>
          <w:i w:val="false"/>
          <w:color w:val="000000"/>
          <w:sz w:val="28"/>
        </w:rPr>
        <w:t>
      4-1. Запрещается оптовая и розничная реализация балк-продуктов лекарственных средств или медицинских изделий, за исключением оптовой реализации балк-продуктов лекарственных средств или медицинских изделий, используемых субъектами в сфере обращения лекарственных средств и медицинских изделий для производства лекарственных средств.</w:t>
      </w:r>
    </w:p>
    <w:bookmarkStart w:name="z3092" w:id="2851"/>
    <w:p>
      <w:pPr>
        <w:spacing w:after="0"/>
        <w:ind w:left="0"/>
        <w:jc w:val="both"/>
      </w:pP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 Рецепты выписываются в бумажном и (или) электронном видах.</w:t>
      </w:r>
    </w:p>
    <w:bookmarkEnd w:id="2851"/>
    <w:bookmarkStart w:name="z3093" w:id="2852"/>
    <w:p>
      <w:pPr>
        <w:spacing w:after="0"/>
        <w:ind w:left="0"/>
        <w:jc w:val="both"/>
      </w:pPr>
      <w:r>
        <w:rPr>
          <w:rFonts w:ascii="Times New Roman"/>
          <w:b w:val="false"/>
          <w:i w:val="false"/>
          <w:color w:val="000000"/>
          <w:sz w:val="28"/>
        </w:rPr>
        <w:t>
      Срок хранения рецепта в бумажном виде на лекарственное средство составляет не менее тридцати календарных дней, за исключением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медицинской помощи и (или) обязательного социального медицинского страхования, срок хранения которого составляет два года.</w:t>
      </w:r>
    </w:p>
    <w:bookmarkEnd w:id="2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рецепту, правила выписывания, учета и хранения рецептов утверждаются уполномоченным органом.</w:t>
      </w:r>
    </w:p>
    <w:bookmarkStart w:name="z3095" w:id="2853"/>
    <w:p>
      <w:pPr>
        <w:spacing w:after="0"/>
        <w:ind w:left="0"/>
        <w:jc w:val="both"/>
      </w:pPr>
      <w:r>
        <w:rPr>
          <w:rFonts w:ascii="Times New Roman"/>
          <w:b w:val="false"/>
          <w:i w:val="false"/>
          <w:color w:val="000000"/>
          <w:sz w:val="28"/>
        </w:rPr>
        <w:t>
      6. В сельских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bookmarkEnd w:id="2853"/>
    <w:bookmarkStart w:name="z3096" w:id="2854"/>
    <w:p>
      <w:pPr>
        <w:spacing w:after="0"/>
        <w:ind w:left="0"/>
        <w:jc w:val="both"/>
      </w:pPr>
      <w:r>
        <w:rPr>
          <w:rFonts w:ascii="Times New Roman"/>
          <w:b w:val="false"/>
          <w:i w:val="false"/>
          <w:color w:val="000000"/>
          <w:sz w:val="28"/>
        </w:rPr>
        <w:t>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bookmarkEnd w:id="2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7" w:id="2855"/>
    <w:p>
      <w:pPr>
        <w:spacing w:after="0"/>
        <w:ind w:left="0"/>
        <w:jc w:val="left"/>
      </w:pPr>
      <w:r>
        <w:rPr>
          <w:rFonts w:ascii="Times New Roman"/>
          <w:b/>
          <w:i w:val="false"/>
          <w:color w:val="000000"/>
        </w:rPr>
        <w:t xml:space="preserve"> Глава 28. ОБРАЩЕНИЕ ЛЕКАРСТВЕННЫХ СРЕДСТВ И МЕДИЦИНСКИХ ИЗДЕЛИЙ</w:t>
      </w:r>
    </w:p>
    <w:bookmarkEnd w:id="2855"/>
    <w:p>
      <w:pPr>
        <w:spacing w:after="0"/>
        <w:ind w:left="0"/>
        <w:jc w:val="both"/>
      </w:pPr>
      <w:r>
        <w:rPr>
          <w:rFonts w:ascii="Times New Roman"/>
          <w:b/>
          <w:i w:val="false"/>
          <w:color w:val="000000"/>
          <w:sz w:val="28"/>
        </w:rPr>
        <w:t>Статья 234. Система сферы обращения лекарственных средств и медицинских изделий</w:t>
      </w:r>
    </w:p>
    <w:bookmarkStart w:name="z3099" w:id="2856"/>
    <w:p>
      <w:pPr>
        <w:spacing w:after="0"/>
        <w:ind w:left="0"/>
        <w:jc w:val="both"/>
      </w:pPr>
      <w:r>
        <w:rPr>
          <w:rFonts w:ascii="Times New Roman"/>
          <w:b w:val="false"/>
          <w:i w:val="false"/>
          <w:color w:val="000000"/>
          <w:sz w:val="28"/>
        </w:rPr>
        <w:t>
      В единую систему сферы обращения лекарственных средств и медицинских изделий входят:</w:t>
      </w:r>
    </w:p>
    <w:bookmarkEnd w:id="2856"/>
    <w:bookmarkStart w:name="z3100" w:id="2857"/>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и его территориальные подразделения;</w:t>
      </w:r>
    </w:p>
    <w:bookmarkEnd w:id="2857"/>
    <w:bookmarkStart w:name="z3101" w:id="2858"/>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и ее территориальные подразделения;</w:t>
      </w:r>
    </w:p>
    <w:bookmarkEnd w:id="2858"/>
    <w:bookmarkStart w:name="z3102" w:id="2859"/>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w:t>
      </w:r>
    </w:p>
    <w:bookmarkEnd w:id="2859"/>
    <w:p>
      <w:pPr>
        <w:spacing w:after="0"/>
        <w:ind w:left="0"/>
        <w:jc w:val="both"/>
      </w:pPr>
      <w:r>
        <w:rPr>
          <w:rFonts w:ascii="Times New Roman"/>
          <w:b/>
          <w:i w:val="false"/>
          <w:color w:val="000000"/>
          <w:sz w:val="28"/>
        </w:rPr>
        <w:t>Статья 235. Разработка лекарственных средств и медицинских изделий</w:t>
      </w:r>
    </w:p>
    <w:bookmarkStart w:name="z3104" w:id="2860"/>
    <w:p>
      <w:pPr>
        <w:spacing w:after="0"/>
        <w:ind w:left="0"/>
        <w:jc w:val="both"/>
      </w:pPr>
      <w:r>
        <w:rPr>
          <w:rFonts w:ascii="Times New Roman"/>
          <w:b w:val="false"/>
          <w:i w:val="false"/>
          <w:color w:val="000000"/>
          <w:sz w:val="28"/>
        </w:rPr>
        <w:t>
      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bookmarkEnd w:id="2860"/>
    <w:bookmarkStart w:name="z3105" w:id="2861"/>
    <w:p>
      <w:pPr>
        <w:spacing w:after="0"/>
        <w:ind w:left="0"/>
        <w:jc w:val="both"/>
      </w:pPr>
      <w:r>
        <w:rPr>
          <w:rFonts w:ascii="Times New Roman"/>
          <w:b w:val="false"/>
          <w:i w:val="false"/>
          <w:color w:val="000000"/>
          <w:sz w:val="28"/>
        </w:rPr>
        <w:t>
      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bookmarkEnd w:id="2861"/>
    <w:bookmarkStart w:name="z3106" w:id="2862"/>
    <w:p>
      <w:pPr>
        <w:spacing w:after="0"/>
        <w:ind w:left="0"/>
        <w:jc w:val="both"/>
      </w:pPr>
      <w:r>
        <w:rPr>
          <w:rFonts w:ascii="Times New Roman"/>
          <w:b w:val="false"/>
          <w:i w:val="false"/>
          <w:color w:val="000000"/>
          <w:sz w:val="28"/>
        </w:rPr>
        <w:t>
      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bookmarkEnd w:id="2862"/>
    <w:bookmarkStart w:name="z3107" w:id="2863"/>
    <w:p>
      <w:pPr>
        <w:spacing w:after="0"/>
        <w:ind w:left="0"/>
        <w:jc w:val="both"/>
      </w:pPr>
      <w:r>
        <w:rPr>
          <w:rFonts w:ascii="Times New Roman"/>
          <w:b w:val="false"/>
          <w:i w:val="false"/>
          <w:color w:val="000000"/>
          <w:sz w:val="28"/>
        </w:rPr>
        <w:t>
      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bookmarkEnd w:id="2863"/>
    <w:bookmarkStart w:name="z3108" w:id="2864"/>
    <w:p>
      <w:pPr>
        <w:spacing w:after="0"/>
        <w:ind w:left="0"/>
        <w:jc w:val="both"/>
      </w:pPr>
      <w:r>
        <w:rPr>
          <w:rFonts w:ascii="Times New Roman"/>
          <w:b w:val="false"/>
          <w:i w:val="false"/>
          <w:color w:val="000000"/>
          <w:sz w:val="28"/>
        </w:rPr>
        <w:t>
      5. Права разработчика лекарственного средства и медицинского изделия охраняются законодательством Республики Казахстан.</w:t>
      </w:r>
    </w:p>
    <w:bookmarkEnd w:id="2864"/>
    <w:p>
      <w:pPr>
        <w:spacing w:after="0"/>
        <w:ind w:left="0"/>
        <w:jc w:val="both"/>
      </w:pPr>
      <w:r>
        <w:rPr>
          <w:rFonts w:ascii="Times New Roman"/>
          <w:b/>
          <w:i w:val="false"/>
          <w:color w:val="000000"/>
          <w:sz w:val="28"/>
        </w:rPr>
        <w:t>Статья 236.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Start w:name="z3110" w:id="2865"/>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bookmarkEnd w:id="2865"/>
    <w:bookmarkStart w:name="z3111" w:id="2866"/>
    <w:p>
      <w:pPr>
        <w:spacing w:after="0"/>
        <w:ind w:left="0"/>
        <w:jc w:val="both"/>
      </w:pPr>
      <w:r>
        <w:rPr>
          <w:rFonts w:ascii="Times New Roman"/>
          <w:b w:val="false"/>
          <w:i w:val="false"/>
          <w:color w:val="000000"/>
          <w:sz w:val="28"/>
        </w:rPr>
        <w:t>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bookmarkEnd w:id="2866"/>
    <w:bookmarkStart w:name="z3112" w:id="2867"/>
    <w:p>
      <w:pPr>
        <w:spacing w:after="0"/>
        <w:ind w:left="0"/>
        <w:jc w:val="both"/>
      </w:pPr>
      <w:r>
        <w:rPr>
          <w:rFonts w:ascii="Times New Roman"/>
          <w:b w:val="false"/>
          <w:i w:val="false"/>
          <w:color w:val="000000"/>
          <w:sz w:val="28"/>
        </w:rPr>
        <w:t>
      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w:t>
      </w:r>
    </w:p>
    <w:bookmarkEnd w:id="2867"/>
    <w:bookmarkStart w:name="z3113" w:id="2868"/>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bookmarkEnd w:id="2868"/>
    <w:bookmarkStart w:name="z3114" w:id="2869"/>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bookmarkEnd w:id="2869"/>
    <w:p>
      <w:pPr>
        <w:spacing w:after="0"/>
        <w:ind w:left="0"/>
        <w:jc w:val="both"/>
      </w:pPr>
      <w:r>
        <w:rPr>
          <w:rFonts w:ascii="Times New Roman"/>
          <w:b/>
          <w:i w:val="false"/>
          <w:color w:val="000000"/>
          <w:sz w:val="28"/>
        </w:rPr>
        <w:t>Статья 237. Технические испытания медицинских изделий</w:t>
      </w:r>
    </w:p>
    <w:bookmarkStart w:name="z3116" w:id="2870"/>
    <w:p>
      <w:pPr>
        <w:spacing w:after="0"/>
        <w:ind w:left="0"/>
        <w:jc w:val="both"/>
      </w:pPr>
      <w:r>
        <w:rPr>
          <w:rFonts w:ascii="Times New Roman"/>
          <w:b w:val="false"/>
          <w:i w:val="false"/>
          <w:color w:val="000000"/>
          <w:sz w:val="28"/>
        </w:rPr>
        <w:t>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bookmarkEnd w:id="2870"/>
    <w:bookmarkStart w:name="z3117" w:id="2871"/>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в области технического регулирования.</w:t>
      </w:r>
    </w:p>
    <w:bookmarkEnd w:id="2871"/>
    <w:bookmarkStart w:name="z3118" w:id="2872"/>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bookmarkEnd w:id="2872"/>
    <w:p>
      <w:pPr>
        <w:spacing w:after="0"/>
        <w:ind w:left="0"/>
        <w:jc w:val="both"/>
      </w:pPr>
      <w:r>
        <w:rPr>
          <w:rFonts w:ascii="Times New Roman"/>
          <w:b/>
          <w:i w:val="false"/>
          <w:color w:val="000000"/>
          <w:sz w:val="28"/>
        </w:rPr>
        <w:t>Статья 238.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bookmarkStart w:name="z3120" w:id="2873"/>
    <w:p>
      <w:pPr>
        <w:spacing w:after="0"/>
        <w:ind w:left="0"/>
        <w:jc w:val="both"/>
      </w:pPr>
      <w:r>
        <w:rPr>
          <w:rFonts w:ascii="Times New Roman"/>
          <w:b w:val="false"/>
          <w:i w:val="false"/>
          <w:color w:val="000000"/>
          <w:sz w:val="28"/>
        </w:rPr>
        <w:t>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медицинского изделия для установления безопасности и эффективности.</w:t>
      </w:r>
    </w:p>
    <w:bookmarkEnd w:id="2873"/>
    <w:bookmarkStart w:name="z3121" w:id="2874"/>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вне живого организма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вне живого организма (in vitro).</w:t>
      </w:r>
    </w:p>
    <w:bookmarkEnd w:id="2874"/>
    <w:bookmarkStart w:name="z3122" w:id="2875"/>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2875"/>
    <w:bookmarkStart w:name="z3123" w:id="2876"/>
    <w:p>
      <w:pPr>
        <w:spacing w:after="0"/>
        <w:ind w:left="0"/>
        <w:jc w:val="both"/>
      </w:pPr>
      <w:r>
        <w:rPr>
          <w:rFonts w:ascii="Times New Roman"/>
          <w:b w:val="false"/>
          <w:i w:val="false"/>
          <w:color w:val="000000"/>
          <w:sz w:val="28"/>
        </w:rPr>
        <w:t>
      3. Ускоренная экспертиза клинических исследований (далее – ускоренная процедура) проводится на лекарственные средства:</w:t>
      </w:r>
    </w:p>
    <w:bookmarkEnd w:id="2876"/>
    <w:bookmarkStart w:name="z3124" w:id="2877"/>
    <w:p>
      <w:pPr>
        <w:spacing w:after="0"/>
        <w:ind w:left="0"/>
        <w:jc w:val="both"/>
      </w:pPr>
      <w:r>
        <w:rPr>
          <w:rFonts w:ascii="Times New Roman"/>
          <w:b w:val="false"/>
          <w:i w:val="false"/>
          <w:color w:val="000000"/>
          <w:sz w:val="28"/>
        </w:rPr>
        <w:t>
      1) предназначенные для предотвращения чрезвычайных ситуаций;</w:t>
      </w:r>
    </w:p>
    <w:bookmarkEnd w:id="2877"/>
    <w:bookmarkStart w:name="z3125" w:id="2878"/>
    <w:p>
      <w:pPr>
        <w:spacing w:after="0"/>
        <w:ind w:left="0"/>
        <w:jc w:val="both"/>
      </w:pPr>
      <w:r>
        <w:rPr>
          <w:rFonts w:ascii="Times New Roman"/>
          <w:b w:val="false"/>
          <w:i w:val="false"/>
          <w:color w:val="000000"/>
          <w:sz w:val="28"/>
        </w:rPr>
        <w:t>
      2) орфанные препараты;</w:t>
      </w:r>
    </w:p>
    <w:bookmarkEnd w:id="2878"/>
    <w:bookmarkStart w:name="z3126" w:id="2879"/>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879"/>
    <w:bookmarkStart w:name="z3127" w:id="2880"/>
    <w:p>
      <w:pPr>
        <w:spacing w:after="0"/>
        <w:ind w:left="0"/>
        <w:jc w:val="both"/>
      </w:pPr>
      <w:r>
        <w:rPr>
          <w:rFonts w:ascii="Times New Roman"/>
          <w:b w:val="false"/>
          <w:i w:val="false"/>
          <w:color w:val="000000"/>
          <w:sz w:val="28"/>
        </w:rPr>
        <w:t>
      4. При проведении ускоренной процедуры не снижаются требования к безопасности, эффективности и качеству лекарственных средств.</w:t>
      </w:r>
    </w:p>
    <w:bookmarkEnd w:id="2880"/>
    <w:bookmarkStart w:name="z3128" w:id="2881"/>
    <w:p>
      <w:pPr>
        <w:spacing w:after="0"/>
        <w:ind w:left="0"/>
        <w:jc w:val="both"/>
      </w:pPr>
      <w:r>
        <w:rPr>
          <w:rFonts w:ascii="Times New Roman"/>
          <w:b w:val="false"/>
          <w:i w:val="false"/>
          <w:color w:val="000000"/>
          <w:sz w:val="28"/>
        </w:rPr>
        <w:t>
      5. Заявитель предоставляет обоснованные доказательства необходимости и возможности проведения экспертизы по ускоренной процедуре, подтвержденные уполномоченным органом.</w:t>
      </w:r>
    </w:p>
    <w:bookmarkEnd w:id="2881"/>
    <w:bookmarkStart w:name="z3129" w:id="2882"/>
    <w:p>
      <w:pPr>
        <w:spacing w:after="0"/>
        <w:ind w:left="0"/>
        <w:jc w:val="both"/>
      </w:pPr>
      <w:r>
        <w:rPr>
          <w:rFonts w:ascii="Times New Roman"/>
          <w:b w:val="false"/>
          <w:i w:val="false"/>
          <w:color w:val="000000"/>
          <w:sz w:val="28"/>
        </w:rPr>
        <w:t>
      6.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определяются уполномоченным органом.</w:t>
      </w:r>
    </w:p>
    <w:bookmarkEnd w:id="2882"/>
    <w:p>
      <w:pPr>
        <w:spacing w:after="0"/>
        <w:ind w:left="0"/>
        <w:jc w:val="both"/>
      </w:pPr>
      <w:r>
        <w:rPr>
          <w:rFonts w:ascii="Times New Roman"/>
          <w:b/>
          <w:i w:val="false"/>
          <w:color w:val="000000"/>
          <w:sz w:val="28"/>
        </w:rPr>
        <w:t>Статья 239. Экспертиза лекарственных средств и медицинских изделий</w:t>
      </w:r>
    </w:p>
    <w:bookmarkStart w:name="z3131" w:id="2883"/>
    <w:p>
      <w:pPr>
        <w:spacing w:after="0"/>
        <w:ind w:left="0"/>
        <w:jc w:val="both"/>
      </w:pPr>
      <w:r>
        <w:rPr>
          <w:rFonts w:ascii="Times New Roman"/>
          <w:b w:val="false"/>
          <w:i w:val="false"/>
          <w:color w:val="000000"/>
          <w:sz w:val="28"/>
        </w:rPr>
        <w:t>
      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 оценка оптимальных технических характеристик и клинико-технического обоснования медицинского изделия,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материалов для оценки клинических исследований, материалов для оценки оптимальных технических характеристик и клинико-технического обоснования медицинского изделия.</w:t>
      </w:r>
    </w:p>
    <w:bookmarkEnd w:id="2883"/>
    <w:bookmarkStart w:name="z3132" w:id="2884"/>
    <w:p>
      <w:pPr>
        <w:spacing w:after="0"/>
        <w:ind w:left="0"/>
        <w:jc w:val="both"/>
      </w:pPr>
      <w:r>
        <w:rPr>
          <w:rFonts w:ascii="Times New Roman"/>
          <w:b w:val="false"/>
          <w:i w:val="false"/>
          <w:color w:val="000000"/>
          <w:sz w:val="28"/>
        </w:rPr>
        <w:t>
      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2884"/>
    <w:bookmarkStart w:name="z3133" w:id="2885"/>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2885"/>
    <w:bookmarkStart w:name="z3134" w:id="2886"/>
    <w:p>
      <w:pPr>
        <w:spacing w:after="0"/>
        <w:ind w:left="0"/>
        <w:jc w:val="both"/>
      </w:pPr>
      <w:r>
        <w:rPr>
          <w:rFonts w:ascii="Times New Roman"/>
          <w:b w:val="false"/>
          <w:i w:val="false"/>
          <w:color w:val="000000"/>
          <w:sz w:val="28"/>
        </w:rPr>
        <w:t>
      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bookmarkEnd w:id="2886"/>
    <w:bookmarkStart w:name="z3135" w:id="2887"/>
    <w:p>
      <w:pPr>
        <w:spacing w:after="0"/>
        <w:ind w:left="0"/>
        <w:jc w:val="both"/>
      </w:pPr>
      <w:r>
        <w:rPr>
          <w:rFonts w:ascii="Times New Roman"/>
          <w:b w:val="false"/>
          <w:i w:val="false"/>
          <w:color w:val="000000"/>
          <w:sz w:val="28"/>
        </w:rPr>
        <w:t>
      4. Основаниями отрицательного заключения экспертизы лекарственных средств и медицинских изделий являются:</w:t>
      </w:r>
    </w:p>
    <w:bookmarkEnd w:id="2887"/>
    <w:bookmarkStart w:name="z3136" w:id="2888"/>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bookmarkEnd w:id="2888"/>
    <w:bookmarkStart w:name="z3137" w:id="2889"/>
    <w:p>
      <w:pPr>
        <w:spacing w:after="0"/>
        <w:ind w:left="0"/>
        <w:jc w:val="both"/>
      </w:pPr>
      <w:r>
        <w:rPr>
          <w:rFonts w:ascii="Times New Roman"/>
          <w:b w:val="false"/>
          <w:i w:val="false"/>
          <w:color w:val="000000"/>
          <w:sz w:val="28"/>
        </w:rPr>
        <w:t>
      2) представление заявителем недостоверных сведений;</w:t>
      </w:r>
    </w:p>
    <w:bookmarkEnd w:id="2889"/>
    <w:bookmarkStart w:name="z3138" w:id="2890"/>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2890"/>
    <w:bookmarkStart w:name="z3139" w:id="2891"/>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2891"/>
    <w:bookmarkStart w:name="z3140" w:id="2892"/>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2892"/>
    <w:bookmarkStart w:name="z3141" w:id="2893"/>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2893"/>
    <w:bookmarkStart w:name="z3142" w:id="2894"/>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2894"/>
    <w:bookmarkStart w:name="z3143" w:id="2895"/>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2895"/>
    <w:bookmarkStart w:name="z3144" w:id="2896"/>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w:t>
      </w:r>
    </w:p>
    <w:bookmarkEnd w:id="2896"/>
    <w:bookmarkStart w:name="z3145" w:id="2897"/>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2897"/>
    <w:bookmarkStart w:name="z3146" w:id="2898"/>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2898"/>
    <w:bookmarkStart w:name="z3147" w:id="2899"/>
    <w:p>
      <w:pPr>
        <w:spacing w:after="0"/>
        <w:ind w:left="0"/>
        <w:jc w:val="both"/>
      </w:pPr>
      <w:r>
        <w:rPr>
          <w:rFonts w:ascii="Times New Roman"/>
          <w:b w:val="false"/>
          <w:i w:val="false"/>
          <w:color w:val="000000"/>
          <w:sz w:val="28"/>
        </w:rPr>
        <w:t>
      12) качество лекарственного препарата не подтверждено;</w:t>
      </w:r>
    </w:p>
    <w:bookmarkEnd w:id="2899"/>
    <w:bookmarkStart w:name="z3148" w:id="2900"/>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2900"/>
    <w:bookmarkStart w:name="z3149" w:id="2901"/>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2901"/>
    <w:bookmarkStart w:name="z3150" w:id="2902"/>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2902"/>
    <w:bookmarkStart w:name="z3151" w:id="2903"/>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2903"/>
    <w:bookmarkStart w:name="z3152" w:id="2904"/>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2904"/>
    <w:p>
      <w:pPr>
        <w:spacing w:after="0"/>
        <w:ind w:left="0"/>
        <w:jc w:val="both"/>
      </w:pPr>
      <w:r>
        <w:rPr>
          <w:rFonts w:ascii="Times New Roman"/>
          <w:b/>
          <w:i w:val="false"/>
          <w:color w:val="000000"/>
          <w:sz w:val="28"/>
        </w:rPr>
        <w:t>Статья 240. Государственная фармакопея Республики Казахстан</w:t>
      </w:r>
    </w:p>
    <w:bookmarkStart w:name="z3154" w:id="2905"/>
    <w:p>
      <w:pPr>
        <w:spacing w:after="0"/>
        <w:ind w:left="0"/>
        <w:jc w:val="both"/>
      </w:pPr>
      <w:r>
        <w:rPr>
          <w:rFonts w:ascii="Times New Roman"/>
          <w:b w:val="false"/>
          <w:i w:val="false"/>
          <w:color w:val="000000"/>
          <w:sz w:val="28"/>
        </w:rPr>
        <w:t>
      1.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w:t>
      </w:r>
    </w:p>
    <w:bookmarkEnd w:id="2905"/>
    <w:bookmarkStart w:name="z3155" w:id="2906"/>
    <w:p>
      <w:pPr>
        <w:spacing w:after="0"/>
        <w:ind w:left="0"/>
        <w:jc w:val="both"/>
      </w:pPr>
      <w:r>
        <w:rPr>
          <w:rFonts w:ascii="Times New Roman"/>
          <w:b w:val="false"/>
          <w:i w:val="false"/>
          <w:color w:val="000000"/>
          <w:sz w:val="28"/>
        </w:rPr>
        <w:t>
      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bookmarkEnd w:id="2906"/>
    <w:bookmarkStart w:name="z3156" w:id="2907"/>
    <w:p>
      <w:pPr>
        <w:spacing w:after="0"/>
        <w:ind w:left="0"/>
        <w:jc w:val="both"/>
      </w:pPr>
      <w:r>
        <w:rPr>
          <w:rFonts w:ascii="Times New Roman"/>
          <w:b w:val="false"/>
          <w:i w:val="false"/>
          <w:color w:val="000000"/>
          <w:sz w:val="28"/>
        </w:rPr>
        <w:t>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w:t>
      </w:r>
    </w:p>
    <w:bookmarkEnd w:id="2907"/>
    <w:bookmarkStart w:name="z3157" w:id="2908"/>
    <w:p>
      <w:pPr>
        <w:spacing w:after="0"/>
        <w:ind w:left="0"/>
        <w:jc w:val="both"/>
      </w:pPr>
      <w:r>
        <w:rPr>
          <w:rFonts w:ascii="Times New Roman"/>
          <w:b w:val="false"/>
          <w:i w:val="false"/>
          <w:color w:val="000000"/>
          <w:sz w:val="28"/>
        </w:rPr>
        <w:t>
      4. Общие статьи Государственной фармакопеи Республики Казахстан определяют общие требования к:</w:t>
      </w:r>
    </w:p>
    <w:bookmarkEnd w:id="2908"/>
    <w:bookmarkStart w:name="z3158" w:id="2909"/>
    <w:p>
      <w:pPr>
        <w:spacing w:after="0"/>
        <w:ind w:left="0"/>
        <w:jc w:val="both"/>
      </w:pPr>
      <w:r>
        <w:rPr>
          <w:rFonts w:ascii="Times New Roman"/>
          <w:b w:val="false"/>
          <w:i w:val="false"/>
          <w:color w:val="000000"/>
          <w:sz w:val="28"/>
        </w:rPr>
        <w:t>
      1) качеству фармацевтических субстанций (активных фармацевтических субстанций), лекарственных средств;</w:t>
      </w:r>
    </w:p>
    <w:bookmarkEnd w:id="2909"/>
    <w:bookmarkStart w:name="z3159" w:id="2910"/>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bookmarkEnd w:id="2910"/>
    <w:bookmarkStart w:name="z3160" w:id="2911"/>
    <w:p>
      <w:pPr>
        <w:spacing w:after="0"/>
        <w:ind w:left="0"/>
        <w:jc w:val="both"/>
      </w:pPr>
      <w:r>
        <w:rPr>
          <w:rFonts w:ascii="Times New Roman"/>
          <w:b w:val="false"/>
          <w:i w:val="false"/>
          <w:color w:val="000000"/>
          <w:sz w:val="28"/>
        </w:rPr>
        <w:t>
      3) упаковочным материалам и контейнерам.</w:t>
      </w:r>
    </w:p>
    <w:bookmarkEnd w:id="2911"/>
    <w:bookmarkStart w:name="z3161" w:id="2912"/>
    <w:p>
      <w:pPr>
        <w:spacing w:after="0"/>
        <w:ind w:left="0"/>
        <w:jc w:val="both"/>
      </w:pPr>
      <w:r>
        <w:rPr>
          <w:rFonts w:ascii="Times New Roman"/>
          <w:b w:val="false"/>
          <w:i w:val="false"/>
          <w:color w:val="000000"/>
          <w:sz w:val="28"/>
        </w:rPr>
        <w:t>
      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bookmarkEnd w:id="2912"/>
    <w:bookmarkStart w:name="z3162" w:id="2913"/>
    <w:p>
      <w:pPr>
        <w:spacing w:after="0"/>
        <w:ind w:left="0"/>
        <w:jc w:val="both"/>
      </w:pPr>
      <w:r>
        <w:rPr>
          <w:rFonts w:ascii="Times New Roman"/>
          <w:b w:val="false"/>
          <w:i w:val="false"/>
          <w:color w:val="000000"/>
          <w:sz w:val="28"/>
        </w:rPr>
        <w:t>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изделий медицинского назначения, при государственной регистрации, перерегистрации и внесении изменений в регистрационное досье.</w:t>
      </w:r>
    </w:p>
    <w:bookmarkEnd w:id="2913"/>
    <w:bookmarkStart w:name="z3163" w:id="2914"/>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bookmarkEnd w:id="2914"/>
    <w:bookmarkStart w:name="z3164" w:id="2915"/>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bookmarkEnd w:id="2915"/>
    <w:bookmarkStart w:name="z3165" w:id="2916"/>
    <w:p>
      <w:pPr>
        <w:spacing w:after="0"/>
        <w:ind w:left="0"/>
        <w:jc w:val="both"/>
      </w:pPr>
      <w:r>
        <w:rPr>
          <w:rFonts w:ascii="Times New Roman"/>
          <w:b w:val="false"/>
          <w:i w:val="false"/>
          <w:color w:val="000000"/>
          <w:sz w:val="28"/>
        </w:rPr>
        <w:t>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w:t>
      </w:r>
    </w:p>
    <w:bookmarkEnd w:id="2916"/>
    <w:p>
      <w:pPr>
        <w:spacing w:after="0"/>
        <w:ind w:left="0"/>
        <w:jc w:val="both"/>
      </w:pPr>
      <w:r>
        <w:rPr>
          <w:rFonts w:ascii="Times New Roman"/>
          <w:b/>
          <w:i w:val="false"/>
          <w:color w:val="000000"/>
          <w:sz w:val="28"/>
        </w:rPr>
        <w:t>Статья 241. Оценка качества лекарственных средств и медицинских изделий, зарегистрированных в Республике Казахстан</w:t>
      </w:r>
    </w:p>
    <w:bookmarkStart w:name="z3167" w:id="2917"/>
    <w:p>
      <w:pPr>
        <w:spacing w:after="0"/>
        <w:ind w:left="0"/>
        <w:jc w:val="both"/>
      </w:pPr>
      <w:r>
        <w:rPr>
          <w:rFonts w:ascii="Times New Roman"/>
          <w:b w:val="false"/>
          <w:i w:val="false"/>
          <w:color w:val="000000"/>
          <w:sz w:val="28"/>
        </w:rPr>
        <w:t>
      1. Оценка качества лекарственных средств и медицинских изделий, зарегистрированных в Республике Казахстан, проводится путем определения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на основании которых они были зарегистрированы в Республике Казахстан.</w:t>
      </w:r>
    </w:p>
    <w:bookmarkEnd w:id="2917"/>
    <w:bookmarkStart w:name="z3168" w:id="2918"/>
    <w:p>
      <w:pPr>
        <w:spacing w:after="0"/>
        <w:ind w:left="0"/>
        <w:jc w:val="both"/>
      </w:pPr>
      <w:r>
        <w:rPr>
          <w:rFonts w:ascii="Times New Roman"/>
          <w:b w:val="false"/>
          <w:i w:val="false"/>
          <w:color w:val="000000"/>
          <w:sz w:val="28"/>
        </w:rPr>
        <w:t>
      2. Оценка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2918"/>
    <w:bookmarkStart w:name="z3169" w:id="2919"/>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2919"/>
    <w:p>
      <w:pPr>
        <w:spacing w:after="0"/>
        <w:ind w:left="0"/>
        <w:jc w:val="both"/>
      </w:pPr>
      <w:r>
        <w:rPr>
          <w:rFonts w:ascii="Times New Roman"/>
          <w:b/>
          <w:i w:val="false"/>
          <w:color w:val="000000"/>
          <w:sz w:val="28"/>
        </w:rPr>
        <w:t>Статья 242. Маркировка лекарственных средств и медицинских изделий</w:t>
      </w:r>
    </w:p>
    <w:bookmarkStart w:name="z3171" w:id="2920"/>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упаковку (первичную и (или) вторичную) хорошо читаемым шрифтом на казахском и русском языках, и инструкцией по медицинскому применению (листок-вкладыш) на казахском и русском языках.</w:t>
      </w:r>
    </w:p>
    <w:bookmarkEnd w:id="2920"/>
    <w:p>
      <w:pPr>
        <w:spacing w:after="0"/>
        <w:ind w:left="0"/>
        <w:jc w:val="both"/>
      </w:pPr>
      <w:r>
        <w:rPr>
          <w:rFonts w:ascii="Times New Roman"/>
          <w:b w:val="false"/>
          <w:i w:val="false"/>
          <w:color w:val="000000"/>
          <w:sz w:val="28"/>
        </w:rPr>
        <w:t>
      Тексты маркировки и инструкции по медицинскому применению (листок-вкладыш) должны соответствовать требованиям Закона Республики Казахстан "О языках в Республике Казахстан".</w:t>
      </w:r>
    </w:p>
    <w:bookmarkStart w:name="z3172" w:id="2921"/>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при государственной регистрации.</w:t>
      </w:r>
    </w:p>
    <w:bookmarkEnd w:id="2921"/>
    <w:bookmarkStart w:name="z3173" w:id="2922"/>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упаковку, и инструкцией по медицинскому применению или эксплуатационным документом на медицинское изделие на казахском и русском языках.</w:t>
      </w:r>
    </w:p>
    <w:bookmarkEnd w:id="2922"/>
    <w:p>
      <w:pPr>
        <w:spacing w:after="0"/>
        <w:ind w:left="0"/>
        <w:jc w:val="both"/>
      </w:pPr>
      <w:r>
        <w:rPr>
          <w:rFonts w:ascii="Times New Roman"/>
          <w:b w:val="false"/>
          <w:i w:val="false"/>
          <w:color w:val="000000"/>
          <w:sz w:val="28"/>
        </w:rPr>
        <w:t>
      Тексты маркировки,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174" w:id="2923"/>
    <w:p>
      <w:pPr>
        <w:spacing w:after="0"/>
        <w:ind w:left="0"/>
        <w:jc w:val="both"/>
      </w:pPr>
      <w:r>
        <w:rPr>
          <w:rFonts w:ascii="Times New Roman"/>
          <w:b w:val="false"/>
          <w:i w:val="false"/>
          <w:color w:val="000000"/>
          <w:sz w:val="28"/>
        </w:rPr>
        <w:t>
      4. Правила маркировки лекарственных средств и медицинских изделий утверждаются уполномоченным органом.</w:t>
      </w:r>
    </w:p>
    <w:bookmarkEnd w:id="2923"/>
    <w:bookmarkStart w:name="z3175" w:id="2924"/>
    <w:p>
      <w:pPr>
        <w:spacing w:after="0"/>
        <w:ind w:left="0"/>
        <w:jc w:val="both"/>
      </w:pPr>
      <w:r>
        <w:rPr>
          <w:rFonts w:ascii="Times New Roman"/>
          <w:b w:val="false"/>
          <w:i w:val="false"/>
          <w:color w:val="000000"/>
          <w:sz w:val="28"/>
        </w:rPr>
        <w:t>
      Порядок составления и оформления инструкции по медицинскому применению лекарственных средств и медицинских изделий, общая характеристика лекарственного средства определяются уполномоченным органом.</w:t>
      </w:r>
    </w:p>
    <w:bookmarkEnd w:id="2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Применение лекарственных средств передовой терапии</w:t>
      </w:r>
    </w:p>
    <w:bookmarkStart w:name="z3177" w:id="2925"/>
    <w:p>
      <w:pPr>
        <w:spacing w:after="0"/>
        <w:ind w:left="0"/>
        <w:jc w:val="both"/>
      </w:pPr>
      <w:r>
        <w:rPr>
          <w:rFonts w:ascii="Times New Roman"/>
          <w:b w:val="false"/>
          <w:i w:val="false"/>
          <w:color w:val="000000"/>
          <w:sz w:val="28"/>
        </w:rPr>
        <w:t>
      1. Лекарственные средства передовой терапии по способу производства и применения делятся на:</w:t>
      </w:r>
    </w:p>
    <w:bookmarkEnd w:id="2925"/>
    <w:bookmarkStart w:name="z3178" w:id="2926"/>
    <w:p>
      <w:pPr>
        <w:spacing w:after="0"/>
        <w:ind w:left="0"/>
        <w:jc w:val="both"/>
      </w:pPr>
      <w:r>
        <w:rPr>
          <w:rFonts w:ascii="Times New Roman"/>
          <w:b w:val="false"/>
          <w:i w:val="false"/>
          <w:color w:val="000000"/>
          <w:sz w:val="28"/>
        </w:rPr>
        <w:t>
      1) произведенные промышленным способом (рутинный способ) в условиях фармацевтического производства по серийному принципу;</w:t>
      </w:r>
    </w:p>
    <w:bookmarkEnd w:id="2926"/>
    <w:bookmarkStart w:name="z3179" w:id="2927"/>
    <w:p>
      <w:pPr>
        <w:spacing w:after="0"/>
        <w:ind w:left="0"/>
        <w:jc w:val="both"/>
      </w:pPr>
      <w:r>
        <w:rPr>
          <w:rFonts w:ascii="Times New Roman"/>
          <w:b w:val="false"/>
          <w:i w:val="false"/>
          <w:color w:val="000000"/>
          <w:sz w:val="28"/>
        </w:rPr>
        <w:t>
      2)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927"/>
    <w:bookmarkStart w:name="z3180" w:id="2928"/>
    <w:p>
      <w:pPr>
        <w:spacing w:after="0"/>
        <w:ind w:left="0"/>
        <w:jc w:val="both"/>
      </w:pPr>
      <w:r>
        <w:rPr>
          <w:rFonts w:ascii="Times New Roman"/>
          <w:b w:val="false"/>
          <w:i w:val="false"/>
          <w:color w:val="000000"/>
          <w:sz w:val="28"/>
        </w:rPr>
        <w:t>
      2. Порядок допуска к применению, применения и мониторинга эффективности и безопасности применения лекарственных средств передовой терапии определяется уполномоченным органом.</w:t>
      </w:r>
    </w:p>
    <w:bookmarkEnd w:id="2928"/>
    <w:bookmarkStart w:name="z3181" w:id="2929"/>
    <w:p>
      <w:pPr>
        <w:spacing w:after="0"/>
        <w:ind w:left="0"/>
        <w:jc w:val="both"/>
      </w:pPr>
      <w:r>
        <w:rPr>
          <w:rFonts w:ascii="Times New Roman"/>
          <w:b w:val="false"/>
          <w:i w:val="false"/>
          <w:color w:val="000000"/>
          <w:sz w:val="28"/>
        </w:rPr>
        <w:t>
      3. Лекарственные средства передовой терапии подлежат клиническим исследованиям в порядке, установленном в статье 238 настоящего Кодекса.</w:t>
      </w:r>
    </w:p>
    <w:bookmarkEnd w:id="2929"/>
    <w:bookmarkStart w:name="z3182" w:id="2930"/>
    <w:p>
      <w:pPr>
        <w:spacing w:after="0"/>
        <w:ind w:left="0"/>
        <w:jc w:val="both"/>
      </w:pPr>
      <w:r>
        <w:rPr>
          <w:rFonts w:ascii="Times New Roman"/>
          <w:b w:val="false"/>
          <w:i w:val="false"/>
          <w:color w:val="000000"/>
          <w:sz w:val="28"/>
        </w:rPr>
        <w:t xml:space="preserve">
      4. Лекарственные средства передовой терапии, произведенные в промышленных условиях, в отношении которых получены положительные результаты клинических исследований, для допуска на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 установленным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2930"/>
    <w:bookmarkStart w:name="z3183" w:id="2931"/>
    <w:p>
      <w:pPr>
        <w:spacing w:after="0"/>
        <w:ind w:left="0"/>
        <w:jc w:val="both"/>
      </w:pPr>
      <w:r>
        <w:rPr>
          <w:rFonts w:ascii="Times New Roman"/>
          <w:b w:val="false"/>
          <w:i w:val="false"/>
          <w:color w:val="000000"/>
          <w:sz w:val="28"/>
        </w:rPr>
        <w:t>
      5. Лекарственные средства передовой терапии, произведенные для индивидуального применения, в отношении которых получены положительные результаты клинических исследований,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государственной регистрации.</w:t>
      </w:r>
    </w:p>
    <w:bookmarkEnd w:id="2931"/>
    <w:bookmarkStart w:name="z3184" w:id="2932"/>
    <w:p>
      <w:pPr>
        <w:spacing w:after="0"/>
        <w:ind w:left="0"/>
        <w:jc w:val="both"/>
      </w:pPr>
      <w:r>
        <w:rPr>
          <w:rFonts w:ascii="Times New Roman"/>
          <w:b w:val="false"/>
          <w:i w:val="false"/>
          <w:color w:val="000000"/>
          <w:sz w:val="28"/>
        </w:rPr>
        <w:t>
      6. В исключительных случаях лекарственные средства передовой терапии, произведенные для индивидуального применения, применяются без проведения клинических исследований в рамках исключения из стандартной процедуры допуска лекарственного средства на рынок при условии:</w:t>
      </w:r>
    </w:p>
    <w:bookmarkEnd w:id="2932"/>
    <w:bookmarkStart w:name="z3185" w:id="2933"/>
    <w:p>
      <w:pPr>
        <w:spacing w:after="0"/>
        <w:ind w:left="0"/>
        <w:jc w:val="both"/>
      </w:pPr>
      <w:r>
        <w:rPr>
          <w:rFonts w:ascii="Times New Roman"/>
          <w:b w:val="false"/>
          <w:i w:val="false"/>
          <w:color w:val="000000"/>
          <w:sz w:val="28"/>
        </w:rPr>
        <w:t>
      1) наличия положительного заключения локальной Комиссии по биоэтике;</w:t>
      </w:r>
    </w:p>
    <w:bookmarkEnd w:id="2933"/>
    <w:bookmarkStart w:name="z3186" w:id="2934"/>
    <w:p>
      <w:pPr>
        <w:spacing w:after="0"/>
        <w:ind w:left="0"/>
        <w:jc w:val="both"/>
      </w:pPr>
      <w:r>
        <w:rPr>
          <w:rFonts w:ascii="Times New Roman"/>
          <w:b w:val="false"/>
          <w:i w:val="false"/>
          <w:color w:val="000000"/>
          <w:sz w:val="28"/>
        </w:rPr>
        <w:t>
      2) наличия научных оснований ожидать, что применение лекарственного средства передовой терапии принесет непосредственную пользу пациенту;</w:t>
      </w:r>
    </w:p>
    <w:bookmarkEnd w:id="2934"/>
    <w:bookmarkStart w:name="z3187" w:id="2935"/>
    <w:p>
      <w:pPr>
        <w:spacing w:after="0"/>
        <w:ind w:left="0"/>
        <w:jc w:val="both"/>
      </w:pPr>
      <w:r>
        <w:rPr>
          <w:rFonts w:ascii="Times New Roman"/>
          <w:b w:val="false"/>
          <w:i w:val="false"/>
          <w:color w:val="000000"/>
          <w:sz w:val="28"/>
        </w:rPr>
        <w:t>
      3) получения информированного согласия пациента или его законного представителя на применение лекарственного средства передовой терапии.</w:t>
      </w:r>
    </w:p>
    <w:bookmarkEnd w:id="2935"/>
    <w:bookmarkStart w:name="z3188" w:id="2936"/>
    <w:p>
      <w:pPr>
        <w:spacing w:after="0"/>
        <w:ind w:left="0"/>
        <w:jc w:val="both"/>
      </w:pPr>
      <w:r>
        <w:rPr>
          <w:rFonts w:ascii="Times New Roman"/>
          <w:b w:val="false"/>
          <w:i w:val="false"/>
          <w:color w:val="000000"/>
          <w:sz w:val="28"/>
        </w:rPr>
        <w:t>
      Врач, назначающий лекарственное средство передовой терапии,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Комиссию по биоэтике.</w:t>
      </w:r>
    </w:p>
    <w:bookmarkEnd w:id="2936"/>
    <w:bookmarkStart w:name="z3189" w:id="2937"/>
    <w:p>
      <w:pPr>
        <w:spacing w:after="0"/>
        <w:ind w:left="0"/>
        <w:jc w:val="both"/>
      </w:pPr>
      <w:r>
        <w:rPr>
          <w:rFonts w:ascii="Times New Roman"/>
          <w:b w:val="false"/>
          <w:i w:val="false"/>
          <w:color w:val="000000"/>
          <w:sz w:val="28"/>
        </w:rPr>
        <w:t>
      7. Порядок применения лекарственных средств передовой терапии в рамках исключения из стандартной процедуры допуска лекарственного средства на рынок, а также перечень медицинских организаций, имеющих право осуществлять лечение в рамках Hospital exemption, определяются уполномоченным органом.</w:t>
      </w:r>
    </w:p>
    <w:bookmarkEnd w:id="2937"/>
    <w:p>
      <w:pPr>
        <w:spacing w:after="0"/>
        <w:ind w:left="0"/>
        <w:jc w:val="both"/>
      </w:pPr>
      <w:r>
        <w:rPr>
          <w:rFonts w:ascii="Times New Roman"/>
          <w:b/>
          <w:i w:val="false"/>
          <w:color w:val="000000"/>
          <w:sz w:val="28"/>
        </w:rPr>
        <w:t>Статья 244. Фармацевтический инспекторат по надлежащим фармацевтическим практикам</w:t>
      </w:r>
    </w:p>
    <w:bookmarkStart w:name="z3191" w:id="2938"/>
    <w:p>
      <w:pPr>
        <w:spacing w:after="0"/>
        <w:ind w:left="0"/>
        <w:jc w:val="both"/>
      </w:pPr>
      <w:r>
        <w:rPr>
          <w:rFonts w:ascii="Times New Roman"/>
          <w:b w:val="false"/>
          <w:i w:val="false"/>
          <w:color w:val="000000"/>
          <w:sz w:val="28"/>
        </w:rPr>
        <w:t>
      1. 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2938"/>
    <w:bookmarkStart w:name="z3192" w:id="2939"/>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bookmarkEnd w:id="2939"/>
    <w:bookmarkStart w:name="z3193" w:id="2940"/>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bookmarkEnd w:id="2940"/>
    <w:bookmarkStart w:name="z3194" w:id="2941"/>
    <w:p>
      <w:pPr>
        <w:spacing w:after="0"/>
        <w:ind w:left="0"/>
        <w:jc w:val="both"/>
      </w:pPr>
      <w:r>
        <w:rPr>
          <w:rFonts w:ascii="Times New Roman"/>
          <w:b w:val="false"/>
          <w:i w:val="false"/>
          <w:color w:val="000000"/>
          <w:sz w:val="28"/>
        </w:rPr>
        <w:t>
      3. Фармацевтическая инспекция проводится в следующих случаях:</w:t>
      </w:r>
    </w:p>
    <w:bookmarkEnd w:id="2941"/>
    <w:bookmarkStart w:name="z3195" w:id="2942"/>
    <w:p>
      <w:pPr>
        <w:spacing w:after="0"/>
        <w:ind w:left="0"/>
        <w:jc w:val="both"/>
      </w:pPr>
      <w:r>
        <w:rPr>
          <w:rFonts w:ascii="Times New Roman"/>
          <w:b w:val="false"/>
          <w:i w:val="false"/>
          <w:color w:val="000000"/>
          <w:sz w:val="28"/>
        </w:rPr>
        <w:t>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w:t>
      </w:r>
    </w:p>
    <w:bookmarkEnd w:id="2942"/>
    <w:bookmarkStart w:name="z3196" w:id="2943"/>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bookmarkEnd w:id="2943"/>
    <w:bookmarkStart w:name="z3197" w:id="2944"/>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2944"/>
    <w:bookmarkStart w:name="z3198" w:id="2945"/>
    <w:p>
      <w:pPr>
        <w:spacing w:after="0"/>
        <w:ind w:left="0"/>
        <w:jc w:val="both"/>
      </w:pPr>
      <w:r>
        <w:rPr>
          <w:rFonts w:ascii="Times New Roman"/>
          <w:b w:val="false"/>
          <w:i w:val="false"/>
          <w:color w:val="000000"/>
          <w:sz w:val="28"/>
        </w:rPr>
        <w:t>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 в сфере обращения лекарственных средств и медицинских изделий;</w:t>
      </w:r>
    </w:p>
    <w:bookmarkEnd w:id="2945"/>
    <w:bookmarkStart w:name="z3199" w:id="2946"/>
    <w:p>
      <w:pPr>
        <w:spacing w:after="0"/>
        <w:ind w:left="0"/>
        <w:jc w:val="both"/>
      </w:pPr>
      <w:r>
        <w:rPr>
          <w:rFonts w:ascii="Times New Roman"/>
          <w:b w:val="false"/>
          <w:i w:val="false"/>
          <w:color w:val="000000"/>
          <w:sz w:val="28"/>
        </w:rPr>
        <w:t>
      5) по надлежащей клинической практике проводится в следующих случаях:</w:t>
      </w:r>
    </w:p>
    <w:bookmarkEnd w:id="2946"/>
    <w:bookmarkStart w:name="z3200" w:id="2947"/>
    <w:p>
      <w:pPr>
        <w:spacing w:after="0"/>
        <w:ind w:left="0"/>
        <w:jc w:val="both"/>
      </w:pPr>
      <w:r>
        <w:rPr>
          <w:rFonts w:ascii="Times New Roman"/>
          <w:b w:val="false"/>
          <w:i w:val="false"/>
          <w:color w:val="000000"/>
          <w:sz w:val="28"/>
        </w:rPr>
        <w:t>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bookmarkEnd w:id="2947"/>
    <w:bookmarkStart w:name="z3201" w:id="2948"/>
    <w:p>
      <w:pPr>
        <w:spacing w:after="0"/>
        <w:ind w:left="0"/>
        <w:jc w:val="both"/>
      </w:pPr>
      <w:r>
        <w:rPr>
          <w:rFonts w:ascii="Times New Roman"/>
          <w:b w:val="false"/>
          <w:i w:val="false"/>
          <w:color w:val="000000"/>
          <w:sz w:val="28"/>
        </w:rPr>
        <w:t>
      до начала, в ходе или после завершения клинических исследований лекарственных средств, медицинских изделий классов потенциального риска применения 3, 2б и имплантируемых медицинских изделий;</w:t>
      </w:r>
    </w:p>
    <w:bookmarkEnd w:id="2948"/>
    <w:bookmarkStart w:name="z3202" w:id="2949"/>
    <w:p>
      <w:pPr>
        <w:spacing w:after="0"/>
        <w:ind w:left="0"/>
        <w:jc w:val="both"/>
      </w:pPr>
      <w:r>
        <w:rPr>
          <w:rFonts w:ascii="Times New Roman"/>
          <w:b w:val="false"/>
          <w:i w:val="false"/>
          <w:color w:val="000000"/>
          <w:sz w:val="28"/>
        </w:rPr>
        <w:t>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bookmarkEnd w:id="2949"/>
    <w:bookmarkStart w:name="z3203" w:id="2950"/>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bookmarkEnd w:id="2950"/>
    <w:bookmarkStart w:name="z3204" w:id="2951"/>
    <w:p>
      <w:pPr>
        <w:spacing w:after="0"/>
        <w:ind w:left="0"/>
        <w:jc w:val="both"/>
      </w:pPr>
      <w:r>
        <w:rPr>
          <w:rFonts w:ascii="Times New Roman"/>
          <w:b w:val="false"/>
          <w:i w:val="false"/>
          <w:color w:val="000000"/>
          <w:sz w:val="28"/>
        </w:rPr>
        <w:t>
      1) надлежащей производственной практики (GMP) составляет три года;</w:t>
      </w:r>
    </w:p>
    <w:bookmarkEnd w:id="2951"/>
    <w:bookmarkStart w:name="z3205" w:id="2952"/>
    <w:p>
      <w:pPr>
        <w:spacing w:after="0"/>
        <w:ind w:left="0"/>
        <w:jc w:val="both"/>
      </w:pPr>
      <w:r>
        <w:rPr>
          <w:rFonts w:ascii="Times New Roman"/>
          <w:b w:val="false"/>
          <w:i w:val="false"/>
          <w:color w:val="000000"/>
          <w:sz w:val="28"/>
        </w:rPr>
        <w:t>
      2) надлежащей дистрибьюторской практики (GDP), надлежащей лабораторной практики (GLP) – три года;</w:t>
      </w:r>
    </w:p>
    <w:bookmarkEnd w:id="2952"/>
    <w:bookmarkStart w:name="z3206" w:id="2953"/>
    <w:p>
      <w:pPr>
        <w:spacing w:after="0"/>
        <w:ind w:left="0"/>
        <w:jc w:val="both"/>
      </w:pPr>
      <w:r>
        <w:rPr>
          <w:rFonts w:ascii="Times New Roman"/>
          <w:b w:val="false"/>
          <w:i w:val="false"/>
          <w:color w:val="000000"/>
          <w:sz w:val="28"/>
        </w:rPr>
        <w:t>
      3) надлежащей аптечной практики (GPP) – первые два раза на пять лет, при последующем подтверждении – бессрочно.</w:t>
      </w:r>
    </w:p>
    <w:bookmarkEnd w:id="2953"/>
    <w:bookmarkStart w:name="z3207" w:id="2954"/>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средств – на соответствие требованиям надлежащей практики фармаконадзора (GVP).</w:t>
      </w:r>
    </w:p>
    <w:bookmarkEnd w:id="2954"/>
    <w:bookmarkStart w:name="z3208" w:id="2955"/>
    <w:p>
      <w:pPr>
        <w:spacing w:after="0"/>
        <w:ind w:left="0"/>
        <w:jc w:val="both"/>
      </w:pPr>
      <w:r>
        <w:rPr>
          <w:rFonts w:ascii="Times New Roman"/>
          <w:b w:val="false"/>
          <w:i w:val="false"/>
          <w:color w:val="000000"/>
          <w:sz w:val="28"/>
        </w:rPr>
        <w:t>
      6. Проведение фармацевтических инспекций осуществляется в порядке, определяемом уполномоченным органом.</w:t>
      </w:r>
    </w:p>
    <w:bookmarkEnd w:id="2955"/>
    <w:bookmarkStart w:name="z3209" w:id="2956"/>
    <w:p>
      <w:pPr>
        <w:spacing w:after="0"/>
        <w:ind w:left="0"/>
        <w:jc w:val="both"/>
      </w:pPr>
      <w:r>
        <w:rPr>
          <w:rFonts w:ascii="Times New Roman"/>
          <w:b w:val="false"/>
          <w:i w:val="false"/>
          <w:color w:val="000000"/>
          <w:sz w:val="28"/>
        </w:rPr>
        <w:t>
      7. В рамках фармацевтической инспекции могут осуществляться отбор и проведение экспертизы, оценки безопасности и качества лекарственных средств.</w:t>
      </w:r>
    </w:p>
    <w:bookmarkEnd w:id="2956"/>
    <w:bookmarkStart w:name="z3210" w:id="2957"/>
    <w:p>
      <w:pPr>
        <w:spacing w:after="0"/>
        <w:ind w:left="0"/>
        <w:jc w:val="both"/>
      </w:pPr>
      <w:r>
        <w:rPr>
          <w:rFonts w:ascii="Times New Roman"/>
          <w:b w:val="false"/>
          <w:i w:val="false"/>
          <w:color w:val="000000"/>
          <w:sz w:val="28"/>
        </w:rPr>
        <w:t>
      8. Условия хранения и транспортировки отобранных образцов лекарственных средств не должны изменять параметры, по которым будут проводиться экспертиза, оценка безопасности и качества этих образцов лекарственных средств.</w:t>
      </w:r>
    </w:p>
    <w:bookmarkEnd w:id="2957"/>
    <w:bookmarkStart w:name="z3211" w:id="2958"/>
    <w:p>
      <w:pPr>
        <w:spacing w:after="0"/>
        <w:ind w:left="0"/>
        <w:jc w:val="both"/>
      </w:pPr>
      <w:r>
        <w:rPr>
          <w:rFonts w:ascii="Times New Roman"/>
          <w:b w:val="false"/>
          <w:i w:val="false"/>
          <w:color w:val="000000"/>
          <w:sz w:val="28"/>
        </w:rPr>
        <w:t>
      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осуществления экспертизы, оценки безопасности и качества.</w:t>
      </w:r>
    </w:p>
    <w:bookmarkEnd w:id="2958"/>
    <w:bookmarkStart w:name="z3212" w:id="2959"/>
    <w:p>
      <w:pPr>
        <w:spacing w:after="0"/>
        <w:ind w:left="0"/>
        <w:jc w:val="both"/>
      </w:pPr>
      <w:r>
        <w:rPr>
          <w:rFonts w:ascii="Times New Roman"/>
          <w:b w:val="false"/>
          <w:i w:val="false"/>
          <w:color w:val="000000"/>
          <w:sz w:val="28"/>
        </w:rPr>
        <w:t>
      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уполномоченным органом.</w:t>
      </w:r>
    </w:p>
    <w:bookmarkEnd w:id="2959"/>
    <w:bookmarkStart w:name="z3213" w:id="2960"/>
    <w:p>
      <w:pPr>
        <w:spacing w:after="0"/>
        <w:ind w:left="0"/>
        <w:jc w:val="both"/>
      </w:pPr>
      <w:r>
        <w:rPr>
          <w:rFonts w:ascii="Times New Roman"/>
          <w:b w:val="false"/>
          <w:i w:val="false"/>
          <w:color w:val="000000"/>
          <w:sz w:val="28"/>
        </w:rPr>
        <w:t xml:space="preserve">
      10. В период чрезвычайного положения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 фармацевтические инспекции для проведения расследований, связанных с безопасностью, качеством и эффективностью лекарственных средств, проводятся по решению государственного органа в сфере обращения лекарственных средств и медицинских изделий.</w:t>
      </w:r>
    </w:p>
    <w:bookmarkEnd w:id="2960"/>
    <w:p>
      <w:pPr>
        <w:spacing w:after="0"/>
        <w:ind w:left="0"/>
        <w:jc w:val="both"/>
      </w:pPr>
      <w:r>
        <w:rPr>
          <w:rFonts w:ascii="Times New Roman"/>
          <w:b/>
          <w:i w:val="false"/>
          <w:color w:val="000000"/>
          <w:sz w:val="28"/>
        </w:rPr>
        <w:t>Статья 245. Государственное регулирование цен на лекарственные средства и медицинские изделия</w:t>
      </w:r>
    </w:p>
    <w:bookmarkStart w:name="z3215" w:id="2961"/>
    <w:p>
      <w:pPr>
        <w:spacing w:after="0"/>
        <w:ind w:left="0"/>
        <w:jc w:val="both"/>
      </w:pPr>
      <w:r>
        <w:rPr>
          <w:rFonts w:ascii="Times New Roman"/>
          <w:b w:val="false"/>
          <w:i w:val="false"/>
          <w:color w:val="000000"/>
          <w:sz w:val="28"/>
        </w:rPr>
        <w:t>
      1. Государственное регулирование цен осуществляется на зарегистрированные и находящиеся в обращении в Республике Казахстан лекарственные средства для оптовой и розничной реализации, включенные в перечень лекарственных средств, подлежащих ценовому регулированию, а также на зарегистрированные лекарственные средства 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в порядке, определенном уполномоченным органом.</w:t>
      </w:r>
    </w:p>
    <w:bookmarkEnd w:id="2961"/>
    <w:bookmarkStart w:name="z354" w:id="2962"/>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 утверждается уполномоченным органом не чаще одного раза в полугодие не позднее десятого числа третьего месяца полугодия по согласованию с антимонопольным органом.</w:t>
      </w:r>
    </w:p>
    <w:bookmarkEnd w:id="2962"/>
    <w:bookmarkStart w:name="z3216" w:id="2963"/>
    <w:p>
      <w:pPr>
        <w:spacing w:after="0"/>
        <w:ind w:left="0"/>
        <w:jc w:val="both"/>
      </w:pPr>
      <w:r>
        <w:rPr>
          <w:rFonts w:ascii="Times New Roman"/>
          <w:b w:val="false"/>
          <w:i w:val="false"/>
          <w:color w:val="000000"/>
          <w:sz w:val="28"/>
        </w:rPr>
        <w:t>
      2. Уполномоченный орган не чаще одного раза в полугодие не позднее десятого числа первого месяца полугодия утверждает по согласованию с антимонопольным органом предельные цены производителя на торговое наименование лекарственного средства, предельные цены на торговое наименование лекарственного средства для розничной и оптовой реализации, включенного в перечень лекарственных средств, подлежащих ценовому регулированию.</w:t>
      </w:r>
    </w:p>
    <w:bookmarkEnd w:id="2963"/>
    <w:bookmarkStart w:name="z3217" w:id="2964"/>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по согласованию с антимонопольным органом,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2964"/>
    <w:bookmarkStart w:name="z3218" w:id="2965"/>
    <w:p>
      <w:pPr>
        <w:spacing w:after="0"/>
        <w:ind w:left="0"/>
        <w:jc w:val="both"/>
      </w:pPr>
      <w:r>
        <w:rPr>
          <w:rFonts w:ascii="Times New Roman"/>
          <w:b w:val="false"/>
          <w:i w:val="false"/>
          <w:color w:val="000000"/>
          <w:sz w:val="28"/>
        </w:rPr>
        <w:t>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данным сведениям в электронном формате.</w:t>
      </w:r>
    </w:p>
    <w:bookmarkEnd w:id="2965"/>
    <w:bookmarkStart w:name="z3219" w:id="2966"/>
    <w:p>
      <w:pPr>
        <w:spacing w:after="0"/>
        <w:ind w:left="0"/>
        <w:jc w:val="both"/>
      </w:pPr>
      <w:r>
        <w:rPr>
          <w:rFonts w:ascii="Times New Roman"/>
          <w:b w:val="false"/>
          <w:i w:val="false"/>
          <w:color w:val="000000"/>
          <w:sz w:val="28"/>
        </w:rPr>
        <w:t>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bookmarkEnd w:id="2966"/>
    <w:bookmarkStart w:name="z3220" w:id="2967"/>
    <w:p>
      <w:pPr>
        <w:spacing w:after="0"/>
        <w:ind w:left="0"/>
        <w:jc w:val="both"/>
      </w:pPr>
      <w:r>
        <w:rPr>
          <w:rFonts w:ascii="Times New Roman"/>
          <w:b w:val="false"/>
          <w:i w:val="false"/>
          <w:color w:val="000000"/>
          <w:sz w:val="28"/>
        </w:rPr>
        <w:t>
      5. Предельная розничная цена не может быть утверждена без соблюдения суммарной оптовой и розничной наценки к предельной цене производителя.</w:t>
      </w:r>
    </w:p>
    <w:bookmarkEnd w:id="2967"/>
    <w:bookmarkStart w:name="z3221" w:id="2968"/>
    <w:p>
      <w:pPr>
        <w:spacing w:after="0"/>
        <w:ind w:left="0"/>
        <w:jc w:val="both"/>
      </w:pPr>
      <w:r>
        <w:rPr>
          <w:rFonts w:ascii="Times New Roman"/>
          <w:b w:val="false"/>
          <w:i w:val="false"/>
          <w:color w:val="000000"/>
          <w:sz w:val="28"/>
        </w:rPr>
        <w:t>
      6. Уполномоченный орган осуществляет мониторинг и контроль за соблюдением предельных цен лекарственных средств по торговым наименованиям.</w:t>
      </w:r>
    </w:p>
    <w:bookmarkEnd w:id="2968"/>
    <w:bookmarkStart w:name="z3222" w:id="2969"/>
    <w:p>
      <w:pPr>
        <w:spacing w:after="0"/>
        <w:ind w:left="0"/>
        <w:jc w:val="both"/>
      </w:pPr>
      <w:r>
        <w:rPr>
          <w:rFonts w:ascii="Times New Roman"/>
          <w:b w:val="false"/>
          <w:i w:val="false"/>
          <w:color w:val="000000"/>
          <w:sz w:val="28"/>
        </w:rPr>
        <w:t>
      7. Не допускается оптовая и розничная реализация лекарственных препаратов, включенных в перечень лекарственных средств, подлежащих ценовому регулированию, без предельной цены на лекарственные средства по торговым наименованиям.</w:t>
      </w:r>
    </w:p>
    <w:bookmarkEnd w:id="2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p>
    <w:bookmarkStart w:name="z3224" w:id="2970"/>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Казахстан,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bookmarkEnd w:id="2970"/>
    <w:bookmarkStart w:name="z3225" w:id="2971"/>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медицинских изделий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bookmarkEnd w:id="2971"/>
    <w:bookmarkStart w:name="z3226" w:id="2972"/>
    <w:p>
      <w:pPr>
        <w:spacing w:after="0"/>
        <w:ind w:left="0"/>
        <w:jc w:val="both"/>
      </w:pPr>
      <w:r>
        <w:rPr>
          <w:rFonts w:ascii="Times New Roman"/>
          <w:b w:val="false"/>
          <w:i w:val="false"/>
          <w:color w:val="000000"/>
          <w:sz w:val="28"/>
        </w:rPr>
        <w:t>
      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закупа лекарственных средств и медицинских изделий, закупа услуг у субъектов здравоохранения.</w:t>
      </w:r>
    </w:p>
    <w:bookmarkEnd w:id="2972"/>
    <w:bookmarkStart w:name="z3227" w:id="2973"/>
    <w:p>
      <w:pPr>
        <w:spacing w:after="0"/>
        <w:ind w:left="0"/>
        <w:jc w:val="both"/>
      </w:pPr>
      <w:r>
        <w:rPr>
          <w:rFonts w:ascii="Times New Roman"/>
          <w:b w:val="false"/>
          <w:i w:val="false"/>
          <w:color w:val="000000"/>
          <w:sz w:val="28"/>
        </w:rPr>
        <w:t>
      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bookmarkEnd w:id="2973"/>
    <w:bookmarkStart w:name="z3228" w:id="2974"/>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2974"/>
    <w:bookmarkStart w:name="z3229" w:id="2975"/>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bookmarkEnd w:id="2975"/>
    <w:bookmarkStart w:name="z3230" w:id="2976"/>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 услуг по учету и реализации лекарственных средств и медицинских изделий.</w:t>
      </w:r>
    </w:p>
    <w:bookmarkEnd w:id="2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Единый дистрибьютор</w:t>
      </w:r>
    </w:p>
    <w:bookmarkStart w:name="z3232" w:id="2977"/>
    <w:p>
      <w:pPr>
        <w:spacing w:after="0"/>
        <w:ind w:left="0"/>
        <w:jc w:val="both"/>
      </w:pPr>
      <w:r>
        <w:rPr>
          <w:rFonts w:ascii="Times New Roman"/>
          <w:b w:val="false"/>
          <w:i w:val="false"/>
          <w:color w:val="000000"/>
          <w:sz w:val="28"/>
        </w:rPr>
        <w:t>
      Основными предметами деятельности единого дистрибьютора являются:</w:t>
      </w:r>
    </w:p>
    <w:bookmarkEnd w:id="2977"/>
    <w:bookmarkStart w:name="z3233" w:id="2978"/>
    <w:p>
      <w:pPr>
        <w:spacing w:after="0"/>
        <w:ind w:left="0"/>
        <w:jc w:val="both"/>
      </w:pPr>
      <w:r>
        <w:rPr>
          <w:rFonts w:ascii="Times New Roman"/>
          <w:b w:val="false"/>
          <w:i w:val="false"/>
          <w:color w:val="000000"/>
          <w:sz w:val="28"/>
        </w:rPr>
        <w:t>
      1) выбор поставщиков;</w:t>
      </w:r>
    </w:p>
    <w:bookmarkEnd w:id="2978"/>
    <w:bookmarkStart w:name="z3234" w:id="2979"/>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 а также на поставку и производство плазменных препаратов крови, в том числе производственных, в рамках контрактного фракционирования;</w:t>
      </w:r>
    </w:p>
    <w:bookmarkEnd w:id="2979"/>
    <w:bookmarkStart w:name="z3235" w:id="2980"/>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и медицинских изделий, а также на производство и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2980"/>
    <w:bookmarkStart w:name="z3236" w:id="2981"/>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по перечню, определяемому уполномоченным органом;</w:t>
      </w:r>
    </w:p>
    <w:bookmarkEnd w:id="2981"/>
    <w:bookmarkStart w:name="z3237" w:id="2982"/>
    <w:p>
      <w:pPr>
        <w:spacing w:after="0"/>
        <w:ind w:left="0"/>
        <w:jc w:val="both"/>
      </w:pPr>
      <w:r>
        <w:rPr>
          <w:rFonts w:ascii="Times New Roman"/>
          <w:b w:val="false"/>
          <w:i w:val="false"/>
          <w:color w:val="000000"/>
          <w:sz w:val="28"/>
        </w:rPr>
        <w:t>
      5) закуп лекарственных средств и медицинских изделий, плазменных препаратов крови, в том числе в рамках контрактного фракционирования, услуг по хранению и транспортировке по перечню, определяемому уполномоченным органом,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2982"/>
    <w:bookmarkStart w:name="z3238" w:id="2983"/>
    <w:p>
      <w:pPr>
        <w:spacing w:after="0"/>
        <w:ind w:left="0"/>
        <w:jc w:val="both"/>
      </w:pPr>
      <w:r>
        <w:rPr>
          <w:rFonts w:ascii="Times New Roman"/>
          <w:b w:val="false"/>
          <w:i w:val="false"/>
          <w:color w:val="000000"/>
          <w:sz w:val="28"/>
        </w:rPr>
        <w:t>
      6) закуп фармацевтических услуг;</w:t>
      </w:r>
    </w:p>
    <w:bookmarkEnd w:id="2983"/>
    <w:bookmarkStart w:name="z3239" w:id="2984"/>
    <w:p>
      <w:pPr>
        <w:spacing w:after="0"/>
        <w:ind w:left="0"/>
        <w:jc w:val="both"/>
      </w:pPr>
      <w:r>
        <w:rPr>
          <w:rFonts w:ascii="Times New Roman"/>
          <w:b w:val="false"/>
          <w:i w:val="false"/>
          <w:color w:val="000000"/>
          <w:sz w:val="28"/>
        </w:rPr>
        <w:t>
      7) закуп услуг по учету и реализации лекарственных средств и медицинских изделий;</w:t>
      </w:r>
    </w:p>
    <w:bookmarkEnd w:id="2984"/>
    <w:bookmarkStart w:name="z3240" w:id="2985"/>
    <w:p>
      <w:pPr>
        <w:spacing w:after="0"/>
        <w:ind w:left="0"/>
        <w:jc w:val="both"/>
      </w:pPr>
      <w:r>
        <w:rPr>
          <w:rFonts w:ascii="Times New Roman"/>
          <w:b w:val="false"/>
          <w:i w:val="false"/>
          <w:color w:val="000000"/>
          <w:sz w:val="28"/>
        </w:rPr>
        <w:t>
      8) организация закупа медицинских изделий в рамках гарантированного объема бесплатной медицинской помощи;</w:t>
      </w:r>
    </w:p>
    <w:bookmarkEnd w:id="2985"/>
    <w:bookmarkStart w:name="z3241" w:id="2986"/>
    <w:p>
      <w:pPr>
        <w:spacing w:after="0"/>
        <w:ind w:left="0"/>
        <w:jc w:val="both"/>
      </w:pPr>
      <w:r>
        <w:rPr>
          <w:rFonts w:ascii="Times New Roman"/>
          <w:b w:val="false"/>
          <w:i w:val="false"/>
          <w:color w:val="000000"/>
          <w:sz w:val="28"/>
        </w:rPr>
        <w:t>
      9)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bookmarkEnd w:id="2986"/>
    <w:p>
      <w:pPr>
        <w:spacing w:after="0"/>
        <w:ind w:left="0"/>
        <w:jc w:val="both"/>
      </w:pPr>
      <w:r>
        <w:rPr>
          <w:rFonts w:ascii="Times New Roman"/>
          <w:b/>
          <w:i w:val="false"/>
          <w:color w:val="000000"/>
          <w:sz w:val="28"/>
        </w:rPr>
        <w:t>Статья 248. Принципы закупа лекарственных средств и медицинских изделий единым дистрибьютором</w:t>
      </w:r>
    </w:p>
    <w:bookmarkStart w:name="z3243" w:id="2987"/>
    <w:p>
      <w:pPr>
        <w:spacing w:after="0"/>
        <w:ind w:left="0"/>
        <w:jc w:val="both"/>
      </w:pPr>
      <w:r>
        <w:rPr>
          <w:rFonts w:ascii="Times New Roman"/>
          <w:b w:val="false"/>
          <w:i w:val="false"/>
          <w:color w:val="000000"/>
          <w:sz w:val="28"/>
        </w:rPr>
        <w:t>
      Принципами закупа лекарственных средств и медицинских изделий являются:</w:t>
      </w:r>
    </w:p>
    <w:bookmarkEnd w:id="2987"/>
    <w:bookmarkStart w:name="z3244" w:id="2988"/>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2988"/>
    <w:bookmarkStart w:name="z3245" w:id="2989"/>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2989"/>
    <w:bookmarkStart w:name="z3246" w:id="2990"/>
    <w:p>
      <w:pPr>
        <w:spacing w:after="0"/>
        <w:ind w:left="0"/>
        <w:jc w:val="both"/>
      </w:pPr>
      <w:r>
        <w:rPr>
          <w:rFonts w:ascii="Times New Roman"/>
          <w:b w:val="false"/>
          <w:i w:val="false"/>
          <w:color w:val="000000"/>
          <w:sz w:val="28"/>
        </w:rPr>
        <w:t>
      3) гласность и прозрачность процесса закупок;</w:t>
      </w:r>
    </w:p>
    <w:bookmarkEnd w:id="2990"/>
    <w:bookmarkStart w:name="z3247" w:id="2991"/>
    <w:p>
      <w:pPr>
        <w:spacing w:after="0"/>
        <w:ind w:left="0"/>
        <w:jc w:val="both"/>
      </w:pPr>
      <w:r>
        <w:rPr>
          <w:rFonts w:ascii="Times New Roman"/>
          <w:b w:val="false"/>
          <w:i w:val="false"/>
          <w:color w:val="000000"/>
          <w:sz w:val="28"/>
        </w:rPr>
        <w:t>
      4) поддержка отечественных товаропроизводителей.</w:t>
      </w:r>
    </w:p>
    <w:bookmarkEnd w:id="2991"/>
    <w:p>
      <w:pPr>
        <w:spacing w:after="0"/>
        <w:ind w:left="0"/>
        <w:jc w:val="both"/>
      </w:pPr>
      <w:r>
        <w:rPr>
          <w:rFonts w:ascii="Times New Roman"/>
          <w:b/>
          <w:i w:val="false"/>
          <w:color w:val="000000"/>
          <w:sz w:val="28"/>
        </w:rPr>
        <w:t>Статья 249.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3250" w:id="2992"/>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 услуг у субъектов здравоохранения;</w:t>
      </w:r>
    </w:p>
    <w:bookmarkEnd w:id="2992"/>
    <w:bookmarkStart w:name="z3251" w:id="2993"/>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 услуг у субъектов здравоохранения;</w:t>
      </w:r>
    </w:p>
    <w:bookmarkEnd w:id="2993"/>
    <w:bookmarkStart w:name="z3252" w:id="2994"/>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веб-портала закупа лекарственных средств и медицинских изделий, услуг у субъектов здравоохранения;</w:t>
      </w:r>
    </w:p>
    <w:bookmarkEnd w:id="2994"/>
    <w:bookmarkStart w:name="z3253" w:id="2995"/>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 услуг у субъектов здравоохранения;</w:t>
      </w:r>
    </w:p>
    <w:bookmarkEnd w:id="2995"/>
    <w:bookmarkStart w:name="z3254" w:id="2996"/>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 услуг у субъектов здравоохранения;</w:t>
      </w:r>
    </w:p>
    <w:bookmarkEnd w:id="2996"/>
    <w:bookmarkStart w:name="z3255" w:id="2997"/>
    <w:p>
      <w:pPr>
        <w:spacing w:after="0"/>
        <w:ind w:left="0"/>
        <w:jc w:val="both"/>
      </w:pPr>
      <w:r>
        <w:rPr>
          <w:rFonts w:ascii="Times New Roman"/>
          <w:b w:val="false"/>
          <w:i w:val="false"/>
          <w:color w:val="000000"/>
          <w:sz w:val="28"/>
        </w:rPr>
        <w:t>
      6) осуществляет информационное наполнение веб-портала закупа лекарственных средств и медицинских изделий, услуг у субъектов здравоохранения;</w:t>
      </w:r>
    </w:p>
    <w:bookmarkEnd w:id="2997"/>
    <w:bookmarkStart w:name="z3256" w:id="2998"/>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2998"/>
    <w:p>
      <w:pPr>
        <w:spacing w:after="0"/>
        <w:ind w:left="0"/>
        <w:jc w:val="both"/>
      </w:pPr>
      <w:r>
        <w:rPr>
          <w:rFonts w:ascii="Times New Roman"/>
          <w:b/>
          <w:i w:val="false"/>
          <w:color w:val="000000"/>
          <w:sz w:val="28"/>
        </w:rPr>
        <w:t>Статья 250. Хранение, транспортировка и уничтожение лекарственных средств и медицинских изделий</w:t>
      </w:r>
    </w:p>
    <w:bookmarkStart w:name="z3258" w:id="2999"/>
    <w:p>
      <w:pPr>
        <w:spacing w:after="0"/>
        <w:ind w:left="0"/>
        <w:jc w:val="both"/>
      </w:pPr>
      <w:r>
        <w:rPr>
          <w:rFonts w:ascii="Times New Roman"/>
          <w:b w:val="false"/>
          <w:i w:val="false"/>
          <w:color w:val="000000"/>
          <w:sz w:val="28"/>
        </w:rPr>
        <w:t>
      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w:t>
      </w:r>
    </w:p>
    <w:bookmarkEnd w:id="2999"/>
    <w:bookmarkStart w:name="z3259" w:id="3000"/>
    <w:p>
      <w:pPr>
        <w:spacing w:after="0"/>
        <w:ind w:left="0"/>
        <w:jc w:val="both"/>
      </w:pPr>
      <w:r>
        <w:rPr>
          <w:rFonts w:ascii="Times New Roman"/>
          <w:b w:val="false"/>
          <w:i w:val="false"/>
          <w:color w:val="000000"/>
          <w:sz w:val="28"/>
        </w:rPr>
        <w:t>
      2. Запрещается продление срока годности лекарственных средств и медицинских изделий.</w:t>
      </w:r>
    </w:p>
    <w:bookmarkEnd w:id="3000"/>
    <w:bookmarkStart w:name="z3260" w:id="3001"/>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w:t>
      </w:r>
    </w:p>
    <w:bookmarkEnd w:id="3001"/>
    <w:bookmarkStart w:name="z3261" w:id="3002"/>
    <w:p>
      <w:pPr>
        <w:spacing w:after="0"/>
        <w:ind w:left="0"/>
        <w:jc w:val="both"/>
      </w:pPr>
      <w:r>
        <w:rPr>
          <w:rFonts w:ascii="Times New Roman"/>
          <w:b w:val="false"/>
          <w:i w:val="false"/>
          <w:color w:val="000000"/>
          <w:sz w:val="28"/>
        </w:rPr>
        <w:t>
      4.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bookmarkEnd w:id="3002"/>
    <w:p>
      <w:pPr>
        <w:spacing w:after="0"/>
        <w:ind w:left="0"/>
        <w:jc w:val="both"/>
      </w:pPr>
      <w:r>
        <w:rPr>
          <w:rFonts w:ascii="Times New Roman"/>
          <w:b/>
          <w:i w:val="false"/>
          <w:color w:val="000000"/>
          <w:sz w:val="28"/>
        </w:rPr>
        <w:t>Статья 251. Порядок ввоза лекарственных средств и медицинских изделий на территорию Республики Казахстан</w:t>
      </w:r>
    </w:p>
    <w:bookmarkStart w:name="z3263" w:id="3003"/>
    <w:p>
      <w:pPr>
        <w:spacing w:after="0"/>
        <w:ind w:left="0"/>
        <w:jc w:val="both"/>
      </w:pPr>
      <w:r>
        <w:rPr>
          <w:rFonts w:ascii="Times New Roman"/>
          <w:b w:val="false"/>
          <w:i w:val="false"/>
          <w:color w:val="000000"/>
          <w:sz w:val="28"/>
        </w:rPr>
        <w:t>
      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bookmarkEnd w:id="3003"/>
    <w:bookmarkStart w:name="z3264" w:id="3004"/>
    <w:p>
      <w:pPr>
        <w:spacing w:after="0"/>
        <w:ind w:left="0"/>
        <w:jc w:val="both"/>
      </w:pPr>
      <w:r>
        <w:rPr>
          <w:rFonts w:ascii="Times New Roman"/>
          <w:b w:val="false"/>
          <w:i w:val="false"/>
          <w:color w:val="000000"/>
          <w:sz w:val="28"/>
        </w:rPr>
        <w:t>
      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и медицинских изделий, зарегистрированных в Республике Казахстан, с использованием стикеров на казахском и русском языках и с инструкцией по медицинскому применению (листок-вкладыш) либо инструкцией по медицинскому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розничной цен в Республике Казахстан в порядке, определяемом уполномоченным органом.</w:t>
      </w:r>
    </w:p>
    <w:bookmarkEnd w:id="3004"/>
    <w:p>
      <w:pPr>
        <w:spacing w:after="0"/>
        <w:ind w:left="0"/>
        <w:jc w:val="both"/>
      </w:pPr>
      <w:r>
        <w:rPr>
          <w:rFonts w:ascii="Times New Roman"/>
          <w:b w:val="false"/>
          <w:i w:val="false"/>
          <w:color w:val="000000"/>
          <w:sz w:val="28"/>
        </w:rPr>
        <w:t>
      Тексты стикеров, инструкции по медицинскому применению (листок-вкладыш),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265" w:id="3005"/>
    <w:p>
      <w:pPr>
        <w:spacing w:after="0"/>
        <w:ind w:left="0"/>
        <w:jc w:val="both"/>
      </w:pPr>
      <w:r>
        <w:rPr>
          <w:rFonts w:ascii="Times New Roman"/>
          <w:b w:val="false"/>
          <w:i w:val="false"/>
          <w:color w:val="000000"/>
          <w:sz w:val="28"/>
        </w:rPr>
        <w:t xml:space="preserve">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w:t>
      </w:r>
      <w:r>
        <w:rPr>
          <w:rFonts w:ascii="Times New Roman"/>
          <w:b w:val="false"/>
          <w:i w:val="false"/>
          <w:color w:val="000000"/>
          <w:sz w:val="28"/>
        </w:rPr>
        <w:t>статье 253</w:t>
      </w:r>
      <w:r>
        <w:rPr>
          <w:rFonts w:ascii="Times New Roman"/>
          <w:b w:val="false"/>
          <w:i w:val="false"/>
          <w:color w:val="000000"/>
          <w:sz w:val="28"/>
        </w:rPr>
        <w:t xml:space="preserve"> настоящего Кодекса.</w:t>
      </w:r>
    </w:p>
    <w:bookmarkEnd w:id="3005"/>
    <w:bookmarkStart w:name="z3266" w:id="3006"/>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bookmarkEnd w:id="3006"/>
    <w:bookmarkStart w:name="z3267" w:id="3007"/>
    <w:p>
      <w:pPr>
        <w:spacing w:after="0"/>
        <w:ind w:left="0"/>
        <w:jc w:val="both"/>
      </w:pPr>
      <w:r>
        <w:rPr>
          <w:rFonts w:ascii="Times New Roman"/>
          <w:b w:val="false"/>
          <w:i w:val="false"/>
          <w:color w:val="000000"/>
          <w:sz w:val="28"/>
        </w:rPr>
        <w:t>
      1) проведения клинических исследований;</w:t>
      </w:r>
    </w:p>
    <w:bookmarkEnd w:id="3007"/>
    <w:bookmarkStart w:name="z3268" w:id="3008"/>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3008"/>
    <w:bookmarkStart w:name="z3269" w:id="3009"/>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и медицинских изделий;</w:t>
      </w:r>
    </w:p>
    <w:bookmarkEnd w:id="3009"/>
    <w:bookmarkStart w:name="z3270" w:id="3010"/>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3010"/>
    <w:bookmarkStart w:name="z3271" w:id="3011"/>
    <w:p>
      <w:pPr>
        <w:spacing w:after="0"/>
        <w:ind w:left="0"/>
        <w:jc w:val="both"/>
      </w:pPr>
      <w:r>
        <w:rPr>
          <w:rFonts w:ascii="Times New Roman"/>
          <w:b w:val="false"/>
          <w:i w:val="false"/>
          <w:color w:val="000000"/>
          <w:sz w:val="28"/>
        </w:rPr>
        <w:t>
      5) проведения выставок без права их дальнейшей реализации;</w:t>
      </w:r>
    </w:p>
    <w:bookmarkEnd w:id="3011"/>
    <w:bookmarkStart w:name="z3272" w:id="3012"/>
    <w:p>
      <w:pPr>
        <w:spacing w:after="0"/>
        <w:ind w:left="0"/>
        <w:jc w:val="both"/>
      </w:pPr>
      <w:r>
        <w:rPr>
          <w:rFonts w:ascii="Times New Roman"/>
          <w:b w:val="false"/>
          <w:i w:val="false"/>
          <w:color w:val="000000"/>
          <w:sz w:val="28"/>
        </w:rPr>
        <w:t>
      6) гуманитарной помощи (содействия), предотвращения и (или) устранения последствий чрезвычайных ситуаций;</w:t>
      </w:r>
    </w:p>
    <w:bookmarkEnd w:id="3012"/>
    <w:bookmarkStart w:name="z3273" w:id="3013"/>
    <w:p>
      <w:pPr>
        <w:spacing w:after="0"/>
        <w:ind w:left="0"/>
        <w:jc w:val="both"/>
      </w:pPr>
      <w:r>
        <w:rPr>
          <w:rFonts w:ascii="Times New Roman"/>
          <w:b w:val="false"/>
          <w:i w:val="false"/>
          <w:color w:val="000000"/>
          <w:sz w:val="28"/>
        </w:rPr>
        <w:t>
      7) внедрения инновационных медицинских технологий;</w:t>
      </w:r>
    </w:p>
    <w:bookmarkEnd w:id="3013"/>
    <w:bookmarkStart w:name="z3274" w:id="3014"/>
    <w:p>
      <w:pPr>
        <w:spacing w:after="0"/>
        <w:ind w:left="0"/>
        <w:jc w:val="both"/>
      </w:pPr>
      <w:r>
        <w:rPr>
          <w:rFonts w:ascii="Times New Roman"/>
          <w:b w:val="false"/>
          <w:i w:val="false"/>
          <w:color w:val="000000"/>
          <w:sz w:val="28"/>
        </w:rPr>
        <w:t>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3014"/>
    <w:bookmarkStart w:name="z3275" w:id="3015"/>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3015"/>
    <w:bookmarkStart w:name="z3276" w:id="3016"/>
    <w:p>
      <w:pPr>
        <w:spacing w:after="0"/>
        <w:ind w:left="0"/>
        <w:jc w:val="both"/>
      </w:pPr>
      <w:r>
        <w:rPr>
          <w:rFonts w:ascii="Times New Roman"/>
          <w:b w:val="false"/>
          <w:i w:val="false"/>
          <w:color w:val="000000"/>
          <w:sz w:val="28"/>
        </w:rPr>
        <w:t>
      10) профилактики и лечения последствий воздействия радиоактивных, биологических и химических веществ (вакцины, антидот).</w:t>
      </w:r>
    </w:p>
    <w:bookmarkEnd w:id="3016"/>
    <w:bookmarkStart w:name="z3277" w:id="3017"/>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bookmarkEnd w:id="3017"/>
    <w:bookmarkStart w:name="z3278" w:id="3018"/>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bookmarkEnd w:id="3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Лица, которым разрешен ввоз лекарственных средств и медицинских изделий на территорию Республики Казахстан</w:t>
      </w:r>
    </w:p>
    <w:bookmarkStart w:name="z3280" w:id="3019"/>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может осуществляться:</w:t>
      </w:r>
    </w:p>
    <w:bookmarkEnd w:id="3019"/>
    <w:bookmarkStart w:name="z3281" w:id="3020"/>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bookmarkEnd w:id="3020"/>
    <w:bookmarkStart w:name="z3282" w:id="3021"/>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bookmarkEnd w:id="3021"/>
    <w:bookmarkStart w:name="z3283" w:id="3022"/>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bookmarkEnd w:id="3022"/>
    <w:bookmarkStart w:name="z3284" w:id="3023"/>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bookmarkEnd w:id="3023"/>
    <w:bookmarkStart w:name="z3285" w:id="3024"/>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bookmarkEnd w:id="3024"/>
    <w:p>
      <w:pPr>
        <w:spacing w:after="0"/>
        <w:ind w:left="0"/>
        <w:jc w:val="both"/>
      </w:pPr>
      <w:r>
        <w:rPr>
          <w:rFonts w:ascii="Times New Roman"/>
          <w:b/>
          <w:i w:val="false"/>
          <w:color w:val="000000"/>
          <w:sz w:val="28"/>
        </w:rPr>
        <w:t>Статья 253.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Start w:name="z3287" w:id="3025"/>
    <w:p>
      <w:pPr>
        <w:spacing w:after="0"/>
        <w:ind w:left="0"/>
        <w:jc w:val="both"/>
      </w:pPr>
      <w:r>
        <w:rPr>
          <w:rFonts w:ascii="Times New Roman"/>
          <w:b w:val="false"/>
          <w:i w:val="false"/>
          <w:color w:val="000000"/>
          <w:sz w:val="28"/>
        </w:rPr>
        <w:t>
      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bookmarkEnd w:id="3025"/>
    <w:bookmarkStart w:name="z3288" w:id="3026"/>
    <w:p>
      <w:pPr>
        <w:spacing w:after="0"/>
        <w:ind w:left="0"/>
        <w:jc w:val="both"/>
      </w:pPr>
      <w:r>
        <w:rPr>
          <w:rFonts w:ascii="Times New Roman"/>
          <w:b w:val="false"/>
          <w:i w:val="false"/>
          <w:color w:val="000000"/>
          <w:sz w:val="28"/>
        </w:rPr>
        <w:t>
      1) личного пользования физическими лицами;</w:t>
      </w:r>
    </w:p>
    <w:bookmarkEnd w:id="3026"/>
    <w:bookmarkStart w:name="z3289" w:id="3027"/>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3027"/>
    <w:bookmarkStart w:name="z3290" w:id="3028"/>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bookmarkEnd w:id="3028"/>
    <w:bookmarkStart w:name="z3291" w:id="3029"/>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bookmarkEnd w:id="3029"/>
    <w:bookmarkStart w:name="z3292" w:id="3030"/>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bookmarkEnd w:id="3030"/>
    <w:bookmarkStart w:name="z3293" w:id="3031"/>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031"/>
    <w:bookmarkStart w:name="z3294" w:id="3032"/>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032"/>
    <w:bookmarkStart w:name="z3295" w:id="3033"/>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033"/>
    <w:bookmarkStart w:name="z3296" w:id="3034"/>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034"/>
    <w:p>
      <w:pPr>
        <w:spacing w:after="0"/>
        <w:ind w:left="0"/>
        <w:jc w:val="both"/>
      </w:pPr>
      <w:r>
        <w:rPr>
          <w:rFonts w:ascii="Times New Roman"/>
          <w:b/>
          <w:i w:val="false"/>
          <w:color w:val="000000"/>
          <w:sz w:val="28"/>
        </w:rPr>
        <w:t>Статья 254. Взаимодействие уполномоченного органа и уполномоченного органа в сфере таможенного дела</w:t>
      </w:r>
    </w:p>
    <w:bookmarkStart w:name="z3298" w:id="3035"/>
    <w:p>
      <w:pPr>
        <w:spacing w:after="0"/>
        <w:ind w:left="0"/>
        <w:jc w:val="both"/>
      </w:pPr>
      <w:r>
        <w:rPr>
          <w:rFonts w:ascii="Times New Roman"/>
          <w:b w:val="false"/>
          <w:i w:val="false"/>
          <w:color w:val="000000"/>
          <w:sz w:val="28"/>
        </w:rPr>
        <w:t xml:space="preserve">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251 и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3035"/>
    <w:bookmarkStart w:name="z3299" w:id="3036"/>
    <w:p>
      <w:pPr>
        <w:spacing w:after="0"/>
        <w:ind w:left="0"/>
        <w:jc w:val="both"/>
      </w:pPr>
      <w:r>
        <w:rPr>
          <w:rFonts w:ascii="Times New Roman"/>
          <w:b w:val="false"/>
          <w:i w:val="false"/>
          <w:color w:val="000000"/>
          <w:sz w:val="28"/>
        </w:rPr>
        <w:t>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bookmarkEnd w:id="3036"/>
    <w:p>
      <w:pPr>
        <w:spacing w:after="0"/>
        <w:ind w:left="0"/>
        <w:jc w:val="both"/>
      </w:pPr>
      <w:r>
        <w:rPr>
          <w:rFonts w:ascii="Times New Roman"/>
          <w:b/>
          <w:i w:val="false"/>
          <w:color w:val="000000"/>
          <w:sz w:val="28"/>
        </w:rPr>
        <w:t>Статья 255.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Start w:name="z3301" w:id="3037"/>
    <w:p>
      <w:pPr>
        <w:spacing w:after="0"/>
        <w:ind w:left="0"/>
        <w:jc w:val="both"/>
      </w:pPr>
      <w:r>
        <w:rPr>
          <w:rFonts w:ascii="Times New Roman"/>
          <w:b w:val="false"/>
          <w:i w:val="false"/>
          <w:color w:val="000000"/>
          <w:sz w:val="28"/>
        </w:rPr>
        <w:t>
      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bookmarkEnd w:id="3037"/>
    <w:bookmarkStart w:name="z3302" w:id="3038"/>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bookmarkEnd w:id="3038"/>
    <w:bookmarkStart w:name="z3303" w:id="3039"/>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bookmarkEnd w:id="3039"/>
    <w:bookmarkStart w:name="z3304" w:id="3040"/>
    <w:p>
      <w:pPr>
        <w:spacing w:after="0"/>
        <w:ind w:left="0"/>
        <w:jc w:val="both"/>
      </w:pPr>
      <w:r>
        <w:rPr>
          <w:rFonts w:ascii="Times New Roman"/>
          <w:b w:val="false"/>
          <w:i w:val="false"/>
          <w:color w:val="000000"/>
          <w:sz w:val="28"/>
        </w:rPr>
        <w:t>
      2) в составе аптечки первой помощи;</w:t>
      </w:r>
    </w:p>
    <w:bookmarkEnd w:id="3040"/>
    <w:bookmarkStart w:name="z3305" w:id="3041"/>
    <w:p>
      <w:pPr>
        <w:spacing w:after="0"/>
        <w:ind w:left="0"/>
        <w:jc w:val="both"/>
      </w:pPr>
      <w:r>
        <w:rPr>
          <w:rFonts w:ascii="Times New Roman"/>
          <w:b w:val="false"/>
          <w:i w:val="false"/>
          <w:color w:val="000000"/>
          <w:sz w:val="28"/>
        </w:rPr>
        <w:t>
      3) ввезенные по разрешению уполномоченного органа для проведения выставок выставочные образцы;</w:t>
      </w:r>
    </w:p>
    <w:bookmarkEnd w:id="3041"/>
    <w:bookmarkStart w:name="z3306" w:id="3042"/>
    <w:p>
      <w:pPr>
        <w:spacing w:after="0"/>
        <w:ind w:left="0"/>
        <w:jc w:val="both"/>
      </w:pPr>
      <w:r>
        <w:rPr>
          <w:rFonts w:ascii="Times New Roman"/>
          <w:b w:val="false"/>
          <w:i w:val="false"/>
          <w:color w:val="000000"/>
          <w:sz w:val="28"/>
        </w:rPr>
        <w:t>
      4) ввезенные для проведения доклинических (неклинических) или клинических исследований медицинские изделия;</w:t>
      </w:r>
    </w:p>
    <w:bookmarkEnd w:id="3042"/>
    <w:bookmarkStart w:name="z3307" w:id="3043"/>
    <w:p>
      <w:pPr>
        <w:spacing w:after="0"/>
        <w:ind w:left="0"/>
        <w:jc w:val="both"/>
      </w:pPr>
      <w:r>
        <w:rPr>
          <w:rFonts w:ascii="Times New Roman"/>
          <w:b w:val="false"/>
          <w:i w:val="false"/>
          <w:color w:val="000000"/>
          <w:sz w:val="28"/>
        </w:rPr>
        <w:t>
      5) в составе медицинских аптечек, используемых военнослужащими и сотрудниками специальных государственных органов, по перечню, определяемому государственными органами по согласованию с уполномоченным органом.</w:t>
      </w:r>
    </w:p>
    <w:bookmarkEnd w:id="3043"/>
    <w:bookmarkStart w:name="z3308" w:id="3044"/>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End w:id="3044"/>
    <w:bookmarkStart w:name="z3309" w:id="3045"/>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bookmarkEnd w:id="3045"/>
    <w:bookmarkStart w:name="z3310" w:id="3046"/>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046"/>
    <w:bookmarkStart w:name="z3311" w:id="3047"/>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047"/>
    <w:bookmarkStart w:name="z3312" w:id="3048"/>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048"/>
    <w:bookmarkStart w:name="z3313" w:id="3049"/>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256. Монтаж, ремонт, техническое и метрологическое обслуживание медицинской техники</w:t>
      </w:r>
    </w:p>
    <w:bookmarkStart w:name="z3315" w:id="3050"/>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медицинской техники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bookmarkEnd w:id="3050"/>
    <w:bookmarkStart w:name="z3316" w:id="3051"/>
    <w:p>
      <w:pPr>
        <w:spacing w:after="0"/>
        <w:ind w:left="0"/>
        <w:jc w:val="both"/>
      </w:pPr>
      <w:r>
        <w:rPr>
          <w:rFonts w:ascii="Times New Roman"/>
          <w:b w:val="false"/>
          <w:i w:val="false"/>
          <w:color w:val="000000"/>
          <w:sz w:val="28"/>
        </w:rPr>
        <w:t>
      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bookmarkEnd w:id="3051"/>
    <w:bookmarkStart w:name="z3317" w:id="3052"/>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bookmarkEnd w:id="3052"/>
    <w:bookmarkStart w:name="z3318" w:id="3053"/>
    <w:p>
      <w:pPr>
        <w:spacing w:after="0"/>
        <w:ind w:left="0"/>
        <w:jc w:val="both"/>
      </w:pPr>
      <w:r>
        <w:rPr>
          <w:rFonts w:ascii="Times New Roman"/>
          <w:b w:val="false"/>
          <w:i w:val="false"/>
          <w:color w:val="000000"/>
          <w:sz w:val="28"/>
        </w:rPr>
        <w:t>
      4.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bookmarkEnd w:id="3053"/>
    <w:bookmarkStart w:name="z3319" w:id="3054"/>
    <w:p>
      <w:pPr>
        <w:spacing w:after="0"/>
        <w:ind w:left="0"/>
        <w:jc w:val="both"/>
      </w:pPr>
      <w:r>
        <w:rPr>
          <w:rFonts w:ascii="Times New Roman"/>
          <w:b w:val="false"/>
          <w:i w:val="false"/>
          <w:color w:val="000000"/>
          <w:sz w:val="28"/>
        </w:rPr>
        <w:t>
      Перечень медицинской техники, являющейся средством измерения, утверждается уполномоченным органом по согласованию с уполномоченным органом, осуществляющим государственное регулирование в области технического регулирования и метрологии.</w:t>
      </w:r>
    </w:p>
    <w:bookmarkEnd w:id="3054"/>
    <w:p>
      <w:pPr>
        <w:spacing w:after="0"/>
        <w:ind w:left="0"/>
        <w:jc w:val="both"/>
      </w:pPr>
      <w:r>
        <w:rPr>
          <w:rFonts w:ascii="Times New Roman"/>
          <w:b/>
          <w:i w:val="false"/>
          <w:color w:val="000000"/>
          <w:sz w:val="28"/>
        </w:rPr>
        <w:t>Статья 257. Общие требования к эффективности, безопасности и качеству медицинских изделий</w:t>
      </w:r>
    </w:p>
    <w:bookmarkStart w:name="z3321" w:id="3055"/>
    <w:p>
      <w:pPr>
        <w:spacing w:after="0"/>
        <w:ind w:left="0"/>
        <w:jc w:val="both"/>
      </w:pPr>
      <w:r>
        <w:rPr>
          <w:rFonts w:ascii="Times New Roman"/>
          <w:b w:val="false"/>
          <w:i w:val="false"/>
          <w:color w:val="000000"/>
          <w:sz w:val="28"/>
        </w:rPr>
        <w:t>
      1.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bookmarkEnd w:id="3055"/>
    <w:bookmarkStart w:name="z3322" w:id="3056"/>
    <w:p>
      <w:pPr>
        <w:spacing w:after="0"/>
        <w:ind w:left="0"/>
        <w:jc w:val="both"/>
      </w:pPr>
      <w:r>
        <w:rPr>
          <w:rFonts w:ascii="Times New Roman"/>
          <w:b w:val="false"/>
          <w:i w:val="false"/>
          <w:color w:val="000000"/>
          <w:sz w:val="28"/>
        </w:rPr>
        <w:t>
      2. 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bookmarkEnd w:id="3056"/>
    <w:bookmarkStart w:name="z3323" w:id="3057"/>
    <w:p>
      <w:pPr>
        <w:spacing w:after="0"/>
        <w:ind w:left="0"/>
        <w:jc w:val="both"/>
      </w:pPr>
      <w:r>
        <w:rPr>
          <w:rFonts w:ascii="Times New Roman"/>
          <w:b w:val="false"/>
          <w:i w:val="false"/>
          <w:color w:val="000000"/>
          <w:sz w:val="28"/>
        </w:rPr>
        <w:t>
      3. Медицинские изделия должны быть эффективными, 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bookmarkEnd w:id="3057"/>
    <w:bookmarkStart w:name="z3324" w:id="3058"/>
    <w:p>
      <w:pPr>
        <w:spacing w:after="0"/>
        <w:ind w:left="0"/>
        <w:jc w:val="both"/>
      </w:pPr>
      <w:r>
        <w:rPr>
          <w:rFonts w:ascii="Times New Roman"/>
          <w:b w:val="false"/>
          <w:i w:val="false"/>
          <w:color w:val="000000"/>
          <w:sz w:val="28"/>
        </w:rPr>
        <w:t>
      4.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bookmarkEnd w:id="3058"/>
    <w:bookmarkStart w:name="z3325" w:id="3059"/>
    <w:p>
      <w:pPr>
        <w:spacing w:after="0"/>
        <w:ind w:left="0"/>
        <w:jc w:val="both"/>
      </w:pPr>
      <w:r>
        <w:rPr>
          <w:rFonts w:ascii="Times New Roman"/>
          <w:b w:val="false"/>
          <w:i w:val="false"/>
          <w:color w:val="000000"/>
          <w:sz w:val="28"/>
        </w:rPr>
        <w:t>
      5. 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размещается на самом медицинском изделии, на упаковке или в инструкции по применению.</w:t>
      </w:r>
    </w:p>
    <w:bookmarkEnd w:id="3059"/>
    <w:p>
      <w:pPr>
        <w:spacing w:after="0"/>
        <w:ind w:left="0"/>
        <w:jc w:val="both"/>
      </w:pPr>
      <w:r>
        <w:rPr>
          <w:rFonts w:ascii="Times New Roman"/>
          <w:b/>
          <w:i w:val="false"/>
          <w:color w:val="000000"/>
          <w:sz w:val="28"/>
        </w:rPr>
        <w:t>Статья 258. Классификация безопасности и переклассификация безопасности медицинских изделий в зависимости от степени потенциального риска применения</w:t>
      </w:r>
    </w:p>
    <w:bookmarkStart w:name="z3327" w:id="3060"/>
    <w:p>
      <w:pPr>
        <w:spacing w:after="0"/>
        <w:ind w:left="0"/>
        <w:jc w:val="both"/>
      </w:pPr>
      <w:r>
        <w:rPr>
          <w:rFonts w:ascii="Times New Roman"/>
          <w:b w:val="false"/>
          <w:i w:val="false"/>
          <w:color w:val="000000"/>
          <w:sz w:val="28"/>
        </w:rPr>
        <w:t>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bookmarkEnd w:id="3060"/>
    <w:bookmarkStart w:name="z3328" w:id="3061"/>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bookmarkEnd w:id="3061"/>
    <w:bookmarkStart w:name="z3329" w:id="3062"/>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bookmarkEnd w:id="3062"/>
    <w:bookmarkStart w:name="z3330" w:id="3063"/>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определяется уполномоченным органом.</w:t>
      </w:r>
    </w:p>
    <w:bookmarkEnd w:id="3063"/>
    <w:bookmarkStart w:name="z3331" w:id="3064"/>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bookmarkEnd w:id="3064"/>
    <w:p>
      <w:pPr>
        <w:spacing w:after="0"/>
        <w:ind w:left="0"/>
        <w:jc w:val="both"/>
      </w:pPr>
      <w:r>
        <w:rPr>
          <w:rFonts w:ascii="Times New Roman"/>
          <w:b/>
          <w:i w:val="false"/>
          <w:color w:val="000000"/>
          <w:sz w:val="28"/>
        </w:rPr>
        <w:t>Статья 259. Приостановление, запрещение или изъятие из обращения либо ограничение применения лекарственных средств и медицинских изделий</w:t>
      </w:r>
    </w:p>
    <w:bookmarkStart w:name="z3333" w:id="3065"/>
    <w:p>
      <w:pPr>
        <w:spacing w:after="0"/>
        <w:ind w:left="0"/>
        <w:jc w:val="both"/>
      </w:pPr>
      <w:r>
        <w:rPr>
          <w:rFonts w:ascii="Times New Roman"/>
          <w:b w:val="false"/>
          <w:i w:val="false"/>
          <w:color w:val="000000"/>
          <w:sz w:val="28"/>
        </w:rPr>
        <w:t>
      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bookmarkEnd w:id="3065"/>
    <w:bookmarkStart w:name="z3334" w:id="3066"/>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в области здравоохранения;</w:t>
      </w:r>
    </w:p>
    <w:bookmarkEnd w:id="3066"/>
    <w:bookmarkStart w:name="z3335" w:id="3067"/>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bookmarkEnd w:id="3067"/>
    <w:bookmarkStart w:name="z3336" w:id="3068"/>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bookmarkEnd w:id="3068"/>
    <w:bookmarkStart w:name="z3337" w:id="3069"/>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bookmarkEnd w:id="3069"/>
    <w:bookmarkStart w:name="z3338" w:id="3070"/>
    <w:p>
      <w:pPr>
        <w:spacing w:after="0"/>
        <w:ind w:left="0"/>
        <w:jc w:val="both"/>
      </w:pPr>
      <w:r>
        <w:rPr>
          <w:rFonts w:ascii="Times New Roman"/>
          <w:b w:val="false"/>
          <w:i w:val="false"/>
          <w:color w:val="000000"/>
          <w:sz w:val="28"/>
        </w:rPr>
        <w:t>
      5) наличия данных о нанесении вреда здоровью пациента или потребителя в связи с применением лекарственных средств и медицинских изделий;</w:t>
      </w:r>
    </w:p>
    <w:bookmarkEnd w:id="3070"/>
    <w:bookmarkStart w:name="z3339" w:id="3071"/>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bookmarkEnd w:id="3071"/>
    <w:bookmarkStart w:name="z3340" w:id="3072"/>
    <w:p>
      <w:pPr>
        <w:spacing w:after="0"/>
        <w:ind w:left="0"/>
        <w:jc w:val="both"/>
      </w:pPr>
      <w:r>
        <w:rPr>
          <w:rFonts w:ascii="Times New Roman"/>
          <w:b w:val="false"/>
          <w:i w:val="false"/>
          <w:color w:val="000000"/>
          <w:sz w:val="28"/>
        </w:rPr>
        <w:t>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bookmarkEnd w:id="3072"/>
    <w:bookmarkStart w:name="z3341" w:id="3073"/>
    <w:p>
      <w:pPr>
        <w:spacing w:after="0"/>
        <w:ind w:left="0"/>
        <w:jc w:val="both"/>
      </w:pPr>
      <w:r>
        <w:rPr>
          <w:rFonts w:ascii="Times New Roman"/>
          <w:b w:val="false"/>
          <w:i w:val="false"/>
          <w:color w:val="000000"/>
          <w:sz w:val="28"/>
        </w:rPr>
        <w:t>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bookmarkEnd w:id="3073"/>
    <w:bookmarkStart w:name="z3342" w:id="3074"/>
    <w:p>
      <w:pPr>
        <w:spacing w:after="0"/>
        <w:ind w:left="0"/>
        <w:jc w:val="both"/>
      </w:pPr>
      <w:r>
        <w:rPr>
          <w:rFonts w:ascii="Times New Roman"/>
          <w:b w:val="false"/>
          <w:i w:val="false"/>
          <w:color w:val="000000"/>
          <w:sz w:val="28"/>
        </w:rPr>
        <w:t>
      9)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 качества и эффективности медицинских изделий.</w:t>
      </w:r>
    </w:p>
    <w:bookmarkEnd w:id="3074"/>
    <w:bookmarkStart w:name="z3343" w:id="3075"/>
    <w:p>
      <w:pPr>
        <w:spacing w:after="0"/>
        <w:ind w:left="0"/>
        <w:jc w:val="both"/>
      </w:pPr>
      <w:r>
        <w:rPr>
          <w:rFonts w:ascii="Times New Roman"/>
          <w:b w:val="false"/>
          <w:i w:val="false"/>
          <w:color w:val="000000"/>
          <w:sz w:val="28"/>
        </w:rPr>
        <w:t>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bookmarkEnd w:id="3075"/>
    <w:p>
      <w:pPr>
        <w:spacing w:after="0"/>
        <w:ind w:left="0"/>
        <w:jc w:val="both"/>
      </w:pPr>
      <w:r>
        <w:rPr>
          <w:rFonts w:ascii="Times New Roman"/>
          <w:b/>
          <w:i w:val="false"/>
          <w:color w:val="000000"/>
          <w:sz w:val="28"/>
        </w:rPr>
        <w:t>Статья 260. Фальсифицированные, контрафактные лекарственные средства и медицинские изделия</w:t>
      </w:r>
    </w:p>
    <w:bookmarkStart w:name="z3345" w:id="3076"/>
    <w:p>
      <w:pPr>
        <w:spacing w:after="0"/>
        <w:ind w:left="0"/>
        <w:jc w:val="both"/>
      </w:pP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и медицинских изделий.</w:t>
      </w:r>
    </w:p>
    <w:bookmarkEnd w:id="3076"/>
    <w:bookmarkStart w:name="z3346" w:id="3077"/>
    <w:p>
      <w:pPr>
        <w:spacing w:after="0"/>
        <w:ind w:left="0"/>
        <w:jc w:val="both"/>
      </w:pPr>
      <w:r>
        <w:rPr>
          <w:rFonts w:ascii="Times New Roman"/>
          <w:b w:val="false"/>
          <w:i w:val="false"/>
          <w:color w:val="000000"/>
          <w:sz w:val="28"/>
        </w:rPr>
        <w:t>
      2.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bookmarkEnd w:id="3077"/>
    <w:bookmarkStart w:name="z3347" w:id="3078"/>
    <w:p>
      <w:pPr>
        <w:spacing w:after="0"/>
        <w:ind w:left="0"/>
        <w:jc w:val="both"/>
      </w:pPr>
      <w:r>
        <w:rPr>
          <w:rFonts w:ascii="Times New Roman"/>
          <w:b w:val="false"/>
          <w:i w:val="false"/>
          <w:color w:val="000000"/>
          <w:sz w:val="28"/>
        </w:rPr>
        <w:t>
      3.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bookmarkEnd w:id="3078"/>
    <w:bookmarkStart w:name="z3348" w:id="3079"/>
    <w:p>
      <w:pPr>
        <w:spacing w:after="0"/>
        <w:ind w:left="0"/>
        <w:jc w:val="both"/>
      </w:pPr>
      <w:r>
        <w:rPr>
          <w:rFonts w:ascii="Times New Roman"/>
          <w:b w:val="false"/>
          <w:i w:val="false"/>
          <w:color w:val="000000"/>
          <w:sz w:val="28"/>
        </w:rPr>
        <w:t>
      4. Уполномоченный орган осуществляет международное сотрудничество в борьбе с фальсифицированными, контрафактными лекарственными средствами и медицинскими изделиями.</w:t>
      </w:r>
    </w:p>
    <w:bookmarkEnd w:id="3079"/>
    <w:p>
      <w:pPr>
        <w:spacing w:after="0"/>
        <w:ind w:left="0"/>
        <w:jc w:val="both"/>
      </w:pPr>
      <w:r>
        <w:rPr>
          <w:rFonts w:ascii="Times New Roman"/>
          <w:b/>
          <w:i w:val="false"/>
          <w:color w:val="000000"/>
          <w:sz w:val="28"/>
        </w:rPr>
        <w:t>Статья 261. Фармаконадзор и мониторинг безопасности, качества и эффективности медицинских изделий</w:t>
      </w:r>
    </w:p>
    <w:bookmarkStart w:name="z3350" w:id="3080"/>
    <w:p>
      <w:pPr>
        <w:spacing w:after="0"/>
        <w:ind w:left="0"/>
        <w:jc w:val="both"/>
      </w:pPr>
      <w:r>
        <w:rPr>
          <w:rFonts w:ascii="Times New Roman"/>
          <w:b w:val="false"/>
          <w:i w:val="false"/>
          <w:color w:val="000000"/>
          <w:sz w:val="28"/>
        </w:rPr>
        <w:t>
      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bookmarkEnd w:id="3080"/>
    <w:bookmarkStart w:name="z3351" w:id="3081"/>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bookmarkEnd w:id="3081"/>
    <w:bookmarkStart w:name="z3352" w:id="3082"/>
    <w:p>
      <w:pPr>
        <w:spacing w:after="0"/>
        <w:ind w:left="0"/>
        <w:jc w:val="both"/>
      </w:pPr>
      <w:r>
        <w:rPr>
          <w:rFonts w:ascii="Times New Roman"/>
          <w:b w:val="false"/>
          <w:i w:val="false"/>
          <w:color w:val="000000"/>
          <w:sz w:val="28"/>
        </w:rPr>
        <w:t>
      1) сбор, анализ, оценку и верификацию сообщений о нежелательных реакциях лекарственного средства, неблагоприятных событиях медицинского изделия, поступающих от субъектов здравоохранения и сферы обращения лекарственных средств и медицинских изделий, потребителей;</w:t>
      </w:r>
    </w:p>
    <w:bookmarkEnd w:id="3082"/>
    <w:bookmarkStart w:name="z3353" w:id="3083"/>
    <w:p>
      <w:pPr>
        <w:spacing w:after="0"/>
        <w:ind w:left="0"/>
        <w:jc w:val="both"/>
      </w:pPr>
      <w:r>
        <w:rPr>
          <w:rFonts w:ascii="Times New Roman"/>
          <w:b w:val="false"/>
          <w:i w:val="false"/>
          <w:color w:val="000000"/>
          <w:sz w:val="28"/>
        </w:rPr>
        <w:t>
      2)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bookmarkEnd w:id="3083"/>
    <w:bookmarkStart w:name="z3354" w:id="3084"/>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bookmarkEnd w:id="3084"/>
    <w:bookmarkStart w:name="z3355" w:id="3085"/>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bookmarkEnd w:id="3085"/>
    <w:bookmarkStart w:name="z3356" w:id="3086"/>
    <w:p>
      <w:pPr>
        <w:spacing w:after="0"/>
        <w:ind w:left="0"/>
        <w:jc w:val="both"/>
      </w:pPr>
      <w:r>
        <w:rPr>
          <w:rFonts w:ascii="Times New Roman"/>
          <w:b w:val="false"/>
          <w:i w:val="false"/>
          <w:color w:val="000000"/>
          <w:sz w:val="28"/>
        </w:rPr>
        <w:t>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медицинских изделий.</w:t>
      </w:r>
    </w:p>
    <w:bookmarkEnd w:id="3086"/>
    <w:bookmarkStart w:name="z3357" w:id="3087"/>
    <w:p>
      <w:pPr>
        <w:spacing w:after="0"/>
        <w:ind w:left="0"/>
        <w:jc w:val="both"/>
      </w:pPr>
      <w:r>
        <w:rPr>
          <w:rFonts w:ascii="Times New Roman"/>
          <w:b w:val="false"/>
          <w:i w:val="false"/>
          <w:color w:val="000000"/>
          <w:sz w:val="28"/>
        </w:rPr>
        <w:t>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препарата или медицинского изделия.</w:t>
      </w:r>
    </w:p>
    <w:bookmarkEnd w:id="3087"/>
    <w:bookmarkStart w:name="z3358" w:id="3088"/>
    <w:p>
      <w:pPr>
        <w:spacing w:after="0"/>
        <w:ind w:left="0"/>
        <w:jc w:val="both"/>
      </w:pPr>
      <w:r>
        <w:rPr>
          <w:rFonts w:ascii="Times New Roman"/>
          <w:b w:val="false"/>
          <w:i w:val="false"/>
          <w:color w:val="000000"/>
          <w:sz w:val="28"/>
        </w:rPr>
        <w:t>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w:t>
      </w:r>
    </w:p>
    <w:bookmarkEnd w:id="3088"/>
    <w:p>
      <w:pPr>
        <w:spacing w:after="0"/>
        <w:ind w:left="0"/>
        <w:jc w:val="both"/>
      </w:pPr>
      <w:r>
        <w:rPr>
          <w:rFonts w:ascii="Times New Roman"/>
          <w:b/>
          <w:i w:val="false"/>
          <w:color w:val="000000"/>
          <w:sz w:val="28"/>
        </w:rPr>
        <w:t>Статья 262. Информация о лекарственных средствах и медицинских изделиях</w:t>
      </w:r>
    </w:p>
    <w:bookmarkStart w:name="z3360" w:id="3089"/>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3089"/>
    <w:p>
      <w:pPr>
        <w:spacing w:after="0"/>
        <w:ind w:left="0"/>
        <w:jc w:val="both"/>
      </w:pPr>
      <w:r>
        <w:rPr>
          <w:rFonts w:ascii="Times New Roman"/>
          <w:b/>
          <w:i w:val="false"/>
          <w:color w:val="000000"/>
          <w:sz w:val="28"/>
        </w:rPr>
        <w:t>Статья 263. Казахстанский национальный лекарственный формуляр</w:t>
      </w:r>
    </w:p>
    <w:bookmarkStart w:name="z3362" w:id="3090"/>
    <w:p>
      <w:pPr>
        <w:spacing w:after="0"/>
        <w:ind w:left="0"/>
        <w:jc w:val="both"/>
      </w:pPr>
      <w:r>
        <w:rPr>
          <w:rFonts w:ascii="Times New Roman"/>
          <w:b w:val="false"/>
          <w:i w:val="false"/>
          <w:color w:val="000000"/>
          <w:sz w:val="28"/>
        </w:rPr>
        <w:t>
      1. Казахстанский национальный лекарственный формуляр разрабатывается на основе фармако-терапевтической и (или) анатомо-терапевтической классификации лекарственных средств.</w:t>
      </w:r>
    </w:p>
    <w:bookmarkEnd w:id="3090"/>
    <w:bookmarkStart w:name="z3363" w:id="3091"/>
    <w:p>
      <w:pPr>
        <w:spacing w:after="0"/>
        <w:ind w:left="0"/>
        <w:jc w:val="both"/>
      </w:pPr>
      <w:r>
        <w:rPr>
          <w:rFonts w:ascii="Times New Roman"/>
          <w:b w:val="false"/>
          <w:i w:val="false"/>
          <w:color w:val="000000"/>
          <w:sz w:val="28"/>
        </w:rPr>
        <w:t>
      2.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w:t>
      </w:r>
    </w:p>
    <w:bookmarkEnd w:id="3091"/>
    <w:bookmarkStart w:name="z3364" w:id="3092"/>
    <w:p>
      <w:pPr>
        <w:spacing w:after="0"/>
        <w:ind w:left="0"/>
        <w:jc w:val="both"/>
      </w:pPr>
      <w:r>
        <w:rPr>
          <w:rFonts w:ascii="Times New Roman"/>
          <w:b w:val="false"/>
          <w:i w:val="false"/>
          <w:color w:val="000000"/>
          <w:sz w:val="28"/>
        </w:rPr>
        <w:t>
      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 территории Республики Казахстан.</w:t>
      </w:r>
    </w:p>
    <w:bookmarkEnd w:id="3092"/>
    <w:bookmarkStart w:name="z3365" w:id="3093"/>
    <w:p>
      <w:pPr>
        <w:spacing w:after="0"/>
        <w:ind w:left="0"/>
        <w:jc w:val="both"/>
      </w:pPr>
      <w:r>
        <w:rPr>
          <w:rFonts w:ascii="Times New Roman"/>
          <w:b w:val="false"/>
          <w:i w:val="false"/>
          <w:color w:val="000000"/>
          <w:sz w:val="28"/>
        </w:rPr>
        <w:t>
      4. Правила формирования Казахстанского национального лекарственного формуляра разрабатываются и утверждаются уполномоченным органом.</w:t>
      </w:r>
    </w:p>
    <w:bookmarkEnd w:id="3093"/>
    <w:p>
      <w:pPr>
        <w:spacing w:after="0"/>
        <w:ind w:left="0"/>
        <w:jc w:val="both"/>
      </w:pPr>
      <w:r>
        <w:rPr>
          <w:rFonts w:ascii="Times New Roman"/>
          <w:b/>
          <w:i w:val="false"/>
          <w:color w:val="000000"/>
          <w:sz w:val="28"/>
        </w:rPr>
        <w:t>Статья 264. Рациональное использование лекарственных средств</w:t>
      </w:r>
    </w:p>
    <w:bookmarkStart w:name="z3367" w:id="3094"/>
    <w:p>
      <w:pPr>
        <w:spacing w:after="0"/>
        <w:ind w:left="0"/>
        <w:jc w:val="both"/>
      </w:pPr>
      <w:r>
        <w:rPr>
          <w:rFonts w:ascii="Times New Roman"/>
          <w:b w:val="false"/>
          <w:i w:val="false"/>
          <w:color w:val="000000"/>
          <w:sz w:val="28"/>
        </w:rPr>
        <w:t>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3094"/>
    <w:bookmarkStart w:name="z3368" w:id="3095"/>
    <w:p>
      <w:pPr>
        <w:spacing w:after="0"/>
        <w:ind w:left="0"/>
        <w:jc w:val="both"/>
      </w:pPr>
      <w:r>
        <w:rPr>
          <w:rFonts w:ascii="Times New Roman"/>
          <w:b w:val="false"/>
          <w:i w:val="false"/>
          <w:color w:val="000000"/>
          <w:sz w:val="28"/>
        </w:rPr>
        <w:t>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bookmarkEnd w:id="3095"/>
    <w:bookmarkStart w:name="z3369" w:id="3096"/>
    <w:p>
      <w:pPr>
        <w:spacing w:after="0"/>
        <w:ind w:left="0"/>
        <w:jc w:val="both"/>
      </w:pPr>
      <w:r>
        <w:rPr>
          <w:rFonts w:ascii="Times New Roman"/>
          <w:b w:val="false"/>
          <w:i w:val="false"/>
          <w:color w:val="000000"/>
          <w:sz w:val="28"/>
        </w:rPr>
        <w:t>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bookmarkEnd w:id="3096"/>
    <w:p>
      <w:pPr>
        <w:spacing w:after="0"/>
        <w:ind w:left="0"/>
        <w:jc w:val="both"/>
      </w:pPr>
      <w:r>
        <w:rPr>
          <w:rFonts w:ascii="Times New Roman"/>
          <w:b/>
          <w:i w:val="false"/>
          <w:color w:val="000000"/>
          <w:sz w:val="28"/>
        </w:rPr>
        <w:t>Статья 265. Этика продвижения лекарственных средств и медицинских изделий</w:t>
      </w:r>
    </w:p>
    <w:bookmarkStart w:name="z3371" w:id="3097"/>
    <w:p>
      <w:pPr>
        <w:spacing w:after="0"/>
        <w:ind w:left="0"/>
        <w:jc w:val="both"/>
      </w:pPr>
      <w:r>
        <w:rPr>
          <w:rFonts w:ascii="Times New Roman"/>
          <w:b w:val="false"/>
          <w:i w:val="false"/>
          <w:color w:val="000000"/>
          <w:sz w:val="28"/>
        </w:rPr>
        <w:t>
      1. Этикой продвижения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3097"/>
    <w:bookmarkStart w:name="z3372" w:id="3098"/>
    <w:p>
      <w:pPr>
        <w:spacing w:after="0"/>
        <w:ind w:left="0"/>
        <w:jc w:val="both"/>
      </w:pPr>
      <w:r>
        <w:rPr>
          <w:rFonts w:ascii="Times New Roman"/>
          <w:b w:val="false"/>
          <w:i w:val="false"/>
          <w:color w:val="000000"/>
          <w:sz w:val="28"/>
        </w:rPr>
        <w:t>
      2. Этика продвижения лекарственных средств и медицинских изделий осуществляется в порядке, определяемом уполномоченным органом.</w:t>
      </w:r>
    </w:p>
    <w:bookmarkEnd w:id="3098"/>
    <w:bookmarkStart w:name="z3373" w:id="3099"/>
    <w:p>
      <w:pPr>
        <w:spacing w:after="0"/>
        <w:ind w:left="0"/>
        <w:jc w:val="both"/>
      </w:pPr>
      <w:r>
        <w:rPr>
          <w:rFonts w:ascii="Times New Roman"/>
          <w:b w:val="false"/>
          <w:i w:val="false"/>
          <w:color w:val="000000"/>
          <w:sz w:val="28"/>
        </w:rPr>
        <w:t>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этики продвижения лекарственных средств и медицинских изделий:</w:t>
      </w:r>
    </w:p>
    <w:bookmarkEnd w:id="3099"/>
    <w:bookmarkStart w:name="z3374" w:id="3100"/>
    <w:p>
      <w:pPr>
        <w:spacing w:after="0"/>
        <w:ind w:left="0"/>
        <w:jc w:val="both"/>
      </w:pPr>
      <w:r>
        <w:rPr>
          <w:rFonts w:ascii="Times New Roman"/>
          <w:b w:val="false"/>
          <w:i w:val="false"/>
          <w:color w:val="000000"/>
          <w:sz w:val="28"/>
        </w:rPr>
        <w:t>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w:t>
      </w:r>
    </w:p>
    <w:bookmarkEnd w:id="3100"/>
    <w:bookmarkStart w:name="z3375" w:id="3101"/>
    <w:p>
      <w:pPr>
        <w:spacing w:after="0"/>
        <w:ind w:left="0"/>
        <w:jc w:val="both"/>
      </w:pPr>
      <w:r>
        <w:rPr>
          <w:rFonts w:ascii="Times New Roman"/>
          <w:b w:val="false"/>
          <w:i w:val="false"/>
          <w:color w:val="000000"/>
          <w:sz w:val="28"/>
        </w:rPr>
        <w:t>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bookmarkEnd w:id="3101"/>
    <w:bookmarkStart w:name="z3376" w:id="3102"/>
    <w:p>
      <w:pPr>
        <w:spacing w:after="0"/>
        <w:ind w:left="0"/>
        <w:jc w:val="both"/>
      </w:pPr>
      <w:r>
        <w:rPr>
          <w:rFonts w:ascii="Times New Roman"/>
          <w:b w:val="false"/>
          <w:i w:val="false"/>
          <w:color w:val="000000"/>
          <w:sz w:val="28"/>
        </w:rPr>
        <w:t>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bookmarkEnd w:id="3102"/>
    <w:bookmarkStart w:name="z3377" w:id="3103"/>
    <w:p>
      <w:pPr>
        <w:spacing w:after="0"/>
        <w:ind w:left="0"/>
        <w:jc w:val="both"/>
      </w:pPr>
      <w:r>
        <w:rPr>
          <w:rFonts w:ascii="Times New Roman"/>
          <w:b w:val="false"/>
          <w:i w:val="false"/>
          <w:color w:val="000000"/>
          <w:sz w:val="28"/>
        </w:rPr>
        <w:t>
      4.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103"/>
    <w:bookmarkStart w:name="z3378" w:id="3104"/>
    <w:p>
      <w:pPr>
        <w:spacing w:after="0"/>
        <w:ind w:left="0"/>
        <w:jc w:val="both"/>
      </w:pPr>
      <w:r>
        <w:rPr>
          <w:rFonts w:ascii="Times New Roman"/>
          <w:b w:val="false"/>
          <w:i w:val="false"/>
          <w:color w:val="000000"/>
          <w:sz w:val="28"/>
        </w:rPr>
        <w:t>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3104"/>
    <w:bookmarkStart w:name="z3379" w:id="3105"/>
    <w:p>
      <w:pPr>
        <w:spacing w:after="0"/>
        <w:ind w:left="0"/>
        <w:jc w:val="left"/>
      </w:pPr>
      <w:r>
        <w:rPr>
          <w:rFonts w:ascii="Times New Roman"/>
          <w:b/>
          <w:i w:val="false"/>
          <w:color w:val="000000"/>
        </w:rPr>
        <w:t xml:space="preserve"> РАЗДЕЛ 6. КАДРОВАЯ ПОЛИТИКА В ОБЛАСТИ ЗДРАВООХРАНЕНИЯ</w:t>
      </w:r>
    </w:p>
    <w:bookmarkEnd w:id="3105"/>
    <w:bookmarkStart w:name="z3380" w:id="3106"/>
    <w:p>
      <w:pPr>
        <w:spacing w:after="0"/>
        <w:ind w:left="0"/>
        <w:jc w:val="left"/>
      </w:pPr>
      <w:r>
        <w:rPr>
          <w:rFonts w:ascii="Times New Roman"/>
          <w:b/>
          <w:i w:val="false"/>
          <w:color w:val="000000"/>
        </w:rPr>
        <w:t xml:space="preserve"> Глава 29. КАДРОВЫЕ РЕСУРСЫ В ОБЛАСТИ ЗДРАВООХРАНЕНИЯ</w:t>
      </w:r>
    </w:p>
    <w:bookmarkEnd w:id="3106"/>
    <w:p>
      <w:pPr>
        <w:spacing w:after="0"/>
        <w:ind w:left="0"/>
        <w:jc w:val="both"/>
      </w:pPr>
      <w:r>
        <w:rPr>
          <w:rFonts w:ascii="Times New Roman"/>
          <w:b/>
          <w:i w:val="false"/>
          <w:color w:val="000000"/>
          <w:sz w:val="28"/>
        </w:rPr>
        <w:t>Статья 266. Национальная система учета кадровых ресурсов в области здравоохранения</w:t>
      </w:r>
    </w:p>
    <w:bookmarkStart w:name="z3382" w:id="3107"/>
    <w:p>
      <w:pPr>
        <w:spacing w:after="0"/>
        <w:ind w:left="0"/>
        <w:jc w:val="both"/>
      </w:pPr>
      <w:r>
        <w:rPr>
          <w:rFonts w:ascii="Times New Roman"/>
          <w:b w:val="false"/>
          <w:i w:val="false"/>
          <w:color w:val="000000"/>
          <w:sz w:val="28"/>
        </w:rPr>
        <w:t>
      1. Национальная система учета кадровых ресурсов в области здравоохранения (профессиональный регистр) является базой для регистрации, учета, миграции, оттока с целью обеспечения персонифицированного учета, а также непрерывного профессионального развития работников здравоохранения.</w:t>
      </w:r>
    </w:p>
    <w:bookmarkEnd w:id="3107"/>
    <w:bookmarkStart w:name="z3383" w:id="3108"/>
    <w:p>
      <w:pPr>
        <w:spacing w:after="0"/>
        <w:ind w:left="0"/>
        <w:jc w:val="both"/>
      </w:pPr>
      <w:r>
        <w:rPr>
          <w:rFonts w:ascii="Times New Roman"/>
          <w:b w:val="false"/>
          <w:i w:val="false"/>
          <w:color w:val="000000"/>
          <w:sz w:val="28"/>
        </w:rPr>
        <w:t>
      Порядок учета кадровых ресурсов в области здравоохранения (ведения профессионального регистра) определяется уполномоченным органом.</w:t>
      </w:r>
    </w:p>
    <w:bookmarkEnd w:id="3108"/>
    <w:bookmarkStart w:name="z3384" w:id="3109"/>
    <w:p>
      <w:pPr>
        <w:spacing w:after="0"/>
        <w:ind w:left="0"/>
        <w:jc w:val="both"/>
      </w:pPr>
      <w:r>
        <w:rPr>
          <w:rFonts w:ascii="Times New Roman"/>
          <w:b w:val="false"/>
          <w:i w:val="false"/>
          <w:color w:val="000000"/>
          <w:sz w:val="28"/>
        </w:rPr>
        <w:t>
      2. На основе данных профессионального регистра работников здравоохранения осуществляются мониторинг и прогнозирование развития рынка труда и человеческих ресурсов, планирование подготовки кадров.</w:t>
      </w:r>
    </w:p>
    <w:bookmarkEnd w:id="3109"/>
    <w:bookmarkStart w:name="z3385" w:id="3110"/>
    <w:p>
      <w:pPr>
        <w:spacing w:after="0"/>
        <w:ind w:left="0"/>
        <w:jc w:val="both"/>
      </w:pPr>
      <w:r>
        <w:rPr>
          <w:rFonts w:ascii="Times New Roman"/>
          <w:b w:val="false"/>
          <w:i w:val="false"/>
          <w:color w:val="000000"/>
          <w:sz w:val="28"/>
        </w:rPr>
        <w:t>
      3. Лица, имеющие сертификат специалиста в области здравоохранения, подлежат обязательной регистрации в Национальной системе учета кадровых ресурсов в области здравоохранения.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w:t>
      </w:r>
    </w:p>
    <w:bookmarkEnd w:id="3110"/>
    <w:bookmarkStart w:name="z3386" w:id="3111"/>
    <w:p>
      <w:pPr>
        <w:spacing w:after="0"/>
        <w:ind w:left="0"/>
        <w:jc w:val="both"/>
      </w:pPr>
      <w:r>
        <w:rPr>
          <w:rFonts w:ascii="Times New Roman"/>
          <w:b w:val="false"/>
          <w:i w:val="false"/>
          <w:color w:val="000000"/>
          <w:sz w:val="28"/>
        </w:rPr>
        <w:t>
      4. Национальный координатор по кадровым ресурсам в области здравоохранения определяется уполномоченным органом.</w:t>
      </w:r>
    </w:p>
    <w:bookmarkEnd w:id="3111"/>
    <w:p>
      <w:pPr>
        <w:spacing w:after="0"/>
        <w:ind w:left="0"/>
        <w:jc w:val="both"/>
      </w:pPr>
      <w:r>
        <w:rPr>
          <w:rFonts w:ascii="Times New Roman"/>
          <w:b/>
          <w:i w:val="false"/>
          <w:color w:val="000000"/>
          <w:sz w:val="28"/>
        </w:rPr>
        <w:t>Статья 267. Особенности отраслевой системы квалификаций в области здравоохранения</w:t>
      </w:r>
    </w:p>
    <w:bookmarkStart w:name="z3388" w:id="3112"/>
    <w:p>
      <w:pPr>
        <w:spacing w:after="0"/>
        <w:ind w:left="0"/>
        <w:jc w:val="both"/>
      </w:pPr>
      <w:r>
        <w:rPr>
          <w:rFonts w:ascii="Times New Roman"/>
          <w:b w:val="false"/>
          <w:i w:val="false"/>
          <w:color w:val="000000"/>
          <w:sz w:val="28"/>
        </w:rPr>
        <w:t>
      1. Отраслевая система квалификаций в области здравоохранения – совокупность механизмов правового и институционального регулирования спроса на квалификации работников здравоохранения со стороны рынка труда и предложения квалификаций со стороны системы образования в области здравоохранения, включающая в себя:</w:t>
      </w:r>
    </w:p>
    <w:bookmarkEnd w:id="3112"/>
    <w:bookmarkStart w:name="z3389" w:id="3113"/>
    <w:p>
      <w:pPr>
        <w:spacing w:after="0"/>
        <w:ind w:left="0"/>
        <w:jc w:val="both"/>
      </w:pPr>
      <w:r>
        <w:rPr>
          <w:rFonts w:ascii="Times New Roman"/>
          <w:b w:val="false"/>
          <w:i w:val="false"/>
          <w:color w:val="000000"/>
          <w:sz w:val="28"/>
        </w:rPr>
        <w:t>
      1) отраслевую рамку квалификаций в области здравоохранения;</w:t>
      </w:r>
    </w:p>
    <w:bookmarkEnd w:id="3113"/>
    <w:bookmarkStart w:name="z3390" w:id="3114"/>
    <w:p>
      <w:pPr>
        <w:spacing w:after="0"/>
        <w:ind w:left="0"/>
        <w:jc w:val="both"/>
      </w:pPr>
      <w:r>
        <w:rPr>
          <w:rFonts w:ascii="Times New Roman"/>
          <w:b w:val="false"/>
          <w:i w:val="false"/>
          <w:color w:val="000000"/>
          <w:sz w:val="28"/>
        </w:rPr>
        <w:t>
      2) профессиональные стандарты в области здравоохранения;</w:t>
      </w:r>
    </w:p>
    <w:bookmarkEnd w:id="3114"/>
    <w:bookmarkStart w:name="z3391" w:id="3115"/>
    <w:p>
      <w:pPr>
        <w:spacing w:after="0"/>
        <w:ind w:left="0"/>
        <w:jc w:val="both"/>
      </w:pPr>
      <w:r>
        <w:rPr>
          <w:rFonts w:ascii="Times New Roman"/>
          <w:b w:val="false"/>
          <w:i w:val="false"/>
          <w:color w:val="000000"/>
          <w:sz w:val="28"/>
        </w:rPr>
        <w:t>
      3) государственные общеобязательные стандарты образования в области здравоохранения;</w:t>
      </w:r>
    </w:p>
    <w:bookmarkEnd w:id="3115"/>
    <w:bookmarkStart w:name="z3392" w:id="3116"/>
    <w:p>
      <w:pPr>
        <w:spacing w:after="0"/>
        <w:ind w:left="0"/>
        <w:jc w:val="both"/>
      </w:pPr>
      <w:r>
        <w:rPr>
          <w:rFonts w:ascii="Times New Roman"/>
          <w:b w:val="false"/>
          <w:i w:val="false"/>
          <w:color w:val="000000"/>
          <w:sz w:val="28"/>
        </w:rPr>
        <w:t>
      4) сертификацию специалистов в области здравоохранения;</w:t>
      </w:r>
    </w:p>
    <w:bookmarkEnd w:id="3116"/>
    <w:bookmarkStart w:name="z3393" w:id="3117"/>
    <w:p>
      <w:pPr>
        <w:spacing w:after="0"/>
        <w:ind w:left="0"/>
        <w:jc w:val="both"/>
      </w:pPr>
      <w:r>
        <w:rPr>
          <w:rFonts w:ascii="Times New Roman"/>
          <w:b w:val="false"/>
          <w:i w:val="false"/>
          <w:color w:val="000000"/>
          <w:sz w:val="28"/>
        </w:rPr>
        <w:t>
      5) систему непрерывного профессионального развития работников здравоохранения.</w:t>
      </w:r>
    </w:p>
    <w:bookmarkEnd w:id="3117"/>
    <w:bookmarkStart w:name="z3394" w:id="3118"/>
    <w:p>
      <w:pPr>
        <w:spacing w:after="0"/>
        <w:ind w:left="0"/>
        <w:jc w:val="both"/>
      </w:pPr>
      <w:r>
        <w:rPr>
          <w:rFonts w:ascii="Times New Roman"/>
          <w:b w:val="false"/>
          <w:i w:val="false"/>
          <w:color w:val="000000"/>
          <w:sz w:val="28"/>
        </w:rPr>
        <w:t>
      2. Профессиональные стандарты в области здравоохранения разрабатываются по медицинским и фармацевтическим специальностям.</w:t>
      </w:r>
    </w:p>
    <w:bookmarkEnd w:id="3118"/>
    <w:p>
      <w:pPr>
        <w:spacing w:after="0"/>
        <w:ind w:left="0"/>
        <w:jc w:val="both"/>
      </w:pPr>
      <w:r>
        <w:rPr>
          <w:rFonts w:ascii="Times New Roman"/>
          <w:b/>
          <w:i w:val="false"/>
          <w:color w:val="000000"/>
          <w:sz w:val="28"/>
        </w:rPr>
        <w:t>Статья 268. Принципы реализации кадровой политики в области здравоохранения</w:t>
      </w:r>
    </w:p>
    <w:bookmarkStart w:name="z3396" w:id="3119"/>
    <w:p>
      <w:pPr>
        <w:spacing w:after="0"/>
        <w:ind w:left="0"/>
        <w:jc w:val="both"/>
      </w:pPr>
      <w:r>
        <w:rPr>
          <w:rFonts w:ascii="Times New Roman"/>
          <w:b w:val="false"/>
          <w:i w:val="false"/>
          <w:color w:val="000000"/>
          <w:sz w:val="28"/>
        </w:rPr>
        <w:t>
      1. Реализация кадровой политики в области здравоохранения основывается на принципах:</w:t>
      </w:r>
    </w:p>
    <w:bookmarkEnd w:id="3119"/>
    <w:bookmarkStart w:name="z3397" w:id="3120"/>
    <w:p>
      <w:pPr>
        <w:spacing w:after="0"/>
        <w:ind w:left="0"/>
        <w:jc w:val="both"/>
      </w:pPr>
      <w:r>
        <w:rPr>
          <w:rFonts w:ascii="Times New Roman"/>
          <w:b w:val="false"/>
          <w:i w:val="false"/>
          <w:color w:val="000000"/>
          <w:sz w:val="28"/>
        </w:rPr>
        <w:t>
      1) совместной ответственности государства и профессионального медицинского сообщества, включая профессиональные медицинские ассоциации, работодателей, медицинских и фармацевтических работников, за своевременное и качественное оказание медицинской помощи;</w:t>
      </w:r>
    </w:p>
    <w:bookmarkEnd w:id="3120"/>
    <w:bookmarkStart w:name="z3398" w:id="3121"/>
    <w:p>
      <w:pPr>
        <w:spacing w:after="0"/>
        <w:ind w:left="0"/>
        <w:jc w:val="both"/>
      </w:pPr>
      <w:r>
        <w:rPr>
          <w:rFonts w:ascii="Times New Roman"/>
          <w:b w:val="false"/>
          <w:i w:val="false"/>
          <w:color w:val="000000"/>
          <w:sz w:val="28"/>
        </w:rPr>
        <w:t>
      2) регулирования кадровых ресурсов в области здравоохранения в целях удовлетворения реальных потребностей отрасли;</w:t>
      </w:r>
    </w:p>
    <w:bookmarkEnd w:id="3121"/>
    <w:bookmarkStart w:name="z3399" w:id="3122"/>
    <w:p>
      <w:pPr>
        <w:spacing w:after="0"/>
        <w:ind w:left="0"/>
        <w:jc w:val="both"/>
      </w:pPr>
      <w:r>
        <w:rPr>
          <w:rFonts w:ascii="Times New Roman"/>
          <w:b w:val="false"/>
          <w:i w:val="false"/>
          <w:color w:val="000000"/>
          <w:sz w:val="28"/>
        </w:rPr>
        <w:t>
      3) контроля и содействия в осуществлении обучения (подготовки) кадровых ресурсов в области здравоохранения;</w:t>
      </w:r>
    </w:p>
    <w:bookmarkEnd w:id="3122"/>
    <w:bookmarkStart w:name="z3400" w:id="3123"/>
    <w:p>
      <w:pPr>
        <w:spacing w:after="0"/>
        <w:ind w:left="0"/>
        <w:jc w:val="both"/>
      </w:pPr>
      <w:r>
        <w:rPr>
          <w:rFonts w:ascii="Times New Roman"/>
          <w:b w:val="false"/>
          <w:i w:val="false"/>
          <w:color w:val="000000"/>
          <w:sz w:val="28"/>
        </w:rPr>
        <w:t>
      4) рациональной и эффективной реализации потенциала кадровых ресурсов в области здравоохранения;</w:t>
      </w:r>
    </w:p>
    <w:bookmarkEnd w:id="3123"/>
    <w:bookmarkStart w:name="z3401" w:id="3124"/>
    <w:p>
      <w:pPr>
        <w:spacing w:after="0"/>
        <w:ind w:left="0"/>
        <w:jc w:val="both"/>
      </w:pPr>
      <w:r>
        <w:rPr>
          <w:rFonts w:ascii="Times New Roman"/>
          <w:b w:val="false"/>
          <w:i w:val="false"/>
          <w:color w:val="000000"/>
          <w:sz w:val="28"/>
        </w:rPr>
        <w:t>
      5) укрепления статуса административных кадровых ресурсов в области здравоохранения;</w:t>
      </w:r>
    </w:p>
    <w:bookmarkEnd w:id="3124"/>
    <w:bookmarkStart w:name="z3402" w:id="3125"/>
    <w:p>
      <w:pPr>
        <w:spacing w:after="0"/>
        <w:ind w:left="0"/>
        <w:jc w:val="both"/>
      </w:pPr>
      <w:r>
        <w:rPr>
          <w:rFonts w:ascii="Times New Roman"/>
          <w:b w:val="false"/>
          <w:i w:val="false"/>
          <w:color w:val="000000"/>
          <w:sz w:val="28"/>
        </w:rPr>
        <w:t>
      6) подготовки кадровых ресурсов в области здравоохранения с учетом текущих и будущих потребностей системы здравоохранения;</w:t>
      </w:r>
    </w:p>
    <w:bookmarkEnd w:id="3125"/>
    <w:bookmarkStart w:name="z3403" w:id="3126"/>
    <w:p>
      <w:pPr>
        <w:spacing w:after="0"/>
        <w:ind w:left="0"/>
        <w:jc w:val="both"/>
      </w:pPr>
      <w:r>
        <w:rPr>
          <w:rFonts w:ascii="Times New Roman"/>
          <w:b w:val="false"/>
          <w:i w:val="false"/>
          <w:color w:val="000000"/>
          <w:sz w:val="28"/>
        </w:rPr>
        <w:t>
      7) непрерывного совершенствования программ подготовки кадровых ресурсов в области здравоохранения;</w:t>
      </w:r>
    </w:p>
    <w:bookmarkEnd w:id="3126"/>
    <w:bookmarkStart w:name="z3404" w:id="3127"/>
    <w:p>
      <w:pPr>
        <w:spacing w:after="0"/>
        <w:ind w:left="0"/>
        <w:jc w:val="both"/>
      </w:pPr>
      <w:r>
        <w:rPr>
          <w:rFonts w:ascii="Times New Roman"/>
          <w:b w:val="false"/>
          <w:i w:val="false"/>
          <w:color w:val="000000"/>
          <w:sz w:val="28"/>
        </w:rPr>
        <w:t>
      8) независимой оценки знаний, компетенций, профессиональной подготовки кадровых ресурсов в области здравоохранения;</w:t>
      </w:r>
    </w:p>
    <w:bookmarkEnd w:id="3127"/>
    <w:bookmarkStart w:name="z3405" w:id="3128"/>
    <w:p>
      <w:pPr>
        <w:spacing w:after="0"/>
        <w:ind w:left="0"/>
        <w:jc w:val="both"/>
      </w:pPr>
      <w:r>
        <w:rPr>
          <w:rFonts w:ascii="Times New Roman"/>
          <w:b w:val="false"/>
          <w:i w:val="false"/>
          <w:color w:val="000000"/>
          <w:sz w:val="28"/>
        </w:rPr>
        <w:t>
      9) развития профессиональных медицинских ассоциаций;</w:t>
      </w:r>
    </w:p>
    <w:bookmarkEnd w:id="3128"/>
    <w:bookmarkStart w:name="z3406" w:id="3129"/>
    <w:p>
      <w:pPr>
        <w:spacing w:after="0"/>
        <w:ind w:left="0"/>
        <w:jc w:val="both"/>
      </w:pPr>
      <w:r>
        <w:rPr>
          <w:rFonts w:ascii="Times New Roman"/>
          <w:b w:val="false"/>
          <w:i w:val="false"/>
          <w:color w:val="000000"/>
          <w:sz w:val="28"/>
        </w:rPr>
        <w:t>
      10) социальной защищенности медицинских работников;</w:t>
      </w:r>
    </w:p>
    <w:bookmarkEnd w:id="3129"/>
    <w:bookmarkStart w:name="z3407" w:id="3130"/>
    <w:p>
      <w:pPr>
        <w:spacing w:after="0"/>
        <w:ind w:left="0"/>
        <w:jc w:val="both"/>
      </w:pPr>
      <w:r>
        <w:rPr>
          <w:rFonts w:ascii="Times New Roman"/>
          <w:b w:val="false"/>
          <w:i w:val="false"/>
          <w:color w:val="000000"/>
          <w:sz w:val="28"/>
        </w:rPr>
        <w:t>
      11) доступности необходимых кадровых ресурсов в области здравоохранения;</w:t>
      </w:r>
    </w:p>
    <w:bookmarkEnd w:id="3130"/>
    <w:bookmarkStart w:name="z3408" w:id="3131"/>
    <w:p>
      <w:pPr>
        <w:spacing w:after="0"/>
        <w:ind w:left="0"/>
        <w:jc w:val="both"/>
      </w:pPr>
      <w:r>
        <w:rPr>
          <w:rFonts w:ascii="Times New Roman"/>
          <w:b w:val="false"/>
          <w:i w:val="false"/>
          <w:color w:val="000000"/>
          <w:sz w:val="28"/>
        </w:rPr>
        <w:t>
      12) формирования надлежащей компетенции и навыков работников;</w:t>
      </w:r>
    </w:p>
    <w:bookmarkEnd w:id="3131"/>
    <w:bookmarkStart w:name="z3409" w:id="3132"/>
    <w:p>
      <w:pPr>
        <w:spacing w:after="0"/>
        <w:ind w:left="0"/>
        <w:jc w:val="both"/>
      </w:pPr>
      <w:r>
        <w:rPr>
          <w:rFonts w:ascii="Times New Roman"/>
          <w:b w:val="false"/>
          <w:i w:val="false"/>
          <w:color w:val="000000"/>
          <w:sz w:val="28"/>
        </w:rPr>
        <w:t>
      13) непрерывного профессионального развития (обучение на протяжении всей жизни);</w:t>
      </w:r>
    </w:p>
    <w:bookmarkEnd w:id="3132"/>
    <w:bookmarkStart w:name="z3410" w:id="3133"/>
    <w:p>
      <w:pPr>
        <w:spacing w:after="0"/>
        <w:ind w:left="0"/>
        <w:jc w:val="both"/>
      </w:pPr>
      <w:r>
        <w:rPr>
          <w:rFonts w:ascii="Times New Roman"/>
          <w:b w:val="false"/>
          <w:i w:val="false"/>
          <w:color w:val="000000"/>
          <w:sz w:val="28"/>
        </w:rPr>
        <w:t>
      14) повышения продуктивности кадровых ресурсов в области здравоохранения;</w:t>
      </w:r>
    </w:p>
    <w:bookmarkEnd w:id="3133"/>
    <w:bookmarkStart w:name="z3411" w:id="3134"/>
    <w:p>
      <w:pPr>
        <w:spacing w:after="0"/>
        <w:ind w:left="0"/>
        <w:jc w:val="both"/>
      </w:pPr>
      <w:r>
        <w:rPr>
          <w:rFonts w:ascii="Times New Roman"/>
          <w:b w:val="false"/>
          <w:i w:val="false"/>
          <w:color w:val="000000"/>
          <w:sz w:val="28"/>
        </w:rPr>
        <w:t>
      15) социального признания.</w:t>
      </w:r>
    </w:p>
    <w:bookmarkEnd w:id="3134"/>
    <w:bookmarkStart w:name="z3412" w:id="3135"/>
    <w:p>
      <w:pPr>
        <w:spacing w:after="0"/>
        <w:ind w:left="0"/>
        <w:jc w:val="both"/>
      </w:pPr>
      <w:r>
        <w:rPr>
          <w:rFonts w:ascii="Times New Roman"/>
          <w:b w:val="false"/>
          <w:i w:val="false"/>
          <w:color w:val="000000"/>
          <w:sz w:val="28"/>
        </w:rPr>
        <w:t>
      2. Кадровая политика в области здравоохранения формируется:</w:t>
      </w:r>
    </w:p>
    <w:bookmarkEnd w:id="3135"/>
    <w:bookmarkStart w:name="z3413" w:id="3136"/>
    <w:p>
      <w:pPr>
        <w:spacing w:after="0"/>
        <w:ind w:left="0"/>
        <w:jc w:val="both"/>
      </w:pPr>
      <w:r>
        <w:rPr>
          <w:rFonts w:ascii="Times New Roman"/>
          <w:b w:val="false"/>
          <w:i w:val="false"/>
          <w:color w:val="000000"/>
          <w:sz w:val="28"/>
        </w:rPr>
        <w:t>
      1) на республиканском уровне – уполномоченным органом, утверждающим национальную политику управления кадровыми ресурсами в области здравоохранения;</w:t>
      </w:r>
    </w:p>
    <w:bookmarkEnd w:id="3136"/>
    <w:bookmarkStart w:name="z3414" w:id="3137"/>
    <w:p>
      <w:pPr>
        <w:spacing w:after="0"/>
        <w:ind w:left="0"/>
        <w:jc w:val="both"/>
      </w:pPr>
      <w:r>
        <w:rPr>
          <w:rFonts w:ascii="Times New Roman"/>
          <w:b w:val="false"/>
          <w:i w:val="false"/>
          <w:color w:val="000000"/>
          <w:sz w:val="28"/>
        </w:rPr>
        <w:t>
      2) на региональном уровне – местными органами государственного управления здравоохранением областей, городов республиканского значения и столицы, утверждающими региональную политику управления кадровыми ресурсами в области здравоохранения;</w:t>
      </w:r>
    </w:p>
    <w:bookmarkEnd w:id="3137"/>
    <w:bookmarkStart w:name="z3415" w:id="3138"/>
    <w:p>
      <w:pPr>
        <w:spacing w:after="0"/>
        <w:ind w:left="0"/>
        <w:jc w:val="both"/>
      </w:pPr>
      <w:r>
        <w:rPr>
          <w:rFonts w:ascii="Times New Roman"/>
          <w:b w:val="false"/>
          <w:i w:val="false"/>
          <w:color w:val="000000"/>
          <w:sz w:val="28"/>
        </w:rPr>
        <w:t>
      3) на уровне организаций здравоохранения – организациями здравоохранения, реализующими корпоративную кадровую политику.</w:t>
      </w:r>
    </w:p>
    <w:bookmarkEnd w:id="3138"/>
    <w:bookmarkStart w:name="z3416" w:id="3139"/>
    <w:p>
      <w:pPr>
        <w:spacing w:after="0"/>
        <w:ind w:left="0"/>
        <w:jc w:val="both"/>
      </w:pPr>
      <w:r>
        <w:rPr>
          <w:rFonts w:ascii="Times New Roman"/>
          <w:b w:val="false"/>
          <w:i w:val="false"/>
          <w:color w:val="000000"/>
          <w:sz w:val="28"/>
        </w:rPr>
        <w:t>
      3. Планирование подготовки медицинских и фармацевтических кадров осуществляет уполномоченный орган, центральные исполнительные органы и иные центральные государственные органы, имеющие военно-медицинские (медицинские) подразделения, а также местные органы государственного управления здравоохранением областей, городов республиканского значения и столицы в пределах своей компетенции с учетом потребности отрасли.</w:t>
      </w:r>
    </w:p>
    <w:bookmarkEnd w:id="3139"/>
    <w:p>
      <w:pPr>
        <w:spacing w:after="0"/>
        <w:ind w:left="0"/>
        <w:jc w:val="both"/>
      </w:pPr>
      <w:r>
        <w:rPr>
          <w:rFonts w:ascii="Times New Roman"/>
          <w:b/>
          <w:i w:val="false"/>
          <w:color w:val="000000"/>
          <w:sz w:val="28"/>
        </w:rPr>
        <w:t>Статья 269. Непрерывное профессиональное развитие работников здравоохранения</w:t>
      </w:r>
    </w:p>
    <w:bookmarkStart w:name="z3418" w:id="3140"/>
    <w:p>
      <w:pPr>
        <w:spacing w:after="0"/>
        <w:ind w:left="0"/>
        <w:jc w:val="both"/>
      </w:pPr>
      <w:r>
        <w:rPr>
          <w:rFonts w:ascii="Times New Roman"/>
          <w:b w:val="false"/>
          <w:i w:val="false"/>
          <w:color w:val="000000"/>
          <w:sz w:val="28"/>
        </w:rPr>
        <w:t>
      1. 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медицинской помощи.</w:t>
      </w:r>
    </w:p>
    <w:bookmarkEnd w:id="3140"/>
    <w:bookmarkStart w:name="z3419" w:id="3141"/>
    <w:p>
      <w:pPr>
        <w:spacing w:after="0"/>
        <w:ind w:left="0"/>
        <w:jc w:val="both"/>
      </w:pPr>
      <w:r>
        <w:rPr>
          <w:rFonts w:ascii="Times New Roman"/>
          <w:b w:val="false"/>
          <w:i w:val="false"/>
          <w:color w:val="000000"/>
          <w:sz w:val="28"/>
        </w:rPr>
        <w:t>
      2. 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bookmarkEnd w:id="3141"/>
    <w:bookmarkStart w:name="z3420" w:id="3142"/>
    <w:p>
      <w:pPr>
        <w:spacing w:after="0"/>
        <w:ind w:left="0"/>
        <w:jc w:val="both"/>
      </w:pPr>
      <w:r>
        <w:rPr>
          <w:rFonts w:ascii="Times New Roman"/>
          <w:b w:val="false"/>
          <w:i w:val="false"/>
          <w:color w:val="000000"/>
          <w:sz w:val="28"/>
        </w:rPr>
        <w:t>
      3.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обязанностям работников здравоохранения.</w:t>
      </w:r>
    </w:p>
    <w:bookmarkEnd w:id="3142"/>
    <w:bookmarkStart w:name="z3421" w:id="3143"/>
    <w:p>
      <w:pPr>
        <w:spacing w:after="0"/>
        <w:ind w:left="0"/>
        <w:jc w:val="both"/>
      </w:pPr>
      <w:r>
        <w:rPr>
          <w:rFonts w:ascii="Times New Roman"/>
          <w:b w:val="false"/>
          <w:i w:val="false"/>
          <w:color w:val="000000"/>
          <w:sz w:val="28"/>
        </w:rPr>
        <w:t>
      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bookmarkEnd w:id="3143"/>
    <w:bookmarkStart w:name="z3422" w:id="3144"/>
    <w:p>
      <w:pPr>
        <w:spacing w:after="0"/>
        <w:ind w:left="0"/>
        <w:jc w:val="left"/>
      </w:pPr>
      <w:r>
        <w:rPr>
          <w:rFonts w:ascii="Times New Roman"/>
          <w:b/>
          <w:i w:val="false"/>
          <w:color w:val="000000"/>
        </w:rPr>
        <w:t xml:space="preserve"> Глава 30. СТАТУС МЕДИЦИНСКИХ И ФАРМАЦЕВТИЧЕСКИХ РАБОТНИКОВ</w:t>
      </w:r>
    </w:p>
    <w:bookmarkEnd w:id="3144"/>
    <w:p>
      <w:pPr>
        <w:spacing w:after="0"/>
        <w:ind w:left="0"/>
        <w:jc w:val="both"/>
      </w:pPr>
      <w:r>
        <w:rPr>
          <w:rFonts w:ascii="Times New Roman"/>
          <w:b/>
          <w:i w:val="false"/>
          <w:color w:val="000000"/>
          <w:sz w:val="28"/>
        </w:rPr>
        <w:t>Статья 270. Статус медицинских и фармацевтических работников и их права</w:t>
      </w:r>
    </w:p>
    <w:bookmarkStart w:name="z3424" w:id="3145"/>
    <w:p>
      <w:pPr>
        <w:spacing w:after="0"/>
        <w:ind w:left="0"/>
        <w:jc w:val="both"/>
      </w:pPr>
      <w:r>
        <w:rPr>
          <w:rFonts w:ascii="Times New Roman"/>
          <w:b w:val="false"/>
          <w:i w:val="false"/>
          <w:color w:val="000000"/>
          <w:sz w:val="28"/>
        </w:rPr>
        <w:t>
      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 том числе на:</w:t>
      </w:r>
    </w:p>
    <w:bookmarkEnd w:id="3145"/>
    <w:bookmarkStart w:name="z3425" w:id="3146"/>
    <w:p>
      <w:pPr>
        <w:spacing w:after="0"/>
        <w:ind w:left="0"/>
        <w:jc w:val="both"/>
      </w:pPr>
      <w:r>
        <w:rPr>
          <w:rFonts w:ascii="Times New Roman"/>
          <w:b w:val="false"/>
          <w:i w:val="false"/>
          <w:color w:val="000000"/>
          <w:sz w:val="28"/>
        </w:rPr>
        <w:t>
      1) создание соответствующих условий для выполнения работником трудовых обязанностей, включая обеспечение необходимыми медицинскими изделиями в порядке, установленном законодательством Республики Казахстан;</w:t>
      </w:r>
    </w:p>
    <w:bookmarkEnd w:id="3146"/>
    <w:bookmarkStart w:name="z3426" w:id="3147"/>
    <w:p>
      <w:pPr>
        <w:spacing w:after="0"/>
        <w:ind w:left="0"/>
        <w:jc w:val="both"/>
      </w:pPr>
      <w:r>
        <w:rPr>
          <w:rFonts w:ascii="Times New Roman"/>
          <w:b w:val="false"/>
          <w:i w:val="false"/>
          <w:color w:val="000000"/>
          <w:sz w:val="28"/>
        </w:rPr>
        <w:t>
      2) повышение квалификации или изменение профессиональной квалификации за счет работодателя или бюджетных средств, предусмотренных на эти цели законодательством Республики Казахстан,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 в связи с ликвидацией организации;</w:t>
      </w:r>
    </w:p>
    <w:bookmarkEnd w:id="3147"/>
    <w:bookmarkStart w:name="z3427" w:id="3148"/>
    <w:p>
      <w:pPr>
        <w:spacing w:after="0"/>
        <w:ind w:left="0"/>
        <w:jc w:val="both"/>
      </w:pPr>
      <w:r>
        <w:rPr>
          <w:rFonts w:ascii="Times New Roman"/>
          <w:b w:val="false"/>
          <w:i w:val="false"/>
          <w:color w:val="000000"/>
          <w:sz w:val="28"/>
        </w:rPr>
        <w:t>
      3) оплату труда, соответствующую уровню квалификации;</w:t>
      </w:r>
    </w:p>
    <w:bookmarkEnd w:id="3148"/>
    <w:bookmarkStart w:name="z3428" w:id="3149"/>
    <w:p>
      <w:pPr>
        <w:spacing w:after="0"/>
        <w:ind w:left="0"/>
        <w:jc w:val="both"/>
      </w:pPr>
      <w:r>
        <w:rPr>
          <w:rFonts w:ascii="Times New Roman"/>
          <w:b w:val="false"/>
          <w:i w:val="false"/>
          <w:color w:val="000000"/>
          <w:sz w:val="28"/>
        </w:rPr>
        <w:t>
      4) мотивацию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bookmarkEnd w:id="3149"/>
    <w:bookmarkStart w:name="z3429" w:id="3150"/>
    <w:p>
      <w:pPr>
        <w:spacing w:after="0"/>
        <w:ind w:left="0"/>
        <w:jc w:val="both"/>
      </w:pPr>
      <w:r>
        <w:rPr>
          <w:rFonts w:ascii="Times New Roman"/>
          <w:b w:val="false"/>
          <w:i w:val="false"/>
          <w:color w:val="000000"/>
          <w:sz w:val="28"/>
        </w:rPr>
        <w:t>
      5) создание профессиональных объединений и участие в них;</w:t>
      </w:r>
    </w:p>
    <w:bookmarkEnd w:id="3150"/>
    <w:bookmarkStart w:name="z3430" w:id="3151"/>
    <w:p>
      <w:pPr>
        <w:spacing w:after="0"/>
        <w:ind w:left="0"/>
        <w:jc w:val="both"/>
      </w:pPr>
      <w:r>
        <w:rPr>
          <w:rFonts w:ascii="Times New Roman"/>
          <w:b w:val="false"/>
          <w:i w:val="false"/>
          <w:color w:val="000000"/>
          <w:sz w:val="28"/>
        </w:rPr>
        <w:t>
      6) страхование профессиональной ответственности медицинских работников на случай причинения вреда жизни и (или) здоровью пациента при оказании ими медицинской помощи;</w:t>
      </w:r>
    </w:p>
    <w:bookmarkEnd w:id="3151"/>
    <w:bookmarkStart w:name="z3431" w:id="3152"/>
    <w:p>
      <w:pPr>
        <w:spacing w:after="0"/>
        <w:ind w:left="0"/>
        <w:jc w:val="both"/>
      </w:pPr>
      <w:r>
        <w:rPr>
          <w:rFonts w:ascii="Times New Roman"/>
          <w:b w:val="false"/>
          <w:i w:val="false"/>
          <w:color w:val="000000"/>
          <w:sz w:val="28"/>
        </w:rPr>
        <w:t>
      7) возмещение вреда, причиненного жизни и здоровью при исполнении должностных обязанностей, в соответствии с законодательством Республики Казахстан;</w:t>
      </w:r>
    </w:p>
    <w:bookmarkEnd w:id="3152"/>
    <w:bookmarkStart w:name="z3432" w:id="3153"/>
    <w:p>
      <w:pPr>
        <w:spacing w:after="0"/>
        <w:ind w:left="0"/>
        <w:jc w:val="both"/>
      </w:pPr>
      <w:r>
        <w:rPr>
          <w:rFonts w:ascii="Times New Roman"/>
          <w:b w:val="false"/>
          <w:i w:val="false"/>
          <w:color w:val="000000"/>
          <w:sz w:val="28"/>
        </w:rPr>
        <w:t>
      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w:t>
      </w:r>
    </w:p>
    <w:bookmarkEnd w:id="3153"/>
    <w:bookmarkStart w:name="z3433" w:id="3154"/>
    <w:p>
      <w:pPr>
        <w:spacing w:after="0"/>
        <w:ind w:left="0"/>
        <w:jc w:val="both"/>
      </w:pPr>
      <w:r>
        <w:rPr>
          <w:rFonts w:ascii="Times New Roman"/>
          <w:b w:val="false"/>
          <w:i w:val="false"/>
          <w:color w:val="000000"/>
          <w:sz w:val="28"/>
        </w:rPr>
        <w:t>
      9) беспрепятственное и бесплатное использование средств связи, принадлежащих физическим и юридическим лицам, в случае транспортировки пациента в ближайшую медицинскую организацию для оказания экстренной медицинской помощи;</w:t>
      </w:r>
    </w:p>
    <w:bookmarkEnd w:id="3154"/>
    <w:bookmarkStart w:name="z3434" w:id="3155"/>
    <w:p>
      <w:pPr>
        <w:spacing w:after="0"/>
        <w:ind w:left="0"/>
        <w:jc w:val="both"/>
      </w:pPr>
      <w:r>
        <w:rPr>
          <w:rFonts w:ascii="Times New Roman"/>
          <w:b w:val="false"/>
          <w:i w:val="false"/>
          <w:color w:val="000000"/>
          <w:sz w:val="28"/>
        </w:rPr>
        <w:t>
      10) возмещение транспортных расходов, связанных с проездом.</w:t>
      </w:r>
    </w:p>
    <w:bookmarkEnd w:id="3155"/>
    <w:bookmarkStart w:name="z3435" w:id="3156"/>
    <w:p>
      <w:pPr>
        <w:spacing w:after="0"/>
        <w:ind w:left="0"/>
        <w:jc w:val="both"/>
      </w:pPr>
      <w:r>
        <w:rPr>
          <w:rFonts w:ascii="Times New Roman"/>
          <w:b w:val="false"/>
          <w:i w:val="false"/>
          <w:color w:val="000000"/>
          <w:sz w:val="28"/>
        </w:rPr>
        <w:t>
      2. Правом на занятие медицинской деятельностью владеют работники, имеющие техническое и профессиональное, послесреднее образование, высшее, послевузовское медицинское образование, подтвержденное сертификатом специалиста в области здравоохранения.</w:t>
      </w:r>
    </w:p>
    <w:bookmarkEnd w:id="3156"/>
    <w:bookmarkStart w:name="z3436" w:id="3157"/>
    <w:p>
      <w:pPr>
        <w:spacing w:after="0"/>
        <w:ind w:left="0"/>
        <w:jc w:val="both"/>
      </w:pPr>
      <w:r>
        <w:rPr>
          <w:rFonts w:ascii="Times New Roman"/>
          <w:b w:val="false"/>
          <w:i w:val="false"/>
          <w:color w:val="000000"/>
          <w:sz w:val="28"/>
        </w:rPr>
        <w:t>
      3. Врачи-резиденты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w:t>
      </w:r>
    </w:p>
    <w:bookmarkEnd w:id="3157"/>
    <w:bookmarkStart w:name="z3437" w:id="3158"/>
    <w:p>
      <w:pPr>
        <w:spacing w:after="0"/>
        <w:ind w:left="0"/>
        <w:jc w:val="both"/>
      </w:pPr>
      <w:r>
        <w:rPr>
          <w:rFonts w:ascii="Times New Roman"/>
          <w:b w:val="false"/>
          <w:i w:val="false"/>
          <w:color w:val="000000"/>
          <w:sz w:val="28"/>
        </w:rPr>
        <w:t>
      4. Лица, получившие медицинское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результата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bookmarkEnd w:id="3158"/>
    <w:bookmarkStart w:name="z3438" w:id="3159"/>
    <w:p>
      <w:pPr>
        <w:spacing w:after="0"/>
        <w:ind w:left="0"/>
        <w:jc w:val="both"/>
      </w:pPr>
      <w:r>
        <w:rPr>
          <w:rFonts w:ascii="Times New Roman"/>
          <w:b w:val="false"/>
          <w:i w:val="false"/>
          <w:color w:val="000000"/>
          <w:sz w:val="28"/>
        </w:rPr>
        <w:t>
      Оценка профессиональной подготовленности лиц, получивших медицинское образование за рубежом, проводится в соответствии с правилами оценки профессиональной подготовленности выпускников по программам медицинского образования.</w:t>
      </w:r>
    </w:p>
    <w:bookmarkEnd w:id="3159"/>
    <w:bookmarkStart w:name="z3439" w:id="3160"/>
    <w:p>
      <w:pPr>
        <w:spacing w:after="0"/>
        <w:ind w:left="0"/>
        <w:jc w:val="both"/>
      </w:pPr>
      <w:r>
        <w:rPr>
          <w:rFonts w:ascii="Times New Roman"/>
          <w:b w:val="false"/>
          <w:i w:val="false"/>
          <w:color w:val="000000"/>
          <w:sz w:val="28"/>
        </w:rPr>
        <w:t>
      5. Медицинский инцидент –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bookmarkEnd w:id="3160"/>
    <w:bookmarkStart w:name="z3440" w:id="3161"/>
    <w:p>
      <w:pPr>
        <w:spacing w:after="0"/>
        <w:ind w:left="0"/>
        <w:jc w:val="both"/>
      </w:pPr>
      <w:r>
        <w:rPr>
          <w:rFonts w:ascii="Times New Roman"/>
          <w:b w:val="false"/>
          <w:i w:val="false"/>
          <w:color w:val="000000"/>
          <w:sz w:val="28"/>
        </w:rPr>
        <w:t>
      Анализ медицинского инцидента осуществляется посредством внутреннего аудита медицинской организации, а также местными органами государственного управления здравоохранением областей, городов республиканского значения и столицы, государственными органами,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уполномоченным органом.</w:t>
      </w:r>
    </w:p>
    <w:bookmarkEnd w:id="3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Обязанности медицинских и фармацевтических работников</w:t>
      </w:r>
    </w:p>
    <w:bookmarkStart w:name="z3442" w:id="3162"/>
    <w:p>
      <w:pPr>
        <w:spacing w:after="0"/>
        <w:ind w:left="0"/>
        <w:jc w:val="both"/>
      </w:pPr>
      <w:r>
        <w:rPr>
          <w:rFonts w:ascii="Times New Roman"/>
          <w:b w:val="false"/>
          <w:i w:val="false"/>
          <w:color w:val="000000"/>
          <w:sz w:val="28"/>
        </w:rPr>
        <w:t>
      1. Медицинские и фармацевтические работники осуществляют деятельность в соответствии с законодательством Республики Казахстан и, руководствуясь принципами медицинской этики и деонтологии, обязаны:</w:t>
      </w:r>
    </w:p>
    <w:bookmarkEnd w:id="3162"/>
    <w:bookmarkStart w:name="z3443" w:id="3163"/>
    <w:p>
      <w:pPr>
        <w:spacing w:after="0"/>
        <w:ind w:left="0"/>
        <w:jc w:val="both"/>
      </w:pPr>
      <w:r>
        <w:rPr>
          <w:rFonts w:ascii="Times New Roman"/>
          <w:b w:val="false"/>
          <w:i w:val="false"/>
          <w:color w:val="000000"/>
          <w:sz w:val="28"/>
        </w:rPr>
        <w:t>
      1) содействовать профилактике заболеваний, укреплению здоровья, пропагандировать здоровый образ жизни среди населения Республики Казахстан;</w:t>
      </w:r>
    </w:p>
    <w:bookmarkEnd w:id="3163"/>
    <w:bookmarkStart w:name="z3444" w:id="3164"/>
    <w:p>
      <w:pPr>
        <w:spacing w:after="0"/>
        <w:ind w:left="0"/>
        <w:jc w:val="both"/>
      </w:pPr>
      <w:r>
        <w:rPr>
          <w:rFonts w:ascii="Times New Roman"/>
          <w:b w:val="false"/>
          <w:i w:val="false"/>
          <w:color w:val="000000"/>
          <w:sz w:val="28"/>
        </w:rPr>
        <w:t>
      2) оказывать медицинскую помощь в соответствии со своей квалификацией, служебными и должностными обязанностями;</w:t>
      </w:r>
    </w:p>
    <w:bookmarkEnd w:id="3164"/>
    <w:bookmarkStart w:name="z3445" w:id="3165"/>
    <w:p>
      <w:pPr>
        <w:spacing w:after="0"/>
        <w:ind w:left="0"/>
        <w:jc w:val="both"/>
      </w:pPr>
      <w:r>
        <w:rPr>
          <w:rFonts w:ascii="Times New Roman"/>
          <w:b w:val="false"/>
          <w:i w:val="false"/>
          <w:color w:val="000000"/>
          <w:sz w:val="28"/>
        </w:rPr>
        <w:t>
      3) привлекать в необходимых случаях для консультации специалистов другого профиля или более высокой квалификации;</w:t>
      </w:r>
    </w:p>
    <w:bookmarkEnd w:id="3165"/>
    <w:bookmarkStart w:name="z3446" w:id="3166"/>
    <w:p>
      <w:pPr>
        <w:spacing w:after="0"/>
        <w:ind w:left="0"/>
        <w:jc w:val="both"/>
      </w:pPr>
      <w:r>
        <w:rPr>
          <w:rFonts w:ascii="Times New Roman"/>
          <w:b w:val="false"/>
          <w:i w:val="false"/>
          <w:color w:val="000000"/>
          <w:sz w:val="28"/>
        </w:rPr>
        <w:t>
      4) соблюдать и хранить тайну медицинского работника, не разглашать сведения о болезнях, интимной и семейной жизни пациента;</w:t>
      </w:r>
    </w:p>
    <w:bookmarkEnd w:id="3166"/>
    <w:bookmarkStart w:name="z3447" w:id="3167"/>
    <w:p>
      <w:pPr>
        <w:spacing w:after="0"/>
        <w:ind w:left="0"/>
        <w:jc w:val="both"/>
      </w:pPr>
      <w:r>
        <w:rPr>
          <w:rFonts w:ascii="Times New Roman"/>
          <w:b w:val="false"/>
          <w:i w:val="false"/>
          <w:color w:val="000000"/>
          <w:sz w:val="28"/>
        </w:rPr>
        <w:t>
      5) непрерывно повышать профессиональный уровень;</w:t>
      </w:r>
    </w:p>
    <w:bookmarkEnd w:id="3167"/>
    <w:bookmarkStart w:name="z3448" w:id="3168"/>
    <w:p>
      <w:pPr>
        <w:spacing w:after="0"/>
        <w:ind w:left="0"/>
        <w:jc w:val="both"/>
      </w:pPr>
      <w:r>
        <w:rPr>
          <w:rFonts w:ascii="Times New Roman"/>
          <w:b w:val="false"/>
          <w:i w:val="false"/>
          <w:color w:val="000000"/>
          <w:sz w:val="28"/>
        </w:rPr>
        <w:t>
      6) быть зарегистрированными в Национальной системе учета кадровых ресурсов в области здравоохранения;</w:t>
      </w:r>
    </w:p>
    <w:bookmarkEnd w:id="3168"/>
    <w:bookmarkStart w:name="z3449" w:id="3169"/>
    <w:p>
      <w:pPr>
        <w:spacing w:after="0"/>
        <w:ind w:left="0"/>
        <w:jc w:val="both"/>
      </w:pPr>
      <w:r>
        <w:rPr>
          <w:rFonts w:ascii="Times New Roman"/>
          <w:b w:val="false"/>
          <w:i w:val="false"/>
          <w:color w:val="000000"/>
          <w:sz w:val="28"/>
        </w:rPr>
        <w:t>
      7)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3169"/>
    <w:bookmarkStart w:name="z3450" w:id="3170"/>
    <w:p>
      <w:pPr>
        <w:spacing w:after="0"/>
        <w:ind w:left="0"/>
        <w:jc w:val="both"/>
      </w:pPr>
      <w:r>
        <w:rPr>
          <w:rFonts w:ascii="Times New Roman"/>
          <w:b w:val="false"/>
          <w:i w:val="false"/>
          <w:color w:val="000000"/>
          <w:sz w:val="28"/>
        </w:rPr>
        <w:t>
      2. Медицинские и фармацевтические работники, руководители медицинских организаций не вправе:</w:t>
      </w:r>
    </w:p>
    <w:bookmarkEnd w:id="3170"/>
    <w:bookmarkStart w:name="z3451" w:id="3171"/>
    <w:p>
      <w:pPr>
        <w:spacing w:after="0"/>
        <w:ind w:left="0"/>
        <w:jc w:val="both"/>
      </w:pPr>
      <w:r>
        <w:rPr>
          <w:rFonts w:ascii="Times New Roman"/>
          <w:b w:val="false"/>
          <w:i w:val="false"/>
          <w:color w:val="000000"/>
          <w:sz w:val="28"/>
        </w:rPr>
        <w:t>
      1) участвовать в рекламе лекарственных средств и медицинских изделий;</w:t>
      </w:r>
    </w:p>
    <w:bookmarkEnd w:id="3171"/>
    <w:bookmarkStart w:name="z3452" w:id="3172"/>
    <w:p>
      <w:pPr>
        <w:spacing w:after="0"/>
        <w:ind w:left="0"/>
        <w:jc w:val="both"/>
      </w:pPr>
      <w:r>
        <w:rPr>
          <w:rFonts w:ascii="Times New Roman"/>
          <w:b w:val="false"/>
          <w:i w:val="false"/>
          <w:color w:val="000000"/>
          <w:sz w:val="28"/>
        </w:rPr>
        <w:t>
      2)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3172"/>
    <w:bookmarkStart w:name="z3453" w:id="3173"/>
    <w:p>
      <w:pPr>
        <w:spacing w:after="0"/>
        <w:ind w:left="0"/>
        <w:jc w:val="both"/>
      </w:pPr>
      <w:r>
        <w:rPr>
          <w:rFonts w:ascii="Times New Roman"/>
          <w:b w:val="false"/>
          <w:i w:val="false"/>
          <w:color w:val="000000"/>
          <w:sz w:val="28"/>
        </w:rPr>
        <w:t>
      3) продвигать лекарственные средства и медицинские изделия с участием представителей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173"/>
    <w:p>
      <w:pPr>
        <w:spacing w:after="0"/>
        <w:ind w:left="0"/>
        <w:jc w:val="both"/>
      </w:pPr>
      <w:r>
        <w:rPr>
          <w:rFonts w:ascii="Times New Roman"/>
          <w:b/>
          <w:i w:val="false"/>
          <w:color w:val="000000"/>
          <w:sz w:val="28"/>
        </w:rPr>
        <w:t>Статья 272. Социальные гарантии. Социальная защита медицинских и фармацевтических работников</w:t>
      </w:r>
    </w:p>
    <w:bookmarkStart w:name="z3455" w:id="3174"/>
    <w:p>
      <w:pPr>
        <w:spacing w:after="0"/>
        <w:ind w:left="0"/>
        <w:jc w:val="both"/>
      </w:pPr>
      <w:r>
        <w:rPr>
          <w:rFonts w:ascii="Times New Roman"/>
          <w:b w:val="false"/>
          <w:i w:val="false"/>
          <w:color w:val="000000"/>
          <w:sz w:val="28"/>
        </w:rPr>
        <w:t>
      1. Медицинским работникам государственных медицинских организаций, работающим в сельской местности и в поселках, городах районного значения, предусматриваются меры социальной поддержки:</w:t>
      </w:r>
    </w:p>
    <w:bookmarkEnd w:id="3174"/>
    <w:bookmarkStart w:name="z3456" w:id="3175"/>
    <w:p>
      <w:pPr>
        <w:spacing w:after="0"/>
        <w:ind w:left="0"/>
        <w:jc w:val="both"/>
      </w:pPr>
      <w:r>
        <w:rPr>
          <w:rFonts w:ascii="Times New Roman"/>
          <w:b w:val="false"/>
          <w:i w:val="false"/>
          <w:color w:val="000000"/>
          <w:sz w:val="28"/>
        </w:rPr>
        <w:t>
      1) обязательное предоставление жилища по решению местных исполнительных органов, в том числе служебного, в соответствии с законодательством Республики Казахстан;</w:t>
      </w:r>
    </w:p>
    <w:bookmarkEnd w:id="3175"/>
    <w:bookmarkStart w:name="z3457" w:id="3176"/>
    <w:p>
      <w:pPr>
        <w:spacing w:after="0"/>
        <w:ind w:left="0"/>
        <w:jc w:val="both"/>
      </w:pPr>
      <w:r>
        <w:rPr>
          <w:rFonts w:ascii="Times New Roman"/>
          <w:b w:val="false"/>
          <w:i w:val="false"/>
          <w:color w:val="000000"/>
          <w:sz w:val="28"/>
        </w:rPr>
        <w:t>
      2) обязательная выплата пособий в порядке, установленном местным исполнительным органом;</w:t>
      </w:r>
    </w:p>
    <w:bookmarkEnd w:id="3176"/>
    <w:bookmarkStart w:name="z3458" w:id="3177"/>
    <w:p>
      <w:pPr>
        <w:spacing w:after="0"/>
        <w:ind w:left="0"/>
        <w:jc w:val="both"/>
      </w:pPr>
      <w:r>
        <w:rPr>
          <w:rFonts w:ascii="Times New Roman"/>
          <w:b w:val="false"/>
          <w:i w:val="false"/>
          <w:color w:val="000000"/>
          <w:sz w:val="28"/>
        </w:rPr>
        <w:t>
      3) оказание социальной поддержки по компенсациям коммунальных расходов и другие льготы по решению местных исполнительных органов;</w:t>
      </w:r>
    </w:p>
    <w:bookmarkEnd w:id="3177"/>
    <w:bookmarkStart w:name="z3459" w:id="3178"/>
    <w:p>
      <w:pPr>
        <w:spacing w:after="0"/>
        <w:ind w:left="0"/>
        <w:jc w:val="both"/>
      </w:pPr>
      <w:r>
        <w:rPr>
          <w:rFonts w:ascii="Times New Roman"/>
          <w:b w:val="false"/>
          <w:i w:val="false"/>
          <w:color w:val="000000"/>
          <w:sz w:val="28"/>
        </w:rPr>
        <w:t>
      4) иные меры.</w:t>
      </w:r>
    </w:p>
    <w:bookmarkEnd w:id="3178"/>
    <w:bookmarkStart w:name="z3460" w:id="3179"/>
    <w:p>
      <w:pPr>
        <w:spacing w:after="0"/>
        <w:ind w:left="0"/>
        <w:jc w:val="both"/>
      </w:pPr>
      <w:r>
        <w:rPr>
          <w:rFonts w:ascii="Times New Roman"/>
          <w:b w:val="false"/>
          <w:i w:val="false"/>
          <w:color w:val="000000"/>
          <w:sz w:val="28"/>
        </w:rPr>
        <w:t>
      2.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 дополнительные льготы и стимулирующие выплаты за счет средств местных бюджетов.</w:t>
      </w:r>
    </w:p>
    <w:bookmarkEnd w:id="3179"/>
    <w:bookmarkStart w:name="z3461" w:id="3180"/>
    <w:p>
      <w:pPr>
        <w:spacing w:after="0"/>
        <w:ind w:left="0"/>
        <w:jc w:val="both"/>
      </w:pPr>
      <w:r>
        <w:rPr>
          <w:rFonts w:ascii="Times New Roman"/>
          <w:b w:val="false"/>
          <w:i w:val="false"/>
          <w:color w:val="000000"/>
          <w:sz w:val="28"/>
        </w:rPr>
        <w:t>
      3.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"Лучший по профессии" с предоставлением ему стимулирующих выплат за счет средств местных бюджетов.</w:t>
      </w:r>
    </w:p>
    <w:bookmarkEnd w:id="3180"/>
    <w:bookmarkStart w:name="z3462" w:id="3181"/>
    <w:p>
      <w:pPr>
        <w:spacing w:after="0"/>
        <w:ind w:left="0"/>
        <w:jc w:val="both"/>
      </w:pPr>
      <w:r>
        <w:rPr>
          <w:rFonts w:ascii="Times New Roman"/>
          <w:b w:val="false"/>
          <w:i w:val="false"/>
          <w:color w:val="000000"/>
          <w:sz w:val="28"/>
        </w:rPr>
        <w:t>
      4.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Республики Казахстан запрещается, за исключением случаев, предусмотренных настоящим Кодексом.</w:t>
      </w:r>
    </w:p>
    <w:bookmarkEnd w:id="3181"/>
    <w:bookmarkStart w:name="z3463" w:id="3182"/>
    <w:p>
      <w:pPr>
        <w:spacing w:after="0"/>
        <w:ind w:left="0"/>
        <w:jc w:val="both"/>
      </w:pPr>
      <w:r>
        <w:rPr>
          <w:rFonts w:ascii="Times New Roman"/>
          <w:b w:val="false"/>
          <w:i w:val="false"/>
          <w:color w:val="000000"/>
          <w:sz w:val="28"/>
        </w:rPr>
        <w:t>
      5. При осуществлении медицинским или фармацевтическим работником профессиональной деятельности не допускаются:</w:t>
      </w:r>
    </w:p>
    <w:bookmarkEnd w:id="3182"/>
    <w:bookmarkStart w:name="z3464" w:id="3183"/>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3183"/>
    <w:bookmarkStart w:name="z3465" w:id="3184"/>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w:t>
      </w:r>
    </w:p>
    <w:bookmarkEnd w:id="3184"/>
    <w:bookmarkStart w:name="z3466" w:id="3185"/>
    <w:p>
      <w:pPr>
        <w:spacing w:after="0"/>
        <w:ind w:left="0"/>
        <w:jc w:val="both"/>
      </w:pPr>
      <w:r>
        <w:rPr>
          <w:rFonts w:ascii="Times New Roman"/>
          <w:b w:val="false"/>
          <w:i w:val="false"/>
          <w:color w:val="000000"/>
          <w:sz w:val="28"/>
        </w:rPr>
        <w:t>
      3) возложение на него обязанности по приобретению товаров (работ) и услуг, не предусмотренных законодательством Республики Казахстан.</w:t>
      </w:r>
    </w:p>
    <w:bookmarkEnd w:id="3185"/>
    <w:p>
      <w:pPr>
        <w:spacing w:after="0"/>
        <w:ind w:left="0"/>
        <w:jc w:val="both"/>
      </w:pPr>
      <w:r>
        <w:rPr>
          <w:rFonts w:ascii="Times New Roman"/>
          <w:b/>
          <w:i w:val="false"/>
          <w:color w:val="000000"/>
          <w:sz w:val="28"/>
        </w:rPr>
        <w:t>Статья 273. Тайна медицинского работника</w:t>
      </w:r>
    </w:p>
    <w:bookmarkStart w:name="z3468" w:id="3186"/>
    <w:p>
      <w:pPr>
        <w:spacing w:after="0"/>
        <w:ind w:left="0"/>
        <w:jc w:val="both"/>
      </w:pPr>
      <w:r>
        <w:rPr>
          <w:rFonts w:ascii="Times New Roman"/>
          <w:b w:val="false"/>
          <w:i w:val="false"/>
          <w:color w:val="000000"/>
          <w:sz w:val="28"/>
        </w:rPr>
        <w:t>
      1.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bookmarkEnd w:id="3186"/>
    <w:bookmarkStart w:name="z3469" w:id="3187"/>
    <w:p>
      <w:pPr>
        <w:spacing w:after="0"/>
        <w:ind w:left="0"/>
        <w:jc w:val="both"/>
      </w:pPr>
      <w:r>
        <w:rPr>
          <w:rFonts w:ascii="Times New Roman"/>
          <w:b w:val="false"/>
          <w:i w:val="false"/>
          <w:color w:val="000000"/>
          <w:sz w:val="28"/>
        </w:rPr>
        <w:t>
      2. Не допускается разглашение сведений, составляющих тайну медицинского работника,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bookmarkEnd w:id="3187"/>
    <w:bookmarkStart w:name="z3470" w:id="3188"/>
    <w:p>
      <w:pPr>
        <w:spacing w:after="0"/>
        <w:ind w:left="0"/>
        <w:jc w:val="both"/>
      </w:pPr>
      <w:r>
        <w:rPr>
          <w:rFonts w:ascii="Times New Roman"/>
          <w:b w:val="false"/>
          <w:i w:val="false"/>
          <w:color w:val="000000"/>
          <w:sz w:val="28"/>
        </w:rPr>
        <w:t>
      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учебном процессе.</w:t>
      </w:r>
    </w:p>
    <w:bookmarkEnd w:id="3188"/>
    <w:bookmarkStart w:name="z3471" w:id="3189"/>
    <w:p>
      <w:pPr>
        <w:spacing w:after="0"/>
        <w:ind w:left="0"/>
        <w:jc w:val="both"/>
      </w:pPr>
      <w:r>
        <w:rPr>
          <w:rFonts w:ascii="Times New Roman"/>
          <w:b w:val="false"/>
          <w:i w:val="false"/>
          <w:color w:val="000000"/>
          <w:sz w:val="28"/>
        </w:rPr>
        <w:t>
      4. Предоставление сведений, составляющих тайну медицинского работника, без согласия лица допускается в следующих случаях:</w:t>
      </w:r>
    </w:p>
    <w:bookmarkEnd w:id="3189"/>
    <w:bookmarkStart w:name="z3472" w:id="3190"/>
    <w:p>
      <w:pPr>
        <w:spacing w:after="0"/>
        <w:ind w:left="0"/>
        <w:jc w:val="both"/>
      </w:pPr>
      <w:r>
        <w:rPr>
          <w:rFonts w:ascii="Times New Roman"/>
          <w:b w:val="false"/>
          <w:i w:val="false"/>
          <w:color w:val="000000"/>
          <w:sz w:val="28"/>
        </w:rPr>
        <w:t>
      1) в целях обследования и лечения лица, не способного из-за своего состояния выразить свою волю, в случае отсутствия законного представителя;</w:t>
      </w:r>
    </w:p>
    <w:bookmarkEnd w:id="3190"/>
    <w:bookmarkStart w:name="z3473" w:id="3191"/>
    <w:p>
      <w:pPr>
        <w:spacing w:after="0"/>
        <w:ind w:left="0"/>
        <w:jc w:val="both"/>
      </w:pPr>
      <w:r>
        <w:rPr>
          <w:rFonts w:ascii="Times New Roman"/>
          <w:b w:val="false"/>
          <w:i w:val="false"/>
          <w:color w:val="000000"/>
          <w:sz w:val="28"/>
        </w:rPr>
        <w:t>
      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(части органа) и (или) тканей (части ткани);</w:t>
      </w:r>
    </w:p>
    <w:bookmarkEnd w:id="3191"/>
    <w:bookmarkStart w:name="z3474" w:id="3192"/>
    <w:p>
      <w:pPr>
        <w:spacing w:after="0"/>
        <w:ind w:left="0"/>
        <w:jc w:val="both"/>
      </w:pPr>
      <w:r>
        <w:rPr>
          <w:rFonts w:ascii="Times New Roman"/>
          <w:b w:val="false"/>
          <w:i w:val="false"/>
          <w:color w:val="000000"/>
          <w:sz w:val="28"/>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bookmarkEnd w:id="3192"/>
    <w:bookmarkStart w:name="z3475" w:id="3193"/>
    <w:p>
      <w:pPr>
        <w:spacing w:after="0"/>
        <w:ind w:left="0"/>
        <w:jc w:val="both"/>
      </w:pPr>
      <w:r>
        <w:rPr>
          <w:rFonts w:ascii="Times New Roman"/>
          <w:b w:val="false"/>
          <w:i w:val="false"/>
          <w:color w:val="000000"/>
          <w:sz w:val="28"/>
        </w:rPr>
        <w:t>
      4) при оказании медицинской помощи несовершеннолетнему или недееспособному лицу для информирования его законного представителя;</w:t>
      </w:r>
    </w:p>
    <w:bookmarkEnd w:id="3193"/>
    <w:bookmarkStart w:name="z3476" w:id="3194"/>
    <w:p>
      <w:pPr>
        <w:spacing w:after="0"/>
        <w:ind w:left="0"/>
        <w:jc w:val="both"/>
      </w:pPr>
      <w:r>
        <w:rPr>
          <w:rFonts w:ascii="Times New Roman"/>
          <w:b w:val="false"/>
          <w:i w:val="false"/>
          <w:color w:val="000000"/>
          <w:sz w:val="28"/>
        </w:rPr>
        <w:t>
      5) при наличии оснований полагать, что вред здоровью гражданина Республики Казахстан причинен в результате противоправных деяний;</w:t>
      </w:r>
    </w:p>
    <w:bookmarkEnd w:id="3194"/>
    <w:bookmarkStart w:name="z3477" w:id="3195"/>
    <w:p>
      <w:pPr>
        <w:spacing w:after="0"/>
        <w:ind w:left="0"/>
        <w:jc w:val="both"/>
      </w:pPr>
      <w:r>
        <w:rPr>
          <w:rFonts w:ascii="Times New Roman"/>
          <w:b w:val="false"/>
          <w:i w:val="false"/>
          <w:color w:val="000000"/>
          <w:sz w:val="28"/>
        </w:rPr>
        <w:t>
      6) при обнаружении у лица психических отклонений и склонностей к сексуальному насилию;</w:t>
      </w:r>
    </w:p>
    <w:bookmarkEnd w:id="3195"/>
    <w:bookmarkStart w:name="z3478" w:id="3196"/>
    <w:p>
      <w:pPr>
        <w:spacing w:after="0"/>
        <w:ind w:left="0"/>
        <w:jc w:val="both"/>
      </w:pPr>
      <w:r>
        <w:rPr>
          <w:rFonts w:ascii="Times New Roman"/>
          <w:b w:val="false"/>
          <w:i w:val="false"/>
          <w:color w:val="000000"/>
          <w:sz w:val="28"/>
        </w:rPr>
        <w:t>
      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bookmarkEnd w:id="3196"/>
    <w:bookmarkStart w:name="z3479" w:id="3197"/>
    <w:p>
      <w:pPr>
        <w:spacing w:after="0"/>
        <w:ind w:left="0"/>
        <w:jc w:val="both"/>
      </w:pPr>
      <w:r>
        <w:rPr>
          <w:rFonts w:ascii="Times New Roman"/>
          <w:b w:val="false"/>
          <w:i w:val="false"/>
          <w:color w:val="000000"/>
          <w:sz w:val="28"/>
        </w:rPr>
        <w:t>
      8) при проведении проверок органами прокуратуры в порядке, установленном Конституционным законом Республики Казахстан "О прокуратуре";</w:t>
      </w:r>
    </w:p>
    <w:bookmarkEnd w:id="3197"/>
    <w:bookmarkStart w:name="z3480" w:id="3198"/>
    <w:p>
      <w:pPr>
        <w:spacing w:after="0"/>
        <w:ind w:left="0"/>
        <w:jc w:val="both"/>
      </w:pPr>
      <w:r>
        <w:rPr>
          <w:rFonts w:ascii="Times New Roman"/>
          <w:b w:val="false"/>
          <w:i w:val="false"/>
          <w:color w:val="000000"/>
          <w:sz w:val="28"/>
        </w:rPr>
        <w:t>
      9) по запросу специальных государственных органов в целях решения задач контрразведывательной деятельности.</w:t>
      </w:r>
    </w:p>
    <w:bookmarkEnd w:id="3198"/>
    <w:bookmarkStart w:name="z3481" w:id="3199"/>
    <w:p>
      <w:pPr>
        <w:spacing w:after="0"/>
        <w:ind w:left="0"/>
        <w:jc w:val="both"/>
      </w:pPr>
      <w:r>
        <w:rPr>
          <w:rFonts w:ascii="Times New Roman"/>
          <w:b w:val="false"/>
          <w:i w:val="false"/>
          <w:color w:val="000000"/>
          <w:sz w:val="28"/>
        </w:rPr>
        <w:t>
      5. Не является разглашением тайны медицинского работника:</w:t>
      </w:r>
    </w:p>
    <w:bookmarkEnd w:id="3199"/>
    <w:bookmarkStart w:name="z3482" w:id="3200"/>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3200"/>
    <w:bookmarkStart w:name="z3483" w:id="3201"/>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w:t>
      </w:r>
    </w:p>
    <w:bookmarkEnd w:id="3201"/>
    <w:bookmarkStart w:name="z3484" w:id="3202"/>
    <w:p>
      <w:pPr>
        <w:spacing w:after="0"/>
        <w:ind w:left="0"/>
        <w:jc w:val="both"/>
      </w:pPr>
      <w:r>
        <w:rPr>
          <w:rFonts w:ascii="Times New Roman"/>
          <w:b w:val="false"/>
          <w:i w:val="false"/>
          <w:color w:val="000000"/>
          <w:sz w:val="28"/>
        </w:rPr>
        <w:t>
      6. Не допускается подключение электронных информационных ресурсов,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 в форме электронного документа, составляющей медицинскую тайну, о состоянии на учете лиц с психическими, поведенческими расстройствами (заболеваниями), связанными с употреблением психоактивных веществ.</w:t>
      </w:r>
    </w:p>
    <w:bookmarkEnd w:id="3202"/>
    <w:bookmarkStart w:name="z3485" w:id="3203"/>
    <w:p>
      <w:pPr>
        <w:spacing w:after="0"/>
        <w:ind w:left="0"/>
        <w:jc w:val="both"/>
      </w:pPr>
      <w:r>
        <w:rPr>
          <w:rFonts w:ascii="Times New Roman"/>
          <w:b w:val="false"/>
          <w:i w:val="false"/>
          <w:color w:val="000000"/>
          <w:sz w:val="28"/>
        </w:rPr>
        <w:t>
      7. Не являются нарушением тайны медицинского работника случаи, когда данные о здоровье пациента стали общедоступными по причинам, не зависящим от медицинского работника.</w:t>
      </w:r>
    </w:p>
    <w:bookmarkEnd w:id="3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Кодекс чести медицинских и фармацевтических работников Республики Казахстан</w:t>
      </w:r>
    </w:p>
    <w:bookmarkStart w:name="z3487" w:id="3204"/>
    <w:p>
      <w:pPr>
        <w:spacing w:after="0"/>
        <w:ind w:left="0"/>
        <w:jc w:val="both"/>
      </w:pPr>
      <w:r>
        <w:rPr>
          <w:rFonts w:ascii="Times New Roman"/>
          <w:b w:val="false"/>
          <w:i w:val="false"/>
          <w:color w:val="000000"/>
          <w:sz w:val="28"/>
        </w:rPr>
        <w:t>
      1. Кодекс чести медицинских и фармацевтических работников Республики Казахстан (далее – Кодекс чести) устанавливает морально-этическую ответственность медицинских и фармацевтических работников Республики Казахстан за свою деятельность перед обществом.</w:t>
      </w:r>
    </w:p>
    <w:bookmarkEnd w:id="3204"/>
    <w:bookmarkStart w:name="z3488" w:id="3205"/>
    <w:p>
      <w:pPr>
        <w:spacing w:after="0"/>
        <w:ind w:left="0"/>
        <w:jc w:val="both"/>
      </w:pPr>
      <w:r>
        <w:rPr>
          <w:rFonts w:ascii="Times New Roman"/>
          <w:b w:val="false"/>
          <w:i w:val="false"/>
          <w:color w:val="000000"/>
          <w:sz w:val="28"/>
        </w:rPr>
        <w:t>
      2. Кодекс чести разрабатывается и утверждается уполномоченным органом.</w:t>
      </w:r>
    </w:p>
    <w:bookmarkEnd w:id="3205"/>
    <w:bookmarkStart w:name="z3489" w:id="3206"/>
    <w:p>
      <w:pPr>
        <w:spacing w:after="0"/>
        <w:ind w:left="0"/>
        <w:jc w:val="left"/>
      </w:pPr>
      <w:r>
        <w:rPr>
          <w:rFonts w:ascii="Times New Roman"/>
          <w:b/>
          <w:i w:val="false"/>
          <w:color w:val="000000"/>
        </w:rPr>
        <w:t xml:space="preserve"> РАЗДЕЛ 7. ЗАКЛЮЧИТЕЛЬНЫЕ ПОЛОЖЕНИЯ</w:t>
      </w:r>
    </w:p>
    <w:bookmarkEnd w:id="3206"/>
    <w:p>
      <w:pPr>
        <w:spacing w:after="0"/>
        <w:ind w:left="0"/>
        <w:jc w:val="both"/>
      </w:pPr>
      <w:r>
        <w:rPr>
          <w:rFonts w:ascii="Times New Roman"/>
          <w:b/>
          <w:i w:val="false"/>
          <w:color w:val="000000"/>
          <w:sz w:val="28"/>
        </w:rPr>
        <w:t>Статья 275. Ответственность за нарушение законодательства Республики Казахстан в области здравоохранения</w:t>
      </w:r>
    </w:p>
    <w:bookmarkStart w:name="z3491" w:id="3207"/>
    <w:p>
      <w:pPr>
        <w:spacing w:after="0"/>
        <w:ind w:left="0"/>
        <w:jc w:val="both"/>
      </w:pPr>
      <w:r>
        <w:rPr>
          <w:rFonts w:ascii="Times New Roman"/>
          <w:b w:val="false"/>
          <w:i w:val="false"/>
          <w:color w:val="000000"/>
          <w:sz w:val="28"/>
        </w:rPr>
        <w:t>
      Нарушение законодательства Республики Казахстан в области здравоохранения влечет ответственность, установленную законами Республики Казахстан.</w:t>
      </w:r>
    </w:p>
    <w:bookmarkEnd w:id="3207"/>
    <w:p>
      <w:pPr>
        <w:spacing w:after="0"/>
        <w:ind w:left="0"/>
        <w:jc w:val="both"/>
      </w:pPr>
      <w:r>
        <w:rPr>
          <w:rFonts w:ascii="Times New Roman"/>
          <w:b/>
          <w:i w:val="false"/>
          <w:color w:val="000000"/>
          <w:sz w:val="28"/>
        </w:rPr>
        <w:t>Статья 276. Порядок введения в действие настоящего Кодекса</w:t>
      </w:r>
    </w:p>
    <w:bookmarkStart w:name="z3493" w:id="3208"/>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дня его первого официального опубликования, за исключением:</w:t>
      </w:r>
    </w:p>
    <w:bookmarkEnd w:id="3208"/>
    <w:bookmarkStart w:name="z3494" w:id="32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39</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10 статьи 55, которые вводятся в действие с 1 января 2021 года;</w:t>
      </w:r>
    </w:p>
    <w:bookmarkEnd w:id="3209"/>
    <w:bookmarkStart w:name="z3495" w:id="3210"/>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231 и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233, которые вводятся в действие для организаций по производству лекарственных средств, аптечных складов с 1 января 2021 года;</w:t>
      </w:r>
    </w:p>
    <w:bookmarkEnd w:id="3210"/>
    <w:bookmarkStart w:name="z3496" w:id="32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240, который вводится в действие с 1 июня 2021 года;</w:t>
      </w:r>
    </w:p>
    <w:bookmarkEnd w:id="3211"/>
    <w:bookmarkStart w:name="z3497" w:id="32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16)</w:t>
      </w:r>
      <w:r>
        <w:rPr>
          <w:rFonts w:ascii="Times New Roman"/>
          <w:b w:val="false"/>
          <w:i w:val="false"/>
          <w:color w:val="000000"/>
          <w:sz w:val="28"/>
        </w:rPr>
        <w:t xml:space="preserve"> пункта 2 статьи 110,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27, которые вводятся в действие с 1 июля 2021 года;</w:t>
      </w:r>
    </w:p>
    <w:bookmarkEnd w:id="3212"/>
    <w:bookmarkStart w:name="z3498" w:id="32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2)</w:t>
      </w:r>
      <w:r>
        <w:rPr>
          <w:rFonts w:ascii="Times New Roman"/>
          <w:b w:val="false"/>
          <w:i w:val="false"/>
          <w:color w:val="000000"/>
          <w:sz w:val="28"/>
        </w:rPr>
        <w:t xml:space="preserve"> пункта 10 статьи 55, который вводится в действие с 1 января 2022 года;</w:t>
      </w:r>
    </w:p>
    <w:bookmarkEnd w:id="3213"/>
    <w:bookmarkStart w:name="z3499" w:id="3214"/>
    <w:p>
      <w:pPr>
        <w:spacing w:after="0"/>
        <w:ind w:left="0"/>
        <w:jc w:val="both"/>
      </w:pPr>
      <w:r>
        <w:rPr>
          <w:rFonts w:ascii="Times New Roman"/>
          <w:b w:val="false"/>
          <w:i w:val="false"/>
          <w:color w:val="000000"/>
          <w:sz w:val="28"/>
        </w:rPr>
        <w:t xml:space="preserve">
      6)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233, которая вводится в действие для аптек с 1 января 2023 года;</w:t>
      </w:r>
    </w:p>
    <w:bookmarkEnd w:id="3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4" w:id="3215"/>
    <w:p>
      <w:pPr>
        <w:spacing w:after="0"/>
        <w:ind w:left="0"/>
        <w:jc w:val="both"/>
      </w:pPr>
      <w:r>
        <w:rPr>
          <w:rFonts w:ascii="Times New Roman"/>
          <w:b w:val="false"/>
          <w:i w:val="false"/>
          <w:color w:val="000000"/>
          <w:sz w:val="28"/>
        </w:rPr>
        <w:t xml:space="preserve">
      4. Приостановить до введения в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22 статьи 1 Закона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действие заголовка статьи 83 в оглавлении, заголовка,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 </w:t>
      </w:r>
      <w:r>
        <w:rPr>
          <w:rFonts w:ascii="Times New Roman"/>
          <w:b w:val="false"/>
          <w:i w:val="false"/>
          <w:color w:val="000000"/>
          <w:sz w:val="28"/>
        </w:rPr>
        <w:t>пункта 2</w:t>
      </w:r>
      <w:r>
        <w:rPr>
          <w:rFonts w:ascii="Times New Roman"/>
          <w:b w:val="false"/>
          <w:i w:val="false"/>
          <w:color w:val="000000"/>
          <w:sz w:val="28"/>
        </w:rPr>
        <w:t xml:space="preserve"> статьи 160, </w:t>
      </w:r>
      <w:r>
        <w:rPr>
          <w:rFonts w:ascii="Times New Roman"/>
          <w:b w:val="false"/>
          <w:i w:val="false"/>
          <w:color w:val="000000"/>
          <w:sz w:val="28"/>
        </w:rPr>
        <w:t>пункта 1</w:t>
      </w:r>
      <w:r>
        <w:rPr>
          <w:rFonts w:ascii="Times New Roman"/>
          <w:b w:val="false"/>
          <w:i w:val="false"/>
          <w:color w:val="000000"/>
          <w:sz w:val="28"/>
        </w:rPr>
        <w:t xml:space="preserve"> статьи 162 и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196 настоящего Кодекса, установив, что в период приостановления данные нормы действуют в следующей редакции:</w:t>
      </w:r>
    </w:p>
    <w:bookmarkEnd w:id="3215"/>
    <w:bookmarkStart w:name="z3505" w:id="3216"/>
    <w:p>
      <w:pPr>
        <w:spacing w:after="0"/>
        <w:ind w:left="0"/>
        <w:jc w:val="both"/>
      </w:pPr>
      <w:r>
        <w:rPr>
          <w:rFonts w:ascii="Times New Roman"/>
          <w:b w:val="false"/>
          <w:i w:val="false"/>
          <w:color w:val="000000"/>
          <w:sz w:val="28"/>
        </w:rPr>
        <w:t>
      1) заголовок статьи 83 в оглавлении:</w:t>
      </w:r>
    </w:p>
    <w:bookmarkEnd w:id="3216"/>
    <w:bookmarkStart w:name="z3506" w:id="3217"/>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217"/>
    <w:bookmarkStart w:name="z3507" w:id="3218"/>
    <w:p>
      <w:pPr>
        <w:spacing w:after="0"/>
        <w:ind w:left="0"/>
        <w:jc w:val="both"/>
      </w:pPr>
      <w:r>
        <w:rPr>
          <w:rFonts w:ascii="Times New Roman"/>
          <w:b w:val="false"/>
          <w:i w:val="false"/>
          <w:color w:val="000000"/>
          <w:sz w:val="28"/>
        </w:rPr>
        <w:t xml:space="preserve">
      2) заголовок статьи,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w:t>
      </w:r>
    </w:p>
    <w:bookmarkEnd w:id="3218"/>
    <w:bookmarkStart w:name="z3508" w:id="3219"/>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219"/>
    <w:bookmarkStart w:name="z3509" w:id="3220"/>
    <w:p>
      <w:pPr>
        <w:spacing w:after="0"/>
        <w:ind w:left="0"/>
        <w:jc w:val="both"/>
      </w:pPr>
      <w:r>
        <w:rPr>
          <w:rFonts w:ascii="Times New Roman"/>
          <w:b w:val="false"/>
          <w:i w:val="false"/>
          <w:color w:val="000000"/>
          <w:sz w:val="28"/>
        </w:rPr>
        <w:t>
      1. Оралманы,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3220"/>
    <w:bookmarkStart w:name="z3510" w:id="3221"/>
    <w:p>
      <w:pPr>
        <w:spacing w:after="0"/>
        <w:ind w:left="0"/>
        <w:jc w:val="both"/>
      </w:pPr>
      <w:r>
        <w:rPr>
          <w:rFonts w:ascii="Times New Roman"/>
          <w:b w:val="false"/>
          <w:i w:val="false"/>
          <w:color w:val="000000"/>
          <w:sz w:val="28"/>
        </w:rPr>
        <w:t>
      "3. Оралманы,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3221"/>
    <w:bookmarkStart w:name="z3511" w:id="32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160:</w:t>
      </w:r>
    </w:p>
    <w:bookmarkEnd w:id="3222"/>
    <w:bookmarkStart w:name="z3512" w:id="3223"/>
    <w:p>
      <w:pPr>
        <w:spacing w:after="0"/>
        <w:ind w:left="0"/>
        <w:jc w:val="both"/>
      </w:pPr>
      <w:r>
        <w:rPr>
          <w:rFonts w:ascii="Times New Roman"/>
          <w:b w:val="false"/>
          <w:i w:val="false"/>
          <w:color w:val="000000"/>
          <w:sz w:val="28"/>
        </w:rPr>
        <w:t>
      "2. Граждане Республики Казахстан, оралманы,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3223"/>
    <w:bookmarkStart w:name="z3513" w:id="32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162:</w:t>
      </w:r>
    </w:p>
    <w:bookmarkEnd w:id="3224"/>
    <w:bookmarkStart w:name="z3514" w:id="3225"/>
    <w:p>
      <w:pPr>
        <w:spacing w:after="0"/>
        <w:ind w:left="0"/>
        <w:jc w:val="both"/>
      </w:pPr>
      <w:r>
        <w:rPr>
          <w:rFonts w:ascii="Times New Roman"/>
          <w:b w:val="false"/>
          <w:i w:val="false"/>
          <w:color w:val="000000"/>
          <w:sz w:val="28"/>
        </w:rPr>
        <w:t>
      "1. Граждане Республики Казахстан, оралманы,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3225"/>
    <w:bookmarkStart w:name="z3515" w:id="3226"/>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196:</w:t>
      </w:r>
    </w:p>
    <w:bookmarkEnd w:id="3226"/>
    <w:bookmarkStart w:name="z3516" w:id="3227"/>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оралманам,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3227"/>
    <w:bookmarkStart w:name="z3517" w:id="3228"/>
    <w:p>
      <w:pPr>
        <w:spacing w:after="0"/>
        <w:ind w:left="0"/>
        <w:jc w:val="both"/>
      </w:pPr>
      <w:r>
        <w:rPr>
          <w:rFonts w:ascii="Times New Roman"/>
          <w:b w:val="false"/>
          <w:i w:val="false"/>
          <w:color w:val="000000"/>
          <w:sz w:val="28"/>
        </w:rPr>
        <w:t>
      5. Признать утратившими силу:</w:t>
      </w:r>
    </w:p>
    <w:bookmarkEnd w:id="3228"/>
    <w:bookmarkStart w:name="z3518" w:id="32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 2018 г., № 10, ст.32; № 14, ст.42; № 15, ст.47; № 19, ст.62; № 23, ст.91; № 24, ст.93, 94; 2019 г., № 7, ст.36; № 8, ст.46; № 21-22, ст.90; № 23, ст.106;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3229"/>
    <w:bookmarkStart w:name="z3519" w:id="32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ст.32; Ведомости Парламента Республики Казахстан, 2004 г., № 23, ст.142; 2010 г., № 24, ст.152; 2012 г., № 8, ст.64; 2013 г., № 13, ст.62; 2014 г., № 19-I, 19-II, ст.96; 2018 г., № 24, ст.93);</w:t>
      </w:r>
    </w:p>
    <w:bookmarkEnd w:id="3230"/>
    <w:bookmarkStart w:name="z3520" w:id="32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ст.149; 2006 г., № 1, ст.5; 2007 г., № 4, ст.95; 2011 г., № 11, ст.102; 2012 г., № 14, ст.92; 2013 г., № 14, ст.75; 2014 г., № 1, ст.4; № 23, ст.143; 2018 г., № 24, ст.93).</w:t>
      </w:r>
    </w:p>
    <w:bookmarkEnd w:id="3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